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坚定信心 砥砺奋进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right"/>
        <w:rPr>
          <w:rFonts w:hint="eastAsia" w:ascii="PingFangSC-Medium" w:hAnsi="PingFangSC-Medium" w:cs="PingFangSC-Medium"/>
          <w:b w:val="0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PingFangSC-Medium" w:hAnsi="PingFangSC-Medium" w:eastAsia="PingFangSC-Medium" w:cs="PingFangSC-Medium"/>
          <w:b w:val="0"/>
          <w:i w:val="0"/>
          <w:caps w:val="0"/>
          <w:color w:val="333333"/>
          <w:spacing w:val="0"/>
          <w:sz w:val="33"/>
          <w:szCs w:val="33"/>
          <w:shd w:val="clear" w:fill="FFFFFF"/>
        </w:rPr>
        <w:t>——</w:t>
      </w:r>
      <w:r>
        <w:rPr>
          <w:rFonts w:hint="eastAsia" w:ascii="PingFangSC-Medium" w:hAnsi="PingFangSC-Medium" w:cs="PingFangSC-Medium"/>
          <w:b w:val="0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记数学组期末质量分析活动</w:t>
      </w:r>
    </w:p>
    <w:p>
      <w:pPr>
        <w:ind w:firstLine="640" w:firstLineChars="200"/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</w:rPr>
        <w:t>为进一步加强教师的教学质量意识，促进教师间的交流与合作，不断提高教师教学水平，“温故知新”，亮出优点，找出不足，改进教学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</w:rPr>
        <w:t>日上午，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/>
        </w:rPr>
        <w:t>龙虎塘实验小学全体数学老师齐聚多媒体教室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</w:rPr>
        <w:t>召开了20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/>
        </w:rPr>
        <w:t>19-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</w:rPr>
        <w:t>20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</w:rPr>
        <w:t>学年度第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</w:rPr>
        <w:t>学期数学期末质量分析会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Theme="minorEastAsia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</w:rPr>
        <w:t>此次会议的前期，各年级数学教师针对本班学生的期末测试情况，先进行了书面的自我分析，找到本班学生学习情况中存在的问题，思考改进措施。接着再以年级为单位，交流反馈各班情况，分配任务，统计数据，通力合作，进行质量分析。本次质量分析会的主要任务是根据期末测试的成绩反馈，各年级数学教师能结合教学现状，总结经验，查找不足，明确今后的努力方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27" w:lineRule="atLeas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kern w:val="0"/>
          <w:sz w:val="32"/>
          <w:szCs w:val="32"/>
          <w:lang w:val="en-US" w:eastAsia="zh-CN" w:bidi="ar-SA"/>
        </w:rPr>
        <w:t>首先，由一年级教研组对卷面错题进行深入分析，错误原因阐述准确到位。随后，二年级教研组对于考试中存在的问题进行了细致的分析，并提出有效改进意见。接着，三年级教研组重点强调了要加强学生学习兴趣和态度的培养。紧接着，四年级教研组对做题的规范性等提出了改进措施。随后，五年级教研组着力于学习稍有困难的学生，如何提高这些学生学习兴趣是我们每个数学老师需要思考的问题。最后，六年级教研组立足实际，结合日常教学中遇到的问题，对此次考试进行了详尽的分析，将考试与日常教学有效结合。</w:t>
      </w:r>
    </w:p>
    <w:p>
      <w:pPr>
        <w:ind w:firstLine="640" w:firstLineChars="200"/>
        <w:rPr>
          <w:rFonts w:ascii="PingFangSC-Regular" w:hAnsi="PingFangSC-Regular" w:eastAsia="PingFangSC-Regular" w:cs="PingFangSC-Regular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kern w:val="0"/>
          <w:sz w:val="32"/>
          <w:szCs w:val="32"/>
          <w:lang w:val="en-US" w:eastAsia="zh-CN" w:bidi="ar-SA"/>
        </w:rPr>
        <w:t>通过这次会议，各年级教师一起交流，每位教师更加明晰了各学段学生的情况和相应的要求，在自己的教学中也会更加注意各年级知识的衔接。相信大家在工作中一定能寻找差距，总结反思，提高教学水平，向课堂要质量，使</w:t>
      </w:r>
      <w:r>
        <w:rPr>
          <w:rFonts w:hint="eastAsia" w:asciiTheme="minorEastAsia" w:hAnsiTheme="minorEastAsia" w:cstheme="minorEastAsia"/>
          <w:b w:val="0"/>
          <w:color w:val="000000"/>
          <w:kern w:val="0"/>
          <w:sz w:val="32"/>
          <w:szCs w:val="32"/>
          <w:lang w:val="en-US" w:eastAsia="zh-CN" w:bidi="ar-SA"/>
        </w:rPr>
        <w:t>龙小的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color w:val="000000"/>
          <w:kern w:val="0"/>
          <w:sz w:val="32"/>
          <w:szCs w:val="32"/>
          <w:lang w:val="en-US" w:eastAsia="zh-CN" w:bidi="ar-SA"/>
        </w:rPr>
        <w:t>教学质量上一个新台阶。</w:t>
      </w: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/>
        </w:rPr>
        <w:t>撰写、摄影：刘红  审核：周剑）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82666"/>
    <w:rsid w:val="2B5A1C9D"/>
    <w:rsid w:val="4558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2020-01-15T03:27:00Z</dcterms:created>
  <dc:creator>L</dc:creator>
  <cp:lastModifiedBy>L</cp:lastModifiedBy>
  <dcterms:modified xsi:type="dcterms:W3CDTF">2020-01-15T06:25:54Z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