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DA6" w:rsidRPr="00931935" w:rsidRDefault="002B0095">
      <w:pPr>
        <w:jc w:val="center"/>
        <w:rPr>
          <w:rFonts w:asciiTheme="majorEastAsia" w:eastAsiaTheme="majorEastAsia" w:hAnsiTheme="majorEastAsia" w:cs="新宋体"/>
          <w:b/>
          <w:bCs/>
          <w:sz w:val="32"/>
          <w:szCs w:val="32"/>
        </w:rPr>
      </w:pPr>
      <w:r w:rsidRPr="00931935">
        <w:rPr>
          <w:rFonts w:asciiTheme="majorEastAsia" w:eastAsiaTheme="majorEastAsia" w:hAnsiTheme="majorEastAsia" w:cs="新宋体" w:hint="eastAsia"/>
          <w:b/>
          <w:bCs/>
          <w:sz w:val="32"/>
          <w:szCs w:val="32"/>
        </w:rPr>
        <w:t>2019-2020学年第一学期八</w:t>
      </w:r>
      <w:r w:rsidR="00962DA6" w:rsidRPr="00931935">
        <w:rPr>
          <w:rFonts w:asciiTheme="majorEastAsia" w:eastAsiaTheme="majorEastAsia" w:hAnsiTheme="majorEastAsia" w:cs="新宋体" w:hint="eastAsia"/>
          <w:b/>
          <w:bCs/>
          <w:sz w:val="32"/>
          <w:szCs w:val="32"/>
        </w:rPr>
        <w:t>（1）班级文化建设小结</w:t>
      </w:r>
    </w:p>
    <w:p w:rsidR="00962DA6" w:rsidRPr="00931935" w:rsidRDefault="00962DA6" w:rsidP="00962DA6">
      <w:pPr>
        <w:spacing w:line="400" w:lineRule="exact"/>
        <w:ind w:firstLineChars="200" w:firstLine="482"/>
        <w:jc w:val="center"/>
        <w:rPr>
          <w:rFonts w:ascii="楷体" w:eastAsia="楷体" w:hAnsi="楷体" w:cs="新宋体"/>
          <w:b/>
          <w:bCs/>
        </w:rPr>
      </w:pPr>
      <w:r w:rsidRPr="00931935">
        <w:rPr>
          <w:rFonts w:ascii="楷体" w:eastAsia="楷体" w:hAnsi="楷体" w:cs="新宋体" w:hint="eastAsia"/>
          <w:b/>
          <w:bCs/>
        </w:rPr>
        <w:t xml:space="preserve">常州市河海中学  </w:t>
      </w:r>
      <w:r w:rsidR="002B0095" w:rsidRPr="00931935">
        <w:rPr>
          <w:rFonts w:ascii="楷体" w:eastAsia="楷体" w:hAnsi="楷体" w:cs="新宋体" w:hint="eastAsia"/>
          <w:b/>
          <w:bCs/>
        </w:rPr>
        <w:t>毛凯佳</w:t>
      </w:r>
    </w:p>
    <w:p w:rsidR="000C3A08" w:rsidRPr="00931935" w:rsidRDefault="000C3A08" w:rsidP="00962DA6">
      <w:pPr>
        <w:spacing w:line="400" w:lineRule="exact"/>
        <w:ind w:firstLineChars="200" w:firstLine="480"/>
        <w:rPr>
          <w:rFonts w:asciiTheme="minorEastAsia" w:hAnsiTheme="minorEastAsia"/>
        </w:rPr>
      </w:pPr>
      <w:r w:rsidRPr="00931935">
        <w:rPr>
          <w:rFonts w:asciiTheme="minorEastAsia" w:hAnsiTheme="minorEastAsia" w:hint="eastAsia"/>
        </w:rPr>
        <w:t>一学期以来，我们</w:t>
      </w:r>
      <w:r w:rsidR="0048488C" w:rsidRPr="00931935">
        <w:rPr>
          <w:rFonts w:asciiTheme="minorEastAsia" w:hAnsiTheme="minorEastAsia" w:hint="eastAsia"/>
        </w:rPr>
        <w:t>八</w:t>
      </w:r>
      <w:r w:rsidRPr="00931935">
        <w:rPr>
          <w:rFonts w:asciiTheme="minorEastAsia" w:hAnsiTheme="minorEastAsia" w:hint="eastAsia"/>
        </w:rPr>
        <w:t>（1）班同学携手共进，在探索未知的道路上无畏困难，渐渐成长。这一路，有汗水，有欢笑，有付出，有回报，我们始终以最闪亮的姿态闪耀河海的天际。下面我为本班学习历程做出几点总结：</w:t>
      </w:r>
    </w:p>
    <w:p w:rsidR="000C3A08" w:rsidRPr="00931935" w:rsidRDefault="00414BC3" w:rsidP="00414BC3">
      <w:pPr>
        <w:spacing w:line="400" w:lineRule="exact"/>
        <w:ind w:firstLineChars="200" w:firstLine="480"/>
        <w:rPr>
          <w:rFonts w:asciiTheme="minorEastAsia" w:hAnsiTheme="minorEastAsia" w:cs="新宋体"/>
          <w:bCs/>
        </w:rPr>
      </w:pPr>
      <w:r w:rsidRPr="00931935">
        <w:rPr>
          <w:rFonts w:asciiTheme="minorEastAsia" w:hAnsiTheme="minorEastAsia" w:cs="新宋体" w:hint="eastAsia"/>
          <w:bCs/>
        </w:rPr>
        <w:t>一、自律——找寻集体方向</w:t>
      </w:r>
    </w:p>
    <w:p w:rsidR="000C3A08" w:rsidRPr="00931935" w:rsidRDefault="000C3A08" w:rsidP="00414BC3">
      <w:pPr>
        <w:spacing w:line="400" w:lineRule="exact"/>
        <w:ind w:firstLineChars="200" w:firstLine="480"/>
        <w:jc w:val="both"/>
        <w:rPr>
          <w:rFonts w:asciiTheme="minorEastAsia" w:hAnsiTheme="minorEastAsia" w:cs="新宋体"/>
          <w:bCs/>
        </w:rPr>
      </w:pPr>
      <w:r w:rsidRPr="00931935">
        <w:rPr>
          <w:rFonts w:asciiTheme="minorEastAsia" w:hAnsiTheme="minorEastAsia" w:cs="新宋体" w:hint="eastAsia"/>
          <w:bCs/>
        </w:rPr>
        <w:t>在一个班集体中，有一个明确的集体奋斗方向就如同在茫茫大海上树立起一座灯塔，有它，再漫长的黑夜也不寂寞。</w:t>
      </w:r>
      <w:r w:rsidR="00414BC3" w:rsidRPr="00931935">
        <w:rPr>
          <w:rFonts w:asciiTheme="minorEastAsia" w:hAnsiTheme="minorEastAsia" w:cs="新宋体" w:hint="eastAsia"/>
          <w:bCs/>
        </w:rPr>
        <w:t>这一学期我们值日班长的班级管理工作更加追求实效</w:t>
      </w:r>
      <w:r w:rsidRPr="00931935">
        <w:rPr>
          <w:rFonts w:asciiTheme="minorEastAsia" w:hAnsiTheme="minorEastAsia" w:cs="新宋体" w:hint="eastAsia"/>
          <w:bCs/>
        </w:rPr>
        <w:t>，彼此之间分工明确、高度配合。在每日的管理和不断地探索中，归纳出一套属于一班的特色管理方式，这不仅增强了同学们的语言表达能力，更高度凝聚了一个班集体的向心力，“众人拾柴火焰高”便是这个道理。放学时，我们会根据同学们一天的学习情况进行总结与评价，提出仍然存在的问题，使同学能够一日自省，不断提高自身，</w:t>
      </w:r>
      <w:r w:rsidR="00414BC3" w:rsidRPr="00931935">
        <w:rPr>
          <w:rFonts w:asciiTheme="minorEastAsia" w:hAnsiTheme="minorEastAsia" w:cs="新宋体" w:hint="eastAsia"/>
          <w:bCs/>
        </w:rPr>
        <w:t>同学们也渐渐养成了很多良好的习惯，比如进班及时晨读、离开时排齐桌椅、定期整理桌肚、及时复习巩固。</w:t>
      </w:r>
      <w:r w:rsidRPr="00931935">
        <w:rPr>
          <w:rFonts w:asciiTheme="minorEastAsia" w:hAnsiTheme="minorEastAsia" w:cs="新宋体" w:hint="eastAsia"/>
          <w:bCs/>
        </w:rPr>
        <w:t>在班委和同学的共同努力下，本学期我们每个月都获得了流动红旗，获常规管理先进班级的称号。</w:t>
      </w:r>
    </w:p>
    <w:p w:rsidR="000C3A08" w:rsidRPr="00931935" w:rsidRDefault="00414BC3" w:rsidP="00414BC3">
      <w:pPr>
        <w:spacing w:line="400" w:lineRule="exact"/>
        <w:ind w:firstLineChars="200" w:firstLine="480"/>
        <w:rPr>
          <w:rFonts w:asciiTheme="minorEastAsia" w:hAnsiTheme="minorEastAsia" w:cs="新宋体"/>
          <w:bCs/>
        </w:rPr>
      </w:pPr>
      <w:r w:rsidRPr="00931935">
        <w:rPr>
          <w:rFonts w:asciiTheme="minorEastAsia" w:hAnsiTheme="minorEastAsia" w:cs="新宋体" w:hint="eastAsia"/>
          <w:bCs/>
        </w:rPr>
        <w:t>二、自主——探索学习潜力</w:t>
      </w:r>
    </w:p>
    <w:p w:rsidR="000C3A08" w:rsidRPr="00931935" w:rsidRDefault="00414BC3" w:rsidP="00414BC3">
      <w:pPr>
        <w:spacing w:line="400" w:lineRule="exact"/>
        <w:rPr>
          <w:rFonts w:asciiTheme="minorEastAsia" w:hAnsiTheme="minorEastAsia" w:cs="新宋体"/>
          <w:bCs/>
        </w:rPr>
      </w:pPr>
      <w:r w:rsidRPr="00931935">
        <w:rPr>
          <w:rFonts w:asciiTheme="minorEastAsia" w:hAnsiTheme="minorEastAsia" w:cs="新宋体" w:hint="eastAsia"/>
          <w:bCs/>
        </w:rPr>
        <w:t xml:space="preserve">    </w:t>
      </w:r>
      <w:r w:rsidR="0048488C" w:rsidRPr="00931935">
        <w:rPr>
          <w:rFonts w:asciiTheme="minorEastAsia" w:hAnsiTheme="minorEastAsia" w:cs="新宋体" w:hint="eastAsia"/>
          <w:bCs/>
        </w:rPr>
        <w:t>为了让同学们具有学习的动力，我们设立了星级VIP制度</w:t>
      </w:r>
      <w:r w:rsidR="000C3A08" w:rsidRPr="00931935">
        <w:rPr>
          <w:rFonts w:asciiTheme="minorEastAsia" w:hAnsiTheme="minorEastAsia" w:cs="新宋体" w:hint="eastAsia"/>
          <w:bCs/>
        </w:rPr>
        <w:t>。</w:t>
      </w:r>
      <w:r w:rsidR="0048488C" w:rsidRPr="00931935">
        <w:rPr>
          <w:rFonts w:asciiTheme="minorEastAsia" w:hAnsiTheme="minorEastAsia" w:cs="新宋体" w:hint="eastAsia"/>
          <w:bCs/>
        </w:rPr>
        <w:t>根据作业的完成情况及平时的优良表现，进行加星减星</w:t>
      </w:r>
      <w:r w:rsidR="000C3A08" w:rsidRPr="00931935">
        <w:rPr>
          <w:rFonts w:asciiTheme="minorEastAsia" w:hAnsiTheme="minorEastAsia" w:cs="新宋体" w:hint="eastAsia"/>
          <w:bCs/>
        </w:rPr>
        <w:t>。这极大地调动了同学们的积极性以及对学习的热情。同学们竞争激烈，整个班级形成了良好的学习风气，大家互相学习，共同进步。</w:t>
      </w:r>
      <w:r w:rsidR="002318D0" w:rsidRPr="00931935">
        <w:rPr>
          <w:rFonts w:asciiTheme="minorEastAsia" w:hAnsiTheme="minorEastAsia" w:cs="新宋体" w:hint="eastAsia"/>
          <w:bCs/>
        </w:rPr>
        <w:t>我们对自我的要求也逐渐</w:t>
      </w:r>
      <w:r w:rsidR="000C3A08" w:rsidRPr="00931935">
        <w:rPr>
          <w:rFonts w:asciiTheme="minorEastAsia" w:hAnsiTheme="minorEastAsia" w:cs="新宋体" w:hint="eastAsia"/>
          <w:bCs/>
        </w:rPr>
        <w:t>严格，学习复习计划详细合理。早晨我们用郎朗的读书声开始新的一天。中午进教室后同学们能够安静学习，或做英语阅读，或读文学名著。每个时间段的合理分工，让我们的一天充实而又丰富。学习上，我们班一直以高目标为前进动力，在挑战的道路上一路奔跑，无畏失败，无畏困难。因为我们</w:t>
      </w:r>
      <w:r w:rsidRPr="00931935">
        <w:rPr>
          <w:rFonts w:asciiTheme="minorEastAsia" w:hAnsiTheme="minorEastAsia" w:cs="新宋体" w:hint="eastAsia"/>
          <w:bCs/>
        </w:rPr>
        <w:t>始终相信自强不息持之以恒必能取得成功的果实。未来正在向我们招手，</w:t>
      </w:r>
      <w:r w:rsidR="000C3A08" w:rsidRPr="00931935">
        <w:rPr>
          <w:rFonts w:asciiTheme="minorEastAsia" w:hAnsiTheme="minorEastAsia" w:cs="新宋体" w:hint="eastAsia"/>
          <w:bCs/>
        </w:rPr>
        <w:t>我们依然会以挺拔的身姿，自强的精神，笑看沿途风景，迎接属于我们的辉煌。</w:t>
      </w:r>
    </w:p>
    <w:p w:rsidR="000C3A08" w:rsidRPr="00931935" w:rsidRDefault="00414BC3" w:rsidP="00414BC3">
      <w:pPr>
        <w:spacing w:line="400" w:lineRule="exact"/>
        <w:ind w:firstLineChars="200" w:firstLine="480"/>
        <w:rPr>
          <w:rFonts w:asciiTheme="minorEastAsia" w:hAnsiTheme="minorEastAsia" w:cs="新宋体"/>
          <w:bCs/>
        </w:rPr>
      </w:pPr>
      <w:r w:rsidRPr="00931935">
        <w:rPr>
          <w:rFonts w:asciiTheme="minorEastAsia" w:hAnsiTheme="minorEastAsia" w:cs="新宋体" w:hint="eastAsia"/>
          <w:bCs/>
        </w:rPr>
        <w:t>三、拼搏——飞扬青春激情</w:t>
      </w:r>
    </w:p>
    <w:p w:rsidR="000C3A08" w:rsidRPr="00931935" w:rsidRDefault="00414BC3" w:rsidP="00414BC3">
      <w:pPr>
        <w:spacing w:line="400" w:lineRule="exact"/>
        <w:rPr>
          <w:rFonts w:asciiTheme="minorEastAsia" w:hAnsiTheme="minorEastAsia" w:cs="新宋体"/>
          <w:bCs/>
        </w:rPr>
      </w:pPr>
      <w:r w:rsidRPr="00931935">
        <w:rPr>
          <w:rFonts w:asciiTheme="minorEastAsia" w:hAnsiTheme="minorEastAsia" w:cs="新宋体" w:hint="eastAsia"/>
          <w:bCs/>
        </w:rPr>
        <w:t xml:space="preserve">    </w:t>
      </w:r>
      <w:r w:rsidR="000C3A08" w:rsidRPr="00931935">
        <w:rPr>
          <w:rFonts w:asciiTheme="minorEastAsia" w:hAnsiTheme="minorEastAsia" w:cs="新宋体" w:hint="eastAsia"/>
          <w:bCs/>
        </w:rPr>
        <w:t>青春的道路上，我们永远不缺乏的便是无限的激情。我们积极参加活动，无谓付出，无畏辛劳，只为赢得属于班集体的荣耀。</w:t>
      </w:r>
      <w:r w:rsidR="0048488C" w:rsidRPr="00931935">
        <w:rPr>
          <w:rFonts w:asciiTheme="minorEastAsia" w:hAnsiTheme="minorEastAsia" w:cs="新宋体" w:hint="eastAsia"/>
          <w:bCs/>
        </w:rPr>
        <w:t>艺术节</w:t>
      </w:r>
      <w:r w:rsidR="00ED0556" w:rsidRPr="00931935">
        <w:rPr>
          <w:rFonts w:asciiTheme="minorEastAsia" w:hAnsiTheme="minorEastAsia" w:cs="新宋体" w:hint="eastAsia"/>
          <w:bCs/>
        </w:rPr>
        <w:t>上，我班负责人员精心</w:t>
      </w:r>
      <w:r w:rsidR="0048488C" w:rsidRPr="00931935">
        <w:rPr>
          <w:rFonts w:asciiTheme="minorEastAsia" w:hAnsiTheme="minorEastAsia" w:cs="新宋体" w:hint="eastAsia"/>
          <w:bCs/>
        </w:rPr>
        <w:t>设计展板，积极组织同学参加节目的排练</w:t>
      </w:r>
      <w:r w:rsidR="000C3A08" w:rsidRPr="00931935">
        <w:rPr>
          <w:rFonts w:asciiTheme="minorEastAsia" w:hAnsiTheme="minorEastAsia" w:cs="新宋体" w:hint="eastAsia"/>
          <w:bCs/>
        </w:rPr>
        <w:t>，</w:t>
      </w:r>
      <w:r w:rsidR="00ED0556" w:rsidRPr="00931935">
        <w:rPr>
          <w:rFonts w:asciiTheme="minorEastAsia" w:hAnsiTheme="minorEastAsia" w:cs="新宋体" w:hint="eastAsia"/>
          <w:bCs/>
        </w:rPr>
        <w:t>文体委员进行反复加工，仔细</w:t>
      </w:r>
      <w:r w:rsidR="0008256F" w:rsidRPr="00931935">
        <w:rPr>
          <w:rFonts w:asciiTheme="minorEastAsia" w:hAnsiTheme="minorEastAsia" w:cs="新宋体" w:hint="eastAsia"/>
          <w:bCs/>
        </w:rPr>
        <w:t>斟酌。</w:t>
      </w:r>
      <w:r w:rsidR="00ED0556" w:rsidRPr="00931935">
        <w:rPr>
          <w:rFonts w:asciiTheme="minorEastAsia" w:hAnsiTheme="minorEastAsia" w:cs="新宋体" w:hint="eastAsia"/>
          <w:bCs/>
        </w:rPr>
        <w:t>秋季</w:t>
      </w:r>
      <w:r w:rsidR="0008256F" w:rsidRPr="00931935">
        <w:rPr>
          <w:rFonts w:asciiTheme="minorEastAsia" w:hAnsiTheme="minorEastAsia" w:cs="新宋体" w:hint="eastAsia"/>
          <w:bCs/>
        </w:rPr>
        <w:t>运动会</w:t>
      </w:r>
      <w:r w:rsidR="000C3A08" w:rsidRPr="00931935">
        <w:rPr>
          <w:rFonts w:asciiTheme="minorEastAsia" w:hAnsiTheme="minorEastAsia" w:cs="新宋体" w:hint="eastAsia"/>
          <w:bCs/>
        </w:rPr>
        <w:t>时，</w:t>
      </w:r>
      <w:r w:rsidR="0008256F" w:rsidRPr="00931935">
        <w:rPr>
          <w:rFonts w:asciiTheme="minorEastAsia" w:hAnsiTheme="minorEastAsia" w:cs="新宋体" w:hint="eastAsia"/>
          <w:bCs/>
        </w:rPr>
        <w:t>每位同学都</w:t>
      </w:r>
      <w:r w:rsidR="00ED0556" w:rsidRPr="00931935">
        <w:rPr>
          <w:rFonts w:asciiTheme="minorEastAsia" w:hAnsiTheme="minorEastAsia" w:cs="新宋体" w:hint="eastAsia"/>
          <w:bCs/>
        </w:rPr>
        <w:t>尽情展现自己的风采，每一项比赛都凝聚了他们的拼搏</w:t>
      </w:r>
      <w:r w:rsidR="000C3A08" w:rsidRPr="00931935">
        <w:rPr>
          <w:rFonts w:asciiTheme="minorEastAsia" w:hAnsiTheme="minorEastAsia" w:cs="新宋体" w:hint="eastAsia"/>
          <w:bCs/>
        </w:rPr>
        <w:t>。</w:t>
      </w:r>
      <w:r w:rsidR="00ED0556" w:rsidRPr="00931935">
        <w:rPr>
          <w:rFonts w:asciiTheme="minorEastAsia" w:hAnsiTheme="minorEastAsia" w:cs="新宋体" w:hint="eastAsia"/>
          <w:bCs/>
        </w:rPr>
        <w:t>正因为我们的敢拼，敢赢，才使我们摘取了</w:t>
      </w:r>
      <w:r w:rsidR="000C3A08" w:rsidRPr="00931935">
        <w:rPr>
          <w:rFonts w:asciiTheme="minorEastAsia" w:hAnsiTheme="minorEastAsia" w:cs="新宋体" w:hint="eastAsia"/>
          <w:bCs/>
        </w:rPr>
        <w:t>甜美的果实。</w:t>
      </w:r>
    </w:p>
    <w:p w:rsidR="000C3A08" w:rsidRPr="00931935" w:rsidRDefault="00414BC3" w:rsidP="002318D0">
      <w:pPr>
        <w:spacing w:line="400" w:lineRule="exact"/>
        <w:rPr>
          <w:rFonts w:asciiTheme="minorEastAsia" w:hAnsiTheme="minorEastAsia" w:cs="新宋体"/>
          <w:bCs/>
        </w:rPr>
      </w:pPr>
      <w:r w:rsidRPr="00931935">
        <w:rPr>
          <w:rFonts w:asciiTheme="minorEastAsia" w:hAnsiTheme="minorEastAsia" w:cs="新宋体" w:hint="eastAsia"/>
          <w:bCs/>
        </w:rPr>
        <w:t xml:space="preserve">    </w:t>
      </w:r>
      <w:r w:rsidR="0008256F" w:rsidRPr="00931935">
        <w:rPr>
          <w:rFonts w:asciiTheme="minorEastAsia" w:hAnsiTheme="minorEastAsia" w:cs="新宋体" w:hint="eastAsia"/>
          <w:bCs/>
        </w:rPr>
        <w:t>除了</w:t>
      </w:r>
      <w:r w:rsidR="00ED0556" w:rsidRPr="00931935">
        <w:rPr>
          <w:rFonts w:asciiTheme="minorEastAsia" w:hAnsiTheme="minorEastAsia" w:cs="新宋体" w:hint="eastAsia"/>
          <w:bCs/>
        </w:rPr>
        <w:t>秋</w:t>
      </w:r>
      <w:r w:rsidR="0008256F" w:rsidRPr="00931935">
        <w:rPr>
          <w:rFonts w:asciiTheme="minorEastAsia" w:hAnsiTheme="minorEastAsia" w:cs="新宋体" w:hint="eastAsia"/>
          <w:bCs/>
        </w:rPr>
        <w:t>季运动会</w:t>
      </w:r>
      <w:r w:rsidR="000C3A08" w:rsidRPr="00931935">
        <w:rPr>
          <w:rFonts w:asciiTheme="minorEastAsia" w:hAnsiTheme="minorEastAsia" w:cs="新宋体" w:hint="eastAsia"/>
          <w:bCs/>
        </w:rPr>
        <w:t>，这一学期还有很多活动让我们留下了深刻的印象。还记得“</w:t>
      </w:r>
      <w:r w:rsidR="0008256F" w:rsidRPr="00931935">
        <w:rPr>
          <w:rFonts w:asciiTheme="minorEastAsia" w:hAnsiTheme="minorEastAsia" w:cs="新宋体" w:hint="eastAsia"/>
          <w:bCs/>
        </w:rPr>
        <w:t>拈花湾</w:t>
      </w:r>
      <w:r w:rsidR="000C3A08" w:rsidRPr="00931935">
        <w:rPr>
          <w:rFonts w:asciiTheme="minorEastAsia" w:hAnsiTheme="minorEastAsia" w:cs="新宋体" w:hint="eastAsia"/>
          <w:bCs/>
        </w:rPr>
        <w:t>”的社会实践，我们奔赴</w:t>
      </w:r>
      <w:r w:rsidR="0008256F" w:rsidRPr="00931935">
        <w:rPr>
          <w:rFonts w:asciiTheme="minorEastAsia" w:hAnsiTheme="minorEastAsia" w:cs="新宋体" w:hint="eastAsia"/>
          <w:bCs/>
        </w:rPr>
        <w:t>着去寻找秋</w:t>
      </w:r>
      <w:r w:rsidR="000C3A08" w:rsidRPr="00931935">
        <w:rPr>
          <w:rFonts w:asciiTheme="minorEastAsia" w:hAnsiTheme="minorEastAsia" w:cs="新宋体" w:hint="eastAsia"/>
          <w:bCs/>
        </w:rPr>
        <w:t>天的气息，同学们踏阶而歌，</w:t>
      </w:r>
      <w:r w:rsidR="0008256F" w:rsidRPr="00931935">
        <w:rPr>
          <w:rFonts w:asciiTheme="minorEastAsia" w:hAnsiTheme="minorEastAsia" w:cs="新宋体" w:hint="eastAsia"/>
          <w:bCs/>
        </w:rPr>
        <w:t>欣赏每个角落的</w:t>
      </w:r>
      <w:r w:rsidR="00581B87" w:rsidRPr="00931935">
        <w:rPr>
          <w:rFonts w:asciiTheme="minorEastAsia" w:hAnsiTheme="minorEastAsia" w:cs="新宋体" w:hint="eastAsia"/>
          <w:bCs/>
        </w:rPr>
        <w:t>美丽风景，</w:t>
      </w:r>
      <w:r w:rsidR="000C3A08" w:rsidRPr="00931935">
        <w:rPr>
          <w:rFonts w:asciiTheme="minorEastAsia" w:hAnsiTheme="minorEastAsia" w:cs="新宋体" w:hint="eastAsia"/>
          <w:bCs/>
        </w:rPr>
        <w:t>欢声笑语藏进了我们的青春记忆。让人铭记于心的还有</w:t>
      </w:r>
      <w:r w:rsidR="00581B87" w:rsidRPr="00931935">
        <w:rPr>
          <w:rFonts w:asciiTheme="minorEastAsia" w:hAnsiTheme="minorEastAsia" w:cs="新宋体" w:hint="eastAsia"/>
          <w:bCs/>
        </w:rPr>
        <w:t>激烈的冬锻，在拔河的过程中，同学们奋力拼搏，挥洒着辛苦的汗水。</w:t>
      </w:r>
      <w:r w:rsidR="000C3A08" w:rsidRPr="00931935">
        <w:rPr>
          <w:rFonts w:asciiTheme="minorEastAsia" w:hAnsiTheme="minorEastAsia" w:cs="新宋体" w:hint="eastAsia"/>
          <w:bCs/>
        </w:rPr>
        <w:t>成长的路上，我们在不断地告别，</w:t>
      </w:r>
      <w:r w:rsidR="002318D0" w:rsidRPr="00931935">
        <w:rPr>
          <w:rFonts w:asciiTheme="minorEastAsia" w:hAnsiTheme="minorEastAsia" w:cs="新宋体" w:hint="eastAsia"/>
          <w:bCs/>
        </w:rPr>
        <w:t>但</w:t>
      </w:r>
      <w:r w:rsidR="000C3A08" w:rsidRPr="00931935">
        <w:rPr>
          <w:rFonts w:asciiTheme="minorEastAsia" w:hAnsiTheme="minorEastAsia" w:cs="新宋体" w:hint="eastAsia"/>
          <w:bCs/>
        </w:rPr>
        <w:t>也在收获，收获友谊，收获快乐。</w:t>
      </w:r>
    </w:p>
    <w:p w:rsidR="000C3A08" w:rsidRPr="00931935" w:rsidRDefault="00414BC3" w:rsidP="000C3A08">
      <w:pPr>
        <w:spacing w:line="400" w:lineRule="exact"/>
        <w:jc w:val="center"/>
        <w:rPr>
          <w:rFonts w:asciiTheme="minorEastAsia" w:hAnsiTheme="minorEastAsia" w:cs="新宋体"/>
          <w:bCs/>
        </w:rPr>
      </w:pPr>
      <w:r w:rsidRPr="00931935">
        <w:rPr>
          <w:rFonts w:asciiTheme="minorEastAsia" w:hAnsiTheme="minorEastAsia" w:cs="新宋体" w:hint="eastAsia"/>
          <w:bCs/>
        </w:rPr>
        <w:lastRenderedPageBreak/>
        <w:t xml:space="preserve">    </w:t>
      </w:r>
      <w:r w:rsidR="000C3A08" w:rsidRPr="00931935">
        <w:rPr>
          <w:rFonts w:asciiTheme="minorEastAsia" w:hAnsiTheme="minorEastAsia" w:cs="新宋体" w:hint="eastAsia"/>
          <w:bCs/>
        </w:rPr>
        <w:t>这一学期，我们追逐着心中的梦想奋勇前行，</w:t>
      </w:r>
      <w:r w:rsidR="00581B87" w:rsidRPr="00931935">
        <w:rPr>
          <w:rFonts w:asciiTheme="minorEastAsia" w:hAnsiTheme="minorEastAsia" w:cs="新宋体" w:hint="eastAsia"/>
          <w:bCs/>
        </w:rPr>
        <w:t>八</w:t>
      </w:r>
      <w:r w:rsidR="000C3A08" w:rsidRPr="00931935">
        <w:rPr>
          <w:rFonts w:asciiTheme="minorEastAsia" w:hAnsiTheme="minorEastAsia" w:cs="新宋体" w:hint="eastAsia"/>
          <w:bCs/>
        </w:rPr>
        <w:t>（1）班这个班集体稳定发展，不断书写着新的精彩。当然，这一切都归功于我们班级里的每一个人，感谢你们在晨光中高声朗读的声音，感谢你们在操场上热情奔跑的身影，感谢你们在灯光下安静学习的背影，感谢你们为这个班集体所付出的一切，我们将会铭记这段时光，</w:t>
      </w:r>
      <w:r w:rsidR="00581B87" w:rsidRPr="00931935">
        <w:rPr>
          <w:rFonts w:asciiTheme="minorEastAsia" w:hAnsiTheme="minorEastAsia" w:cs="新宋体" w:hint="eastAsia"/>
          <w:bCs/>
        </w:rPr>
        <w:t>将它镌刻在我们八</w:t>
      </w:r>
      <w:r w:rsidR="000C3A08" w:rsidRPr="00931935">
        <w:rPr>
          <w:rFonts w:asciiTheme="minorEastAsia" w:hAnsiTheme="minorEastAsia" w:cs="新宋体" w:hint="eastAsia"/>
          <w:bCs/>
        </w:rPr>
        <w:t>（1）班的记忆相册中。</w:t>
      </w:r>
    </w:p>
    <w:p w:rsidR="000C3A08" w:rsidRPr="00931935" w:rsidRDefault="00414BC3" w:rsidP="00414BC3">
      <w:pPr>
        <w:spacing w:line="400" w:lineRule="exact"/>
        <w:rPr>
          <w:rFonts w:asciiTheme="minorEastAsia" w:hAnsiTheme="minorEastAsia" w:cs="新宋体"/>
          <w:bCs/>
        </w:rPr>
      </w:pPr>
      <w:r w:rsidRPr="00931935">
        <w:rPr>
          <w:rFonts w:asciiTheme="minorEastAsia" w:hAnsiTheme="minorEastAsia" w:cs="新宋体" w:hint="eastAsia"/>
          <w:bCs/>
        </w:rPr>
        <w:t xml:space="preserve">    </w:t>
      </w:r>
      <w:r w:rsidR="00581B87" w:rsidRPr="00931935">
        <w:rPr>
          <w:rFonts w:asciiTheme="minorEastAsia" w:hAnsiTheme="minorEastAsia" w:cs="新宋体" w:hint="eastAsia"/>
          <w:bCs/>
        </w:rPr>
        <w:t>2020年是一个新的起点，我们将结束八年级上半学期</w:t>
      </w:r>
      <w:r w:rsidR="000C3A08" w:rsidRPr="00931935">
        <w:rPr>
          <w:rFonts w:asciiTheme="minorEastAsia" w:hAnsiTheme="minorEastAsia" w:cs="新宋体" w:hint="eastAsia"/>
          <w:bCs/>
        </w:rPr>
        <w:t>的学习生活，希望在期末冲刺的日子里，我们班的每</w:t>
      </w:r>
      <w:r w:rsidR="00581B87" w:rsidRPr="00931935">
        <w:rPr>
          <w:rFonts w:asciiTheme="minorEastAsia" w:hAnsiTheme="minorEastAsia" w:cs="新宋体" w:hint="eastAsia"/>
          <w:bCs/>
        </w:rPr>
        <w:t>个同学都能用拼搏与努力为自己的八年级上半学期画上最绚丽的一笔，期待大家</w:t>
      </w:r>
      <w:r w:rsidR="00ED0556" w:rsidRPr="00931935">
        <w:rPr>
          <w:rFonts w:asciiTheme="minorEastAsia" w:hAnsiTheme="minorEastAsia" w:cs="新宋体" w:hint="eastAsia"/>
          <w:bCs/>
        </w:rPr>
        <w:t>一</w:t>
      </w:r>
      <w:r w:rsidR="000C3A08" w:rsidRPr="00931935">
        <w:rPr>
          <w:rFonts w:asciiTheme="minorEastAsia" w:hAnsiTheme="minorEastAsia" w:cs="新宋体" w:hint="eastAsia"/>
          <w:bCs/>
        </w:rPr>
        <w:t>月的收获，</w:t>
      </w:r>
      <w:r w:rsidRPr="00931935">
        <w:rPr>
          <w:rFonts w:asciiTheme="minorEastAsia" w:hAnsiTheme="minorEastAsia" w:cs="新宋体" w:hint="eastAsia"/>
          <w:bCs/>
        </w:rPr>
        <w:t>更</w:t>
      </w:r>
      <w:r w:rsidR="000C3A08" w:rsidRPr="00931935">
        <w:rPr>
          <w:rFonts w:asciiTheme="minorEastAsia" w:hAnsiTheme="minorEastAsia" w:cs="新宋体" w:hint="eastAsia"/>
          <w:bCs/>
        </w:rPr>
        <w:t>期待大家共同努力，携手前行，晕染青春绚丽诗篇，吹响人生七彩号角!</w:t>
      </w:r>
    </w:p>
    <w:p w:rsidR="000C3A08" w:rsidRPr="00931935" w:rsidRDefault="00414BC3" w:rsidP="00414BC3">
      <w:pPr>
        <w:spacing w:line="400" w:lineRule="exact"/>
        <w:ind w:firstLineChars="200" w:firstLine="480"/>
        <w:rPr>
          <w:rFonts w:asciiTheme="minorEastAsia" w:hAnsiTheme="minorEastAsia" w:cs="新宋体"/>
          <w:bCs/>
        </w:rPr>
      </w:pPr>
      <w:r w:rsidRPr="00931935">
        <w:rPr>
          <w:rFonts w:asciiTheme="minorEastAsia" w:hAnsiTheme="minorEastAsia" w:cs="新宋体" w:hint="eastAsia"/>
          <w:bCs/>
        </w:rPr>
        <w:t>四</w:t>
      </w:r>
      <w:r w:rsidR="005B0B18" w:rsidRPr="00931935">
        <w:rPr>
          <w:rFonts w:asciiTheme="minorEastAsia" w:hAnsiTheme="minorEastAsia" w:cs="新宋体" w:hint="eastAsia"/>
          <w:bCs/>
        </w:rPr>
        <w:t>、反思——追求更好自己</w:t>
      </w:r>
      <w:r w:rsidR="000C3A08" w:rsidRPr="00931935">
        <w:rPr>
          <w:rFonts w:asciiTheme="minorEastAsia" w:hAnsiTheme="minorEastAsia" w:cs="新宋体" w:hint="eastAsia"/>
          <w:bCs/>
        </w:rPr>
        <w:tab/>
      </w:r>
    </w:p>
    <w:p w:rsidR="005B0B18" w:rsidRPr="00931935" w:rsidRDefault="00414BC3" w:rsidP="00414BC3">
      <w:pPr>
        <w:spacing w:line="400" w:lineRule="exact"/>
        <w:rPr>
          <w:rFonts w:asciiTheme="minorEastAsia" w:hAnsiTheme="minorEastAsia" w:cs="新宋体"/>
          <w:bCs/>
        </w:rPr>
      </w:pPr>
      <w:r w:rsidRPr="00931935">
        <w:rPr>
          <w:rFonts w:asciiTheme="minorEastAsia" w:hAnsiTheme="minorEastAsia" w:cs="新宋体" w:hint="eastAsia"/>
          <w:bCs/>
        </w:rPr>
        <w:t xml:space="preserve">    </w:t>
      </w:r>
      <w:r w:rsidR="000C3A08" w:rsidRPr="00931935">
        <w:rPr>
          <w:rFonts w:asciiTheme="minorEastAsia" w:hAnsiTheme="minorEastAsia" w:cs="新宋体" w:hint="eastAsia"/>
          <w:bCs/>
        </w:rPr>
        <w:t>有收获也有遗憾，在学习上，我们还需要提高学习的自主性面对班级上的不足，为了能够更好地创建文明班级，我们还需要善于总结，善于反思自己的学习方法，制定良好的学习计划，养成良好的学习习惯，争取有所突破.希望我班同学能脚踏实地得做好每一件事。不断努力改正自己的不足之处，共同解决班级问题。相信我班必定会取得长足的进步。</w:t>
      </w:r>
    </w:p>
    <w:p w:rsidR="000C3A08" w:rsidRPr="00931935" w:rsidRDefault="000C3A08" w:rsidP="005B0B18">
      <w:pPr>
        <w:ind w:firstLineChars="200" w:firstLine="480"/>
        <w:rPr>
          <w:rFonts w:asciiTheme="minorEastAsia" w:hAnsiTheme="minorEastAsia" w:cs="新宋体"/>
        </w:rPr>
      </w:pPr>
    </w:p>
    <w:p w:rsidR="005B0B18" w:rsidRPr="00931935" w:rsidRDefault="005B0B18" w:rsidP="005B0B18">
      <w:pPr>
        <w:ind w:firstLineChars="200" w:firstLine="480"/>
        <w:rPr>
          <w:rFonts w:asciiTheme="minorEastAsia" w:hAnsiTheme="minorEastAsia" w:cs="新宋体"/>
        </w:rPr>
      </w:pPr>
    </w:p>
    <w:p w:rsidR="005B0B18" w:rsidRPr="00931935" w:rsidRDefault="00581B87" w:rsidP="005B0B18">
      <w:pPr>
        <w:ind w:firstLineChars="200" w:firstLine="480"/>
        <w:rPr>
          <w:rFonts w:asciiTheme="minorEastAsia" w:hAnsiTheme="minorEastAsia" w:cs="新宋体"/>
        </w:rPr>
      </w:pPr>
      <w:r w:rsidRPr="00931935">
        <w:rPr>
          <w:rFonts w:asciiTheme="minorEastAsia" w:hAnsiTheme="minorEastAsia" w:cs="新宋体" w:hint="eastAsia"/>
        </w:rPr>
        <w:t>常州市河海中学八</w:t>
      </w:r>
      <w:r w:rsidR="005B0B18" w:rsidRPr="00931935">
        <w:rPr>
          <w:rFonts w:asciiTheme="minorEastAsia" w:hAnsiTheme="minorEastAsia" w:cs="新宋体" w:hint="eastAsia"/>
        </w:rPr>
        <w:t>（1）班2018-2019学年度第二学期</w:t>
      </w:r>
      <w:r w:rsidR="005B0B18" w:rsidRPr="00931935">
        <w:rPr>
          <w:rFonts w:asciiTheme="minorEastAsia" w:hAnsiTheme="minorEastAsia" w:cs="新宋体" w:hint="eastAsia"/>
        </w:rPr>
        <w:tab/>
        <w:t>获奖情况汇总</w:t>
      </w:r>
    </w:p>
    <w:tbl>
      <w:tblPr>
        <w:tblpPr w:leftFromText="180" w:rightFromText="180" w:vertAnchor="text" w:horzAnchor="page" w:tblpX="1603" w:tblpY="451"/>
        <w:tblOverlap w:val="neve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5"/>
        <w:gridCol w:w="6898"/>
      </w:tblGrid>
      <w:tr w:rsidR="009E7DED" w:rsidRPr="00931935" w:rsidTr="005B0B18">
        <w:trPr>
          <w:trHeight w:val="820"/>
        </w:trPr>
        <w:tc>
          <w:tcPr>
            <w:tcW w:w="9123" w:type="dxa"/>
            <w:gridSpan w:val="2"/>
            <w:shd w:val="clear" w:color="auto" w:fill="auto"/>
          </w:tcPr>
          <w:p w:rsidR="009E7DED" w:rsidRPr="00931935" w:rsidRDefault="004B16F3" w:rsidP="005B0B18">
            <w:pPr>
              <w:spacing w:line="400" w:lineRule="exact"/>
              <w:ind w:firstLineChars="650" w:firstLine="1560"/>
              <w:jc w:val="center"/>
              <w:rPr>
                <w:rFonts w:asciiTheme="minorEastAsia" w:hAnsiTheme="minorEastAsia"/>
              </w:rPr>
            </w:pPr>
            <w:bookmarkStart w:id="0" w:name="_GoBack"/>
            <w:bookmarkEnd w:id="0"/>
            <w:r w:rsidRPr="00931935">
              <w:rPr>
                <w:rFonts w:asciiTheme="minorEastAsia" w:hAnsiTheme="minorEastAsia" w:hint="eastAsia"/>
              </w:rPr>
              <w:t>团体奖</w:t>
            </w:r>
          </w:p>
        </w:tc>
      </w:tr>
      <w:tr w:rsidR="00ED0556" w:rsidRPr="00931935" w:rsidTr="005B0B18">
        <w:trPr>
          <w:trHeight w:val="778"/>
        </w:trPr>
        <w:tc>
          <w:tcPr>
            <w:tcW w:w="2225" w:type="dxa"/>
            <w:shd w:val="clear" w:color="auto" w:fill="auto"/>
            <w:vAlign w:val="center"/>
          </w:tcPr>
          <w:p w:rsidR="00ED0556" w:rsidRPr="00931935" w:rsidRDefault="00ED0556" w:rsidP="00ED0556">
            <w:pPr>
              <w:spacing w:line="400" w:lineRule="exact"/>
              <w:jc w:val="center"/>
              <w:rPr>
                <w:rFonts w:asciiTheme="minorEastAsia" w:hAnsiTheme="minorEastAsia"/>
              </w:rPr>
            </w:pPr>
            <w:r w:rsidRPr="00931935">
              <w:rPr>
                <w:rFonts w:asciiTheme="minorEastAsia" w:hAnsiTheme="minorEastAsia" w:hint="eastAsia"/>
              </w:rPr>
              <w:t>开学竞赛</w:t>
            </w:r>
          </w:p>
        </w:tc>
        <w:tc>
          <w:tcPr>
            <w:tcW w:w="6898" w:type="dxa"/>
            <w:shd w:val="clear" w:color="auto" w:fill="auto"/>
            <w:vAlign w:val="center"/>
          </w:tcPr>
          <w:p w:rsidR="00ED0556" w:rsidRPr="00931935" w:rsidRDefault="00ED0556" w:rsidP="00ED0556">
            <w:pPr>
              <w:spacing w:line="400" w:lineRule="exact"/>
              <w:jc w:val="center"/>
              <w:rPr>
                <w:rFonts w:asciiTheme="minorEastAsia" w:hAnsiTheme="minorEastAsia"/>
              </w:rPr>
            </w:pPr>
            <w:r w:rsidRPr="00931935">
              <w:rPr>
                <w:rFonts w:asciiTheme="minorEastAsia" w:hAnsiTheme="minorEastAsia" w:hint="eastAsia"/>
              </w:rPr>
              <w:t>荣获“优胜班级”</w:t>
            </w:r>
          </w:p>
        </w:tc>
      </w:tr>
      <w:tr w:rsidR="00ED0556" w:rsidRPr="00931935" w:rsidTr="00EC4230">
        <w:trPr>
          <w:trHeight w:val="778"/>
        </w:trPr>
        <w:tc>
          <w:tcPr>
            <w:tcW w:w="2225" w:type="dxa"/>
            <w:shd w:val="clear" w:color="auto" w:fill="auto"/>
          </w:tcPr>
          <w:p w:rsidR="00ED0556" w:rsidRPr="00931935" w:rsidRDefault="00ED0556" w:rsidP="00ED0556">
            <w:pPr>
              <w:spacing w:line="400" w:lineRule="exact"/>
              <w:jc w:val="center"/>
              <w:rPr>
                <w:rFonts w:asciiTheme="minorEastAsia" w:hAnsiTheme="minorEastAsia"/>
              </w:rPr>
            </w:pPr>
            <w:r w:rsidRPr="00931935">
              <w:rPr>
                <w:rFonts w:asciiTheme="minorEastAsia" w:hAnsiTheme="minorEastAsia" w:hint="eastAsia"/>
              </w:rPr>
              <w:t>10月</w:t>
            </w:r>
          </w:p>
        </w:tc>
        <w:tc>
          <w:tcPr>
            <w:tcW w:w="6898" w:type="dxa"/>
            <w:shd w:val="clear" w:color="auto" w:fill="auto"/>
            <w:vAlign w:val="center"/>
          </w:tcPr>
          <w:p w:rsidR="00ED0556" w:rsidRPr="00931935" w:rsidRDefault="00ED0556" w:rsidP="00ED0556">
            <w:pPr>
              <w:spacing w:line="400" w:lineRule="exact"/>
              <w:jc w:val="center"/>
              <w:rPr>
                <w:rFonts w:asciiTheme="minorEastAsia" w:hAnsiTheme="minorEastAsia"/>
              </w:rPr>
            </w:pPr>
            <w:r w:rsidRPr="00931935">
              <w:rPr>
                <w:rFonts w:asciiTheme="minorEastAsia" w:hAnsiTheme="minorEastAsia" w:hint="eastAsia"/>
              </w:rPr>
              <w:t>运动会团体总分第四名</w:t>
            </w:r>
          </w:p>
        </w:tc>
      </w:tr>
      <w:tr w:rsidR="00ED0556" w:rsidRPr="00931935" w:rsidTr="005B0B18">
        <w:trPr>
          <w:trHeight w:val="913"/>
        </w:trPr>
        <w:tc>
          <w:tcPr>
            <w:tcW w:w="2225" w:type="dxa"/>
            <w:shd w:val="clear" w:color="auto" w:fill="auto"/>
          </w:tcPr>
          <w:p w:rsidR="00ED0556" w:rsidRPr="00931935" w:rsidRDefault="00ED0556" w:rsidP="00ED0556">
            <w:pPr>
              <w:spacing w:line="400" w:lineRule="exact"/>
              <w:jc w:val="center"/>
              <w:rPr>
                <w:rFonts w:asciiTheme="minorEastAsia" w:hAnsiTheme="minorEastAsia"/>
              </w:rPr>
            </w:pPr>
            <w:r w:rsidRPr="00931935">
              <w:rPr>
                <w:rFonts w:asciiTheme="minorEastAsia" w:hAnsiTheme="minorEastAsia" w:hint="eastAsia"/>
              </w:rPr>
              <w:t>10月</w:t>
            </w:r>
          </w:p>
        </w:tc>
        <w:tc>
          <w:tcPr>
            <w:tcW w:w="6898" w:type="dxa"/>
            <w:shd w:val="clear" w:color="auto" w:fill="auto"/>
            <w:vAlign w:val="center"/>
          </w:tcPr>
          <w:p w:rsidR="00ED0556" w:rsidRPr="00931935" w:rsidRDefault="00ED0556" w:rsidP="00ED0556">
            <w:pPr>
              <w:spacing w:line="400" w:lineRule="exact"/>
              <w:jc w:val="center"/>
              <w:rPr>
                <w:rFonts w:asciiTheme="minorEastAsia" w:hAnsiTheme="minorEastAsia"/>
              </w:rPr>
            </w:pPr>
            <w:r w:rsidRPr="00931935">
              <w:rPr>
                <w:rFonts w:asciiTheme="minorEastAsia" w:hAnsiTheme="minorEastAsia" w:hint="eastAsia"/>
              </w:rPr>
              <w:t>荣获“流动红旗”</w:t>
            </w:r>
          </w:p>
        </w:tc>
      </w:tr>
      <w:tr w:rsidR="00ED0556" w:rsidRPr="00931935" w:rsidTr="005B0B18">
        <w:trPr>
          <w:trHeight w:val="913"/>
        </w:trPr>
        <w:tc>
          <w:tcPr>
            <w:tcW w:w="2225" w:type="dxa"/>
            <w:shd w:val="clear" w:color="auto" w:fill="auto"/>
          </w:tcPr>
          <w:p w:rsidR="00ED0556" w:rsidRPr="00931935" w:rsidRDefault="00931935" w:rsidP="00ED0556">
            <w:pPr>
              <w:spacing w:line="400" w:lineRule="exact"/>
              <w:jc w:val="center"/>
              <w:rPr>
                <w:rFonts w:asciiTheme="minorEastAsia" w:hAnsiTheme="minorEastAsia"/>
              </w:rPr>
            </w:pPr>
            <w:r w:rsidRPr="00931935">
              <w:rPr>
                <w:rFonts w:asciiTheme="minorEastAsia" w:hAnsiTheme="minorEastAsia" w:hint="eastAsia"/>
              </w:rPr>
              <w:t>12月</w:t>
            </w:r>
          </w:p>
        </w:tc>
        <w:tc>
          <w:tcPr>
            <w:tcW w:w="6898" w:type="dxa"/>
            <w:shd w:val="clear" w:color="auto" w:fill="auto"/>
            <w:vAlign w:val="center"/>
          </w:tcPr>
          <w:p w:rsidR="00ED0556" w:rsidRPr="00931935" w:rsidRDefault="00931935" w:rsidP="00ED0556">
            <w:pPr>
              <w:spacing w:line="400" w:lineRule="exact"/>
              <w:jc w:val="center"/>
              <w:rPr>
                <w:rFonts w:asciiTheme="minorEastAsia" w:hAnsiTheme="minorEastAsia"/>
              </w:rPr>
            </w:pPr>
            <w:r w:rsidRPr="00931935">
              <w:rPr>
                <w:rFonts w:asciiTheme="minorEastAsia" w:hAnsiTheme="minorEastAsia" w:hint="eastAsia"/>
              </w:rPr>
              <w:t>艺术节团体总分第一名</w:t>
            </w:r>
          </w:p>
        </w:tc>
      </w:tr>
    </w:tbl>
    <w:p w:rsidR="009E7DED" w:rsidRPr="00931935" w:rsidRDefault="009E7DED" w:rsidP="005B0B18">
      <w:pPr>
        <w:spacing w:line="360" w:lineRule="auto"/>
        <w:jc w:val="center"/>
        <w:rPr>
          <w:rFonts w:asciiTheme="minorEastAsia" w:hAnsiTheme="minorEastAsia"/>
          <w:sz w:val="28"/>
          <w:szCs w:val="28"/>
        </w:rPr>
      </w:pPr>
    </w:p>
    <w:sectPr w:rsidR="009E7DED" w:rsidRPr="00931935" w:rsidSect="000C3A08">
      <w:pgSz w:w="11906" w:h="16838"/>
      <w:pgMar w:top="1134" w:right="1134" w:bottom="1134" w:left="1134"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1C0" w:rsidRDefault="004B21C0" w:rsidP="00E762F0">
      <w:r>
        <w:separator/>
      </w:r>
    </w:p>
  </w:endnote>
  <w:endnote w:type="continuationSeparator" w:id="0">
    <w:p w:rsidR="004B21C0" w:rsidRDefault="004B21C0" w:rsidP="00E76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1C0" w:rsidRDefault="004B21C0" w:rsidP="00E762F0">
      <w:r>
        <w:separator/>
      </w:r>
    </w:p>
  </w:footnote>
  <w:footnote w:type="continuationSeparator" w:id="0">
    <w:p w:rsidR="004B21C0" w:rsidRDefault="004B21C0" w:rsidP="00E762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FB4EC"/>
    <w:multiLevelType w:val="singleLevel"/>
    <w:tmpl w:val="06EFB4EC"/>
    <w:lvl w:ilvl="0">
      <w:start w:val="1"/>
      <w:numFmt w:val="chineseCounting"/>
      <w:suff w:val="nothing"/>
      <w:lvlText w:val="%1、"/>
      <w:lvlJc w:val="left"/>
      <w:rPr>
        <w:rFonts w:hint="eastAsia"/>
      </w:rPr>
    </w:lvl>
  </w:abstractNum>
  <w:abstractNum w:abstractNumId="1">
    <w:nsid w:val="234AF90B"/>
    <w:multiLevelType w:val="singleLevel"/>
    <w:tmpl w:val="234AF90B"/>
    <w:lvl w:ilvl="0">
      <w:start w:val="1"/>
      <w:numFmt w:val="decimal"/>
      <w:suff w:val="nothing"/>
      <w:lvlText w:val="%1、"/>
      <w:lvlJc w:val="left"/>
    </w:lvl>
  </w:abstractNum>
  <w:abstractNum w:abstractNumId="2">
    <w:nsid w:val="5A3318D1"/>
    <w:multiLevelType w:val="hybridMultilevel"/>
    <w:tmpl w:val="7BE09C3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20"/>
  <w:drawingGridVerticalSpacing w:val="163"/>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2A47C30"/>
    <w:rsid w:val="0008256F"/>
    <w:rsid w:val="000B621B"/>
    <w:rsid w:val="000C3A08"/>
    <w:rsid w:val="000F4B35"/>
    <w:rsid w:val="002318D0"/>
    <w:rsid w:val="002B0095"/>
    <w:rsid w:val="002E6FFF"/>
    <w:rsid w:val="00367E04"/>
    <w:rsid w:val="00414BC3"/>
    <w:rsid w:val="0048488C"/>
    <w:rsid w:val="004A54A2"/>
    <w:rsid w:val="004B16F3"/>
    <w:rsid w:val="004B21C0"/>
    <w:rsid w:val="004E5BB0"/>
    <w:rsid w:val="00575214"/>
    <w:rsid w:val="00581B87"/>
    <w:rsid w:val="005B0B18"/>
    <w:rsid w:val="00672B0B"/>
    <w:rsid w:val="006F01BB"/>
    <w:rsid w:val="006F1FD7"/>
    <w:rsid w:val="00786654"/>
    <w:rsid w:val="007A1086"/>
    <w:rsid w:val="00931935"/>
    <w:rsid w:val="00962264"/>
    <w:rsid w:val="00962DA6"/>
    <w:rsid w:val="009A4710"/>
    <w:rsid w:val="009E7DED"/>
    <w:rsid w:val="00A50FFB"/>
    <w:rsid w:val="00A87700"/>
    <w:rsid w:val="00AC609B"/>
    <w:rsid w:val="00B01F05"/>
    <w:rsid w:val="00B042AD"/>
    <w:rsid w:val="00C56181"/>
    <w:rsid w:val="00CD3E05"/>
    <w:rsid w:val="00D517D5"/>
    <w:rsid w:val="00DA28DC"/>
    <w:rsid w:val="00DD308B"/>
    <w:rsid w:val="00DF64FA"/>
    <w:rsid w:val="00E762F0"/>
    <w:rsid w:val="00E8047C"/>
    <w:rsid w:val="00ED0556"/>
    <w:rsid w:val="00F000F3"/>
    <w:rsid w:val="00F648A0"/>
    <w:rsid w:val="00F9684D"/>
    <w:rsid w:val="00FA147C"/>
    <w:rsid w:val="72A47C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7DED"/>
    <w:rPr>
      <w:rFonts w:asciiTheme="minorHAnsi" w:eastAsiaTheme="minorEastAsia" w:hAnsi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9E7DED"/>
    <w:pPr>
      <w:spacing w:after="120" w:line="480" w:lineRule="auto"/>
      <w:ind w:leftChars="200" w:left="420"/>
    </w:pPr>
  </w:style>
  <w:style w:type="paragraph" w:styleId="a3">
    <w:name w:val="Title"/>
    <w:basedOn w:val="a"/>
    <w:next w:val="a"/>
    <w:link w:val="Char"/>
    <w:qFormat/>
    <w:rsid w:val="00E762F0"/>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rsid w:val="00E762F0"/>
    <w:rPr>
      <w:rFonts w:asciiTheme="majorHAnsi" w:hAnsiTheme="majorHAnsi" w:cstheme="majorBidi"/>
      <w:b/>
      <w:bCs/>
      <w:sz w:val="32"/>
      <w:szCs w:val="32"/>
    </w:rPr>
  </w:style>
  <w:style w:type="paragraph" w:styleId="a4">
    <w:name w:val="header"/>
    <w:basedOn w:val="a"/>
    <w:link w:val="Char0"/>
    <w:rsid w:val="00E762F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E762F0"/>
    <w:rPr>
      <w:rFonts w:asciiTheme="minorHAnsi" w:eastAsiaTheme="minorEastAsia" w:hAnsiTheme="minorHAnsi"/>
      <w:sz w:val="18"/>
      <w:szCs w:val="18"/>
    </w:rPr>
  </w:style>
  <w:style w:type="paragraph" w:styleId="a5">
    <w:name w:val="footer"/>
    <w:basedOn w:val="a"/>
    <w:link w:val="Char1"/>
    <w:rsid w:val="00E762F0"/>
    <w:pPr>
      <w:tabs>
        <w:tab w:val="center" w:pos="4153"/>
        <w:tab w:val="right" w:pos="8306"/>
      </w:tabs>
      <w:snapToGrid w:val="0"/>
    </w:pPr>
    <w:rPr>
      <w:sz w:val="18"/>
      <w:szCs w:val="18"/>
    </w:rPr>
  </w:style>
  <w:style w:type="character" w:customStyle="1" w:styleId="Char1">
    <w:name w:val="页脚 Char"/>
    <w:basedOn w:val="a0"/>
    <w:link w:val="a5"/>
    <w:rsid w:val="00E762F0"/>
    <w:rPr>
      <w:rFonts w:asciiTheme="minorHAnsi" w:eastAsiaTheme="minorEastAsia" w:hAnsiTheme="minorHAnsi"/>
      <w:sz w:val="18"/>
      <w:szCs w:val="18"/>
    </w:rPr>
  </w:style>
  <w:style w:type="table" w:styleId="a6">
    <w:name w:val="Table Grid"/>
    <w:basedOn w:val="a1"/>
    <w:rsid w:val="00A50F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rsid w:val="000F4B35"/>
    <w:rPr>
      <w:sz w:val="18"/>
      <w:szCs w:val="18"/>
    </w:rPr>
  </w:style>
  <w:style w:type="character" w:customStyle="1" w:styleId="Char2">
    <w:name w:val="批注框文本 Char"/>
    <w:basedOn w:val="a0"/>
    <w:link w:val="a7"/>
    <w:rsid w:val="000F4B35"/>
    <w:rPr>
      <w:rFonts w:asciiTheme="minorHAnsi" w:eastAsiaTheme="minorEastAsia" w:hAnsiTheme="minorHAnsi"/>
      <w:sz w:val="18"/>
      <w:szCs w:val="18"/>
    </w:rPr>
  </w:style>
  <w:style w:type="paragraph" w:styleId="a8">
    <w:name w:val="List Paragraph"/>
    <w:basedOn w:val="a"/>
    <w:uiPriority w:val="99"/>
    <w:unhideWhenUsed/>
    <w:rsid w:val="00672B0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2</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YOYO</dc:creator>
  <cp:lastModifiedBy>Administrator</cp:lastModifiedBy>
  <cp:revision>30</cp:revision>
  <dcterms:created xsi:type="dcterms:W3CDTF">2019-06-09T11:15:00Z</dcterms:created>
  <dcterms:modified xsi:type="dcterms:W3CDTF">2020-01-03T05:38:00Z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