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78" w:lineRule="atLeast"/>
        <w:jc w:val="center"/>
        <w:outlineLvl w:val="0"/>
        <w:rPr>
          <w:rFonts w:hint="eastAsia" w:ascii="黑体" w:hAnsi="黑体" w:eastAsia="黑体" w:cs="Arial"/>
          <w:b/>
          <w:bCs/>
          <w:color w:val="000000"/>
          <w:kern w:val="36"/>
          <w:sz w:val="30"/>
          <w:szCs w:val="30"/>
        </w:rPr>
      </w:pPr>
      <w:r>
        <w:rPr>
          <w:rFonts w:ascii="黑体" w:hAnsi="黑体" w:eastAsia="黑体" w:cs="Arial"/>
          <w:b/>
          <w:bCs/>
          <w:color w:val="000000"/>
          <w:kern w:val="36"/>
          <w:sz w:val="30"/>
          <w:szCs w:val="30"/>
        </w:rPr>
        <w:t>浅谈小学</w:t>
      </w:r>
      <w:bookmarkStart w:id="0" w:name="_GoBack"/>
      <w:bookmarkEnd w:id="0"/>
      <w:r>
        <w:rPr>
          <w:rFonts w:ascii="黑体" w:hAnsi="黑体" w:eastAsia="黑体" w:cs="Arial"/>
          <w:b/>
          <w:bCs/>
          <w:color w:val="000000"/>
          <w:kern w:val="36"/>
          <w:sz w:val="30"/>
          <w:szCs w:val="30"/>
        </w:rPr>
        <w:t>文明礼仪教育</w:t>
      </w:r>
    </w:p>
    <w:p>
      <w:pPr>
        <w:jc w:val="center"/>
        <w:rPr>
          <w:rFonts w:hint="eastAsia" w:ascii="楷体_GB2312" w:hAnsi="Times New Roman" w:eastAsia="楷体_GB2312" w:cs="宋体"/>
          <w:b/>
          <w:kern w:val="0"/>
          <w:sz w:val="24"/>
          <w:szCs w:val="24"/>
        </w:rPr>
      </w:pPr>
      <w:r>
        <w:rPr>
          <w:rFonts w:hint="eastAsia" w:ascii="楷体_GB2312" w:hAnsi="Times New Roman" w:eastAsia="楷体_GB2312" w:cs="宋体"/>
          <w:b/>
          <w:kern w:val="0"/>
          <w:sz w:val="24"/>
          <w:szCs w:val="24"/>
        </w:rPr>
        <w:t>漕桥小学 孙莉洁</w:t>
      </w:r>
    </w:p>
    <w:p>
      <w:pPr>
        <w:jc w:val="center"/>
        <w:rPr>
          <w:rFonts w:hint="eastAsia" w:ascii="楷体_GB2312" w:hAnsi="Times New Roman" w:eastAsia="楷体_GB2312" w:cs="宋体"/>
          <w:b/>
          <w:kern w:val="0"/>
          <w:sz w:val="24"/>
          <w:szCs w:val="24"/>
        </w:rPr>
      </w:pPr>
    </w:p>
    <w:p>
      <w:pPr>
        <w:ind w:firstLine="480" w:firstLineChars="20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先队文明礼仪教育，是时代的需要，是提高全民族素质的需要，也是社会主义精神文明建设的需要。  </w:t>
      </w:r>
    </w:p>
    <w:p>
      <w:pPr>
        <w:pStyle w:val="6"/>
        <w:numPr>
          <w:ilvl w:val="0"/>
          <w:numId w:val="1"/>
        </w:numPr>
        <w:ind w:firstLineChars="0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积极动员，形成氛围 </w:t>
      </w:r>
    </w:p>
    <w:p>
      <w:pPr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文明礼仪教育以培养队员良好的文明礼仪习惯为目的，全面提升学生的思想道德素质和文明礼仪素养，营造一个积极向上、文明礼貌的校园文化环境，为创建文明和谐校园作出贡献。首先对学生提出具体、详细的文明礼仪要求，如上学礼仪、课间礼仪、课堂礼仪、体态礼仪、集会礼仪等，使队员先明白“理”，再训练“仪”，学练结合，以练为主，让队员懂得该怎样说，怎样做。  　　</w:t>
      </w:r>
    </w:p>
    <w:p>
      <w:pPr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1. 组织学习：利用晨会宣传，培养学生的礼仪意识，让学生认识到做什么样的人最受大家欢迎，号召全体队员争做文明礼仪好少年。  　　</w:t>
      </w:r>
    </w:p>
    <w:p>
      <w:pPr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2. 系列训练：利用班会课，要求学生在校明确文明礼仪习惯具体有哪些要求。  　　</w:t>
      </w:r>
    </w:p>
    <w:p>
      <w:pPr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3. 创设氛围：利用黑板报营造文明礼仪活动氛围。  　　</w:t>
      </w:r>
    </w:p>
    <w:p>
      <w:pPr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二、结合实际，开展活动  　　</w:t>
      </w:r>
    </w:p>
    <w:p>
      <w:pPr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学校开展文明礼仪教育活动，引导学生从小掌握文明礼仪基本知识，使之能正确地调整自己的思想和行为，并内化为自己发展的需要，逐步养成个人良好的行为习惯，学会做人、学会做事、学会学习、学会共处，使队员在校是个好学生，在家是个好孩子，在社会上是个好公民。  　　</w:t>
      </w:r>
    </w:p>
    <w:p>
      <w:pPr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1. 建立督察机制，通过班干部在班内监督检查，让不文明行为在学校无处藏身。</w:t>
      </w:r>
    </w:p>
    <w:p>
      <w:pPr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2. 开展系列活动：充分利用少先队活动阵地，寓教于乐，开展“文明礼仪在我心中”主题队会等丰富多彩的活动，让“文明礼仪教育”不再是喊在嘴上的一句空话，而是让文明礼仪行为成为少先队活动的常态。  　　</w:t>
      </w:r>
    </w:p>
    <w:p>
      <w:pPr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3. 树立典型，让队员有榜样可效仿，发现中队文明礼仪方面表现突出的学生及时表扬，评出“礼仪之星”，通过开展评比活动，调动了队员们的积极性。  　　</w:t>
      </w:r>
    </w:p>
    <w:p>
      <w:pPr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三、持之以恒，形成习惯  　　</w:t>
      </w:r>
    </w:p>
    <w:p>
      <w:pPr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文明礼仪教育是一种养成教育，常抓不懈，持之以恒，才能使队员逐步形成文明礼仪的好习惯。  　　</w:t>
      </w:r>
    </w:p>
    <w:p>
      <w:pPr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 xml:space="preserve">1. 发挥榜样和鼓励作用  　　 </w:t>
      </w:r>
    </w:p>
    <w:p>
      <w:pPr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2. 发挥宣传和环境的影响作用。  　　</w:t>
      </w:r>
    </w:p>
    <w:p>
      <w:pPr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3. 发挥思想品德课和班队会的作用。老师在上思想品德课时，通过让学生观察图片、回家观察生活、再来课堂上讨论等形式，让学生将课本内容与自身生活紧密联系，而产生情感迁移，达到触动学生心灵、将道德认识内化的目标。班队会时，先让学生了解相关的道德知识，再结合班中的人和事进行讨论，最后由他们自己作出总结评价，锻炼了他们明辨是非等道德能力。  　　</w:t>
      </w:r>
    </w:p>
    <w:p>
      <w:pPr>
        <w:rPr>
          <w:rFonts w:hint="eastAsia"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4. 发挥家校合作的作用，提高了家长的德育认识。家庭是学生人生的第一所学校，道德认识和行为习惯深受父母和家人影响。我们通过家长会、家长信等形式，向家长介绍我们的科研目的和方法，诚请家长配合教育，再利用家长接送孩子等机会，与家长及时交流孩子的表现，这些活动有效提高了家长对孩子进行德育的认识，增强了家校合作教育的效果。  　　</w:t>
      </w:r>
    </w:p>
    <w:p>
      <w:pPr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文明礼仪教育是一棵有生命力的种子，只要适时播下这粒种子，它就会在孩子们的心灵里生根。作为教育者，我们有责任，有义务将文明礼仪教育进行到底，让少先队员能够在实际生活、活动中去体验、感悟礼仪对一个人的重要性，成为有文化、有教养，待人接物热情、文明礼貌的好孩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A1B96"/>
    <w:multiLevelType w:val="multilevel"/>
    <w:tmpl w:val="770A1B96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91"/>
    <w:rsid w:val="00006661"/>
    <w:rsid w:val="007C4191"/>
    <w:rsid w:val="008E45D3"/>
    <w:rsid w:val="00BF307F"/>
    <w:rsid w:val="00D5020B"/>
    <w:rsid w:val="5931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</Words>
  <Characters>1113</Characters>
  <Lines>9</Lines>
  <Paragraphs>2</Paragraphs>
  <TotalTime>23</TotalTime>
  <ScaleCrop>false</ScaleCrop>
  <LinksUpToDate>false</LinksUpToDate>
  <CharactersWithSpaces>1306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2018-01-23T05:18:00Z</dcterms:created>
  <dc:creator>dell</dc:creator>
  <cp:lastModifiedBy>沐子晴</cp:lastModifiedBy>
  <dcterms:modified xsi:type="dcterms:W3CDTF">2019-06-24T12:05:17Z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