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443"/>
        <w:gridCol w:w="142"/>
        <w:gridCol w:w="1305"/>
        <w:gridCol w:w="1174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25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</w:rPr>
              <w:t>九九重阳节，敬老爱老</w:t>
            </w:r>
            <w:bookmarkEnd w:id="0"/>
          </w:p>
        </w:tc>
        <w:tc>
          <w:tcPr>
            <w:tcW w:w="13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活动日期</w:t>
            </w:r>
          </w:p>
        </w:tc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2019.9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（节数）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活动形式</w:t>
            </w:r>
          </w:p>
        </w:tc>
        <w:tc>
          <w:tcPr>
            <w:tcW w:w="24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主题活动</w:t>
            </w:r>
          </w:p>
        </w:tc>
        <w:tc>
          <w:tcPr>
            <w:tcW w:w="14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活动主持</w:t>
            </w:r>
          </w:p>
        </w:tc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虞明佳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周芸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主要内容</w:t>
            </w:r>
          </w:p>
        </w:tc>
        <w:tc>
          <w:tcPr>
            <w:tcW w:w="82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“九九重阳节，敬老爱老”为主题的系列活动。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0" w:hRule="atLeast"/>
          <w:jc w:val="center"/>
        </w:trPr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动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程</w:t>
            </w:r>
          </w:p>
        </w:tc>
        <w:tc>
          <w:tcPr>
            <w:tcW w:w="82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“重阳节”是弘扬中华民族敬老爱幼优良传统的节日，在这个特殊的日子里，我班举行了以“九九重阳节，敬老爱老”为主题的系列活动。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具体如下：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1、开展“话语送祝福”活动：请孩子们为身边的老人送一句温馨祝福的话,以自己的幽默让老人开心地笑一笑,以此来送一份祝福，尽一份孝心。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2、开展“童声献快乐”活动：让孩子们回家给爷爷奶奶唱一唱《好娃娃》。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3、开展“做事表孝心”活动：让孩子们回家做些力所能及的家务，如扫扫地、洗洗碗、擦擦桌等，给爷爷奶奶、爸爸妈妈捶捶腿，敲敲背等。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4、开展“重阳共出游”活动：在重阳节(周末)那天，让爸爸妈妈带上爷爷奶奶一起去游玩一次。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5、开展“颂重阳诗篇”活动：组织孩子们进行有关重阳诗词的学习。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活动效果</w:t>
            </w:r>
          </w:p>
        </w:tc>
        <w:tc>
          <w:tcPr>
            <w:tcW w:w="82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活动效果好，孩子们懂得了要去关爱老人。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活动评价</w:t>
            </w:r>
          </w:p>
        </w:tc>
        <w:tc>
          <w:tcPr>
            <w:tcW w:w="821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让孩子们不仅能用自己的行动来表达对自己爷爷奶奶的情感，更能把享受“长辈的爱”的感情进行迁移，让孩子们去爱自己身边的每一位老人，帮助弱者，在生活中自然地走进感情的世界，体验幸福生活的喜悦。</w:t>
            </w:r>
          </w:p>
          <w:p>
            <w:pPr>
              <w:rPr>
                <w:sz w:val="24"/>
              </w:rPr>
            </w:pPr>
          </w:p>
        </w:tc>
      </w:tr>
    </w:tbl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A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2020-01-15T07:14:38Z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