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9A" w:rsidRDefault="00B70D9A" w:rsidP="00B70D9A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新北区</w:t>
      </w:r>
      <w:r w:rsidRPr="00F02D31">
        <w:rPr>
          <w:rFonts w:ascii="黑体" w:eastAsia="黑体" w:hAnsi="黑体" w:cs="黑体" w:hint="eastAsia"/>
          <w:bCs/>
          <w:sz w:val="32"/>
          <w:szCs w:val="32"/>
        </w:rPr>
        <w:t>“</w:t>
      </w:r>
      <w:r>
        <w:rPr>
          <w:rFonts w:ascii="黑体" w:eastAsia="黑体" w:hAnsi="黑体" w:cs="黑体" w:hint="eastAsia"/>
          <w:bCs/>
          <w:sz w:val="32"/>
          <w:szCs w:val="32"/>
        </w:rPr>
        <w:t>陈华芳名教师成长营</w:t>
      </w:r>
      <w:r w:rsidRPr="00F02D31">
        <w:rPr>
          <w:rFonts w:ascii="黑体" w:eastAsia="黑体" w:hAnsi="黑体" w:cs="黑体" w:hint="eastAsia"/>
          <w:bCs/>
          <w:sz w:val="32"/>
          <w:szCs w:val="32"/>
        </w:rPr>
        <w:t>”</w:t>
      </w:r>
      <w:r>
        <w:rPr>
          <w:rFonts w:ascii="黑体" w:eastAsia="黑体" w:hAnsi="黑体" w:cs="黑体" w:hint="eastAsia"/>
          <w:bCs/>
          <w:sz w:val="32"/>
          <w:szCs w:val="32"/>
        </w:rPr>
        <w:t>第一次活动通知</w:t>
      </w:r>
    </w:p>
    <w:p w:rsidR="00B70D9A" w:rsidRPr="00C879ED" w:rsidRDefault="00B70D9A" w:rsidP="00B70D9A">
      <w:pPr>
        <w:spacing w:line="560" w:lineRule="exact"/>
        <w:rPr>
          <w:rFonts w:asciiTheme="minorEastAsia" w:eastAsiaTheme="minorEastAsia" w:hAnsiTheme="minorEastAsia" w:cstheme="minorEastAsia"/>
          <w:b/>
          <w:sz w:val="24"/>
        </w:rPr>
      </w:pPr>
      <w:r w:rsidRPr="00C879ED">
        <w:rPr>
          <w:rFonts w:asciiTheme="minorEastAsia" w:eastAsiaTheme="minorEastAsia" w:hAnsiTheme="minorEastAsia" w:cstheme="minorEastAsia" w:hint="eastAsia"/>
          <w:b/>
          <w:sz w:val="24"/>
        </w:rPr>
        <w:t>具体活动安排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如下</w:t>
      </w:r>
      <w:r w:rsidRPr="00C879ED">
        <w:rPr>
          <w:rFonts w:asciiTheme="minorEastAsia" w:eastAsiaTheme="minorEastAsia" w:hAnsiTheme="minorEastAsia" w:cstheme="minorEastAsia" w:hint="eastAsia"/>
          <w:b/>
          <w:sz w:val="24"/>
        </w:rPr>
        <w:t>：</w:t>
      </w:r>
    </w:p>
    <w:tbl>
      <w:tblPr>
        <w:tblpPr w:leftFromText="180" w:rightFromText="180" w:vertAnchor="text" w:horzAnchor="margin" w:tblpY="154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3130"/>
        <w:gridCol w:w="2552"/>
        <w:gridCol w:w="1000"/>
        <w:gridCol w:w="1222"/>
      </w:tblGrid>
      <w:tr w:rsidR="00B70D9A" w:rsidRPr="00C879ED" w:rsidTr="00081EA1">
        <w:trPr>
          <w:trHeight w:val="699"/>
        </w:trPr>
        <w:tc>
          <w:tcPr>
            <w:tcW w:w="866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时  间</w:t>
            </w:r>
          </w:p>
        </w:tc>
        <w:tc>
          <w:tcPr>
            <w:tcW w:w="1637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内  容</w:t>
            </w:r>
          </w:p>
        </w:tc>
        <w:tc>
          <w:tcPr>
            <w:tcW w:w="1858" w:type="pct"/>
            <w:gridSpan w:val="2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执教者</w:t>
            </w:r>
          </w:p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（主持人）</w:t>
            </w:r>
          </w:p>
        </w:tc>
        <w:tc>
          <w:tcPr>
            <w:tcW w:w="639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地点</w:t>
            </w:r>
          </w:p>
        </w:tc>
      </w:tr>
      <w:tr w:rsidR="00B70D9A" w:rsidRPr="00C879ED" w:rsidTr="00081EA1">
        <w:trPr>
          <w:trHeight w:val="699"/>
        </w:trPr>
        <w:tc>
          <w:tcPr>
            <w:tcW w:w="866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9：00—9：30</w:t>
            </w:r>
          </w:p>
        </w:tc>
        <w:tc>
          <w:tcPr>
            <w:tcW w:w="1637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游戏体验：聊自己，观他人</w:t>
            </w:r>
          </w:p>
        </w:tc>
        <w:tc>
          <w:tcPr>
            <w:tcW w:w="1335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常州市新</w:t>
            </w:r>
            <w:proofErr w:type="gramStart"/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北区魏村幼儿园</w:t>
            </w:r>
            <w:proofErr w:type="gramEnd"/>
          </w:p>
        </w:tc>
        <w:tc>
          <w:tcPr>
            <w:tcW w:w="523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李亚琴</w:t>
            </w:r>
          </w:p>
        </w:tc>
        <w:tc>
          <w:tcPr>
            <w:tcW w:w="639" w:type="pct"/>
            <w:vMerge w:val="restart"/>
            <w:vAlign w:val="center"/>
          </w:tcPr>
          <w:p w:rsidR="00B70D9A" w:rsidRPr="00C879ED" w:rsidRDefault="00B70D9A" w:rsidP="00081EA1">
            <w:pPr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二号楼三楼会议室</w:t>
            </w:r>
          </w:p>
        </w:tc>
      </w:tr>
      <w:tr w:rsidR="00B70D9A" w:rsidRPr="00C879ED" w:rsidTr="00081EA1">
        <w:trPr>
          <w:trHeight w:val="432"/>
        </w:trPr>
        <w:tc>
          <w:tcPr>
            <w:tcW w:w="866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9：30—10：00</w:t>
            </w:r>
          </w:p>
        </w:tc>
        <w:tc>
          <w:tcPr>
            <w:tcW w:w="1637" w:type="pct"/>
            <w:vAlign w:val="center"/>
          </w:tcPr>
          <w:p w:rsidR="00B70D9A" w:rsidRPr="00C879ED" w:rsidRDefault="00B70D9A" w:rsidP="00081EA1">
            <w:pPr>
              <w:spacing w:line="5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读书沙龙：读“大家”，识自己</w:t>
            </w:r>
            <w:bookmarkStart w:id="0" w:name="_GoBack"/>
            <w:bookmarkEnd w:id="0"/>
          </w:p>
        </w:tc>
        <w:tc>
          <w:tcPr>
            <w:tcW w:w="1335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常州市新北区银河幼儿园</w:t>
            </w:r>
          </w:p>
        </w:tc>
        <w:tc>
          <w:tcPr>
            <w:tcW w:w="523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吴洁</w:t>
            </w:r>
          </w:p>
        </w:tc>
        <w:tc>
          <w:tcPr>
            <w:tcW w:w="639" w:type="pct"/>
            <w:vMerge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B70D9A" w:rsidRPr="00C879ED" w:rsidTr="00081EA1">
        <w:trPr>
          <w:trHeight w:val="1412"/>
        </w:trPr>
        <w:tc>
          <w:tcPr>
            <w:tcW w:w="866" w:type="pct"/>
            <w:vMerge w:val="restar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10:00—11:00</w:t>
            </w:r>
          </w:p>
        </w:tc>
        <w:tc>
          <w:tcPr>
            <w:tcW w:w="1637" w:type="pct"/>
            <w:vAlign w:val="center"/>
          </w:tcPr>
          <w:p w:rsidR="00B70D9A" w:rsidRPr="00C879ED" w:rsidRDefault="00B70D9A" w:rsidP="00081EA1">
            <w:pPr>
              <w:spacing w:line="5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成长营项目介绍</w:t>
            </w:r>
          </w:p>
        </w:tc>
        <w:tc>
          <w:tcPr>
            <w:tcW w:w="1335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常州市新</w:t>
            </w:r>
            <w:proofErr w:type="gramStart"/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北区魏村幼儿园</w:t>
            </w:r>
            <w:proofErr w:type="gramEnd"/>
          </w:p>
        </w:tc>
        <w:tc>
          <w:tcPr>
            <w:tcW w:w="523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陈华芳</w:t>
            </w:r>
          </w:p>
        </w:tc>
        <w:tc>
          <w:tcPr>
            <w:tcW w:w="639" w:type="pct"/>
            <w:vMerge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B70D9A" w:rsidRPr="00C879ED" w:rsidTr="00081EA1">
        <w:trPr>
          <w:trHeight w:val="981"/>
        </w:trPr>
        <w:tc>
          <w:tcPr>
            <w:tcW w:w="866" w:type="pct"/>
            <w:vMerge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37" w:type="pct"/>
            <w:vAlign w:val="center"/>
          </w:tcPr>
          <w:p w:rsidR="00B70D9A" w:rsidRPr="00C879ED" w:rsidRDefault="00B70D9A" w:rsidP="00081EA1">
            <w:pPr>
              <w:spacing w:line="5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简要介绍成长营分工及活动要求</w:t>
            </w:r>
          </w:p>
        </w:tc>
        <w:tc>
          <w:tcPr>
            <w:tcW w:w="1335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常州市新</w:t>
            </w:r>
            <w:proofErr w:type="gramStart"/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北区魏村幼儿园</w:t>
            </w:r>
            <w:proofErr w:type="gramEnd"/>
          </w:p>
        </w:tc>
        <w:tc>
          <w:tcPr>
            <w:tcW w:w="523" w:type="pct"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C879ED">
              <w:rPr>
                <w:rFonts w:asciiTheme="minorEastAsia" w:eastAsiaTheme="minorEastAsia" w:hAnsiTheme="minorEastAsia" w:cstheme="minorEastAsia" w:hint="eastAsia"/>
                <w:sz w:val="24"/>
              </w:rPr>
              <w:t>李亚琴</w:t>
            </w:r>
          </w:p>
        </w:tc>
        <w:tc>
          <w:tcPr>
            <w:tcW w:w="639" w:type="pct"/>
            <w:vMerge/>
            <w:vAlign w:val="center"/>
          </w:tcPr>
          <w:p w:rsidR="00B70D9A" w:rsidRPr="00C879ED" w:rsidRDefault="00B70D9A" w:rsidP="00081EA1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B70D9A" w:rsidRDefault="00B70D9A" w:rsidP="00B70D9A">
      <w:pPr>
        <w:spacing w:line="360" w:lineRule="auto"/>
        <w:ind w:right="315"/>
        <w:jc w:val="left"/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场地布置：李亚琴      </w:t>
      </w:r>
      <w:r w:rsidRPr="00C879ED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签到接待：陈洁   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    </w:t>
      </w:r>
      <w:r w:rsidRPr="00C879ED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会议记录：陈洁     </w:t>
      </w:r>
    </w:p>
    <w:p w:rsidR="00B70D9A" w:rsidRPr="00C879ED" w:rsidRDefault="00B70D9A" w:rsidP="00B70D9A">
      <w:pPr>
        <w:spacing w:line="360" w:lineRule="auto"/>
        <w:ind w:right="315"/>
        <w:jc w:val="left"/>
        <w:rPr>
          <w:rFonts w:asciiTheme="minorEastAsia" w:eastAsiaTheme="minorEastAsia" w:hAnsiTheme="minorEastAsia" w:cstheme="minorEastAsia"/>
          <w:b/>
          <w:color w:val="000000" w:themeColor="text1"/>
          <w:sz w:val="24"/>
        </w:rPr>
      </w:pPr>
      <w:r w:rsidRPr="00C879ED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>通讯报道（简报）：孙亚琴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    </w:t>
      </w:r>
      <w:r w:rsidRPr="00C879ED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   </w:t>
      </w:r>
      <w:r w:rsidRPr="00C879ED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>录像照片：孙亚琴</w:t>
      </w:r>
    </w:p>
    <w:p w:rsidR="00B70D9A" w:rsidRPr="00C879ED" w:rsidRDefault="00B70D9A" w:rsidP="00B70D9A">
      <w:pPr>
        <w:spacing w:line="360" w:lineRule="auto"/>
        <w:ind w:right="315"/>
        <w:jc w:val="left"/>
        <w:rPr>
          <w:rFonts w:asciiTheme="minorEastAsia" w:eastAsiaTheme="minorEastAsia" w:hAnsiTheme="minorEastAsia" w:cstheme="minorEastAsia"/>
          <w:bCs/>
          <w:color w:val="000000" w:themeColor="text1"/>
          <w:sz w:val="24"/>
        </w:rPr>
      </w:pPr>
      <w:r w:rsidRPr="00C879ED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                           </w:t>
      </w: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                      </w:t>
      </w:r>
      <w:r w:rsidRPr="00C879ED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</w:rPr>
        <w:t xml:space="preserve"> </w:t>
      </w:r>
      <w:r w:rsidRPr="00C879E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</w:rPr>
        <w:t xml:space="preserve"> 新北区陈华芳名教师成长营</w:t>
      </w:r>
    </w:p>
    <w:p w:rsidR="00B70D9A" w:rsidRPr="00C879ED" w:rsidRDefault="00B70D9A" w:rsidP="00B70D9A">
      <w:pPr>
        <w:spacing w:line="560" w:lineRule="exact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Pr="00C879ED">
        <w:rPr>
          <w:rFonts w:asciiTheme="minorEastAsia" w:eastAsiaTheme="minorEastAsia" w:hAnsiTheme="minorEastAsia" w:cstheme="minorEastAsia" w:hint="eastAsia"/>
          <w:sz w:val="24"/>
        </w:rPr>
        <w:t xml:space="preserve"> 新北区教师发展中心</w:t>
      </w:r>
    </w:p>
    <w:p w:rsidR="00B70D9A" w:rsidRPr="00C879ED" w:rsidRDefault="00B70D9A" w:rsidP="00B70D9A">
      <w:pPr>
        <w:spacing w:line="560" w:lineRule="exact"/>
        <w:jc w:val="right"/>
        <w:rPr>
          <w:rFonts w:asciiTheme="minorEastAsia" w:eastAsiaTheme="minorEastAsia" w:hAnsiTheme="minorEastAsia" w:cstheme="minorEastAsia"/>
          <w:sz w:val="24"/>
        </w:rPr>
      </w:pPr>
      <w:r w:rsidRPr="00C879ED">
        <w:rPr>
          <w:rFonts w:asciiTheme="minorEastAsia" w:eastAsiaTheme="minorEastAsia" w:hAnsiTheme="minorEastAsia" w:cstheme="minorEastAsia" w:hint="eastAsia"/>
          <w:sz w:val="24"/>
        </w:rPr>
        <w:t>2020年1月1</w:t>
      </w:r>
      <w:r>
        <w:rPr>
          <w:rFonts w:asciiTheme="minorEastAsia" w:eastAsiaTheme="minorEastAsia" w:hAnsiTheme="minorEastAsia" w:cstheme="minorEastAsia" w:hint="eastAsia"/>
          <w:sz w:val="24"/>
        </w:rPr>
        <w:t>3</w:t>
      </w:r>
      <w:r w:rsidRPr="00C879ED">
        <w:rPr>
          <w:rFonts w:asciiTheme="minorEastAsia" w:eastAsiaTheme="minorEastAsia" w:hAnsiTheme="minorEastAsia" w:cstheme="minorEastAsia" w:hint="eastAsia"/>
          <w:sz w:val="24"/>
        </w:rPr>
        <w:t>日</w:t>
      </w:r>
    </w:p>
    <w:p w:rsidR="00B70D9A" w:rsidRPr="00C879ED" w:rsidRDefault="00B70D9A" w:rsidP="00B70D9A">
      <w:pPr>
        <w:rPr>
          <w:rFonts w:asciiTheme="minorEastAsia" w:eastAsiaTheme="minorEastAsia" w:hAnsiTheme="minorEastAsia" w:cstheme="minorEastAsia"/>
          <w:sz w:val="24"/>
        </w:rPr>
      </w:pPr>
    </w:p>
    <w:p w:rsidR="00336117" w:rsidRDefault="00336117"/>
    <w:sectPr w:rsidR="00336117" w:rsidSect="008E58A6">
      <w:headerReference w:type="default" r:id="rId4"/>
      <w:pgSz w:w="11906" w:h="16838"/>
      <w:pgMar w:top="1418" w:right="1134" w:bottom="158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A6" w:rsidRDefault="00B70D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D9A"/>
    <w:rsid w:val="00336117"/>
    <w:rsid w:val="00B7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B70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B70D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2020-01-13T07:48:00Z</dcterms:created>
  <dcterms:modified xsi:type="dcterms:W3CDTF">2020-01-13T07:49:00Z</dcterms:modified>
</cp:coreProperties>
</file>