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90" w:lineRule="atLeast"/>
        <w:jc w:val="center"/>
        <w:rPr>
          <w:rFonts w:ascii="微软雅黑" w:hAnsi="微软雅黑" w:eastAsia="微软雅黑" w:cs="宋体"/>
          <w:color w:val="333333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5"/>
          <w:szCs w:val="35"/>
        </w:rPr>
        <w:t>演讲社团（20</w:t>
      </w:r>
      <w:r>
        <w:rPr>
          <w:rFonts w:hint="eastAsia" w:ascii="微软雅黑" w:hAnsi="微软雅黑" w:eastAsia="微软雅黑" w:cs="宋体"/>
          <w:color w:val="333333"/>
          <w:kern w:val="0"/>
          <w:sz w:val="35"/>
          <w:szCs w:val="35"/>
          <w:lang w:val="en-US" w:eastAsia="zh-CN"/>
        </w:rPr>
        <w:t>20上</w:t>
      </w:r>
      <w:r>
        <w:rPr>
          <w:rFonts w:hint="eastAsia" w:ascii="微软雅黑" w:hAnsi="微软雅黑" w:eastAsia="微软雅黑" w:cs="宋体"/>
          <w:color w:val="333333"/>
          <w:kern w:val="0"/>
          <w:sz w:val="35"/>
          <w:szCs w:val="35"/>
        </w:rPr>
        <w:t>）总结材料</w:t>
      </w:r>
    </w:p>
    <w:p>
      <w:pPr>
        <w:widowControl/>
        <w:shd w:val="clear" w:color="auto" w:fill="FFFFFF"/>
        <w:spacing w:line="405" w:lineRule="atLeas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随着期末考试脚步的逐渐临近，我们演讲社的活动也即将落下帷幕。回顾过去，演讲社是一座让成员提升口才、完善自我的桥梁，它的宗旨在于：让成员“人人学会演讲，个个都能雄辩。”所有的社员都有显著的进步。</w:t>
      </w:r>
      <w:r>
        <w:rPr>
          <w:rFonts w:cs="Calibri"/>
          <w:color w:val="333333"/>
          <w:kern w:val="0"/>
          <w:sz w:val="24"/>
          <w:szCs w:val="24"/>
        </w:rPr>
        <w:t> 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演讲又叫讲演或演说，是指在公众场所，以有声语言为主要手段，以体态语言为辅助手段，针对某个具体问题，鲜明、完整地发表自己的见解和主张，阐明事理或抒发情感，进行宣传鼓动的一种语言交际活动。而在第一次活动时，我首先让所有社员依次介绍自己，介绍时站到讲台前，面向所有社员。在这种情况下，有的社员站的笔直，一动不动，神情严肃，好像如临大敌；有的社员面色惊慌，左顾右盼，身体晃来晃去；有的社员异常紧张，讲的时候结结巴巴；还有的社员普通话不太标准。通过这次自我介绍，我大概了解同学们的真实情况。</w:t>
      </w:r>
      <w:r>
        <w:rPr>
          <w:rFonts w:cs="Calibr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05" w:lineRule="atLeas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 因此我首先向同学们讲述演讲的含义，让他们明白演讲不同于朗诵，语言、动作、神态并重，三者结合在一起才是演讲。然后布置话题让社员进行试讲，因为第一次正式演讲，很多同学演讲的时候磕磕绊绊，甚至把稿子拿出来读。还有的同学演讲的时候放不开，动作不自然。于是接下来我准备了几个国内经典演讲视频给同学们看，让同学们知道那些知名人士是如何演讲的，主要注意他们的动作和神态。在看过视频后，在进行试讲。最后，演讲社举行了最后一次活动，演讲主题是“母爱”。</w:t>
      </w:r>
      <w:r>
        <w:rPr>
          <w:rFonts w:cs="Calibr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05" w:lineRule="atLeas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 从这最后一次演讲中，我看见了所有同学的进步。普通话比以前标准了，演讲的身姿不再僵硬，也会随着演讲的进行有所动作，让人感受到他想表达的内容，或者说他们的演讲更富感染力。当然，因为活动的时间比较短，同学们训练时间不是很多，所以他们的演讲还有很多不足。但是，通过演讲活动，提高了社员们的胆量和语言表达能力，让他们变得自信，更让他们明白了演讲的意义。今后他们将不再惧怕演讲，并且多次训练之后我相信会同学们的观察问题、分析问题能力都有一定的提高，在交流复杂信息和观点时，锻炼他们采取一种让听的人更能理解的方式的能力。我认为演讲社的活动很成功，我也相信，所有的社员都会对这几个月的经历铭记在心。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11FA1"/>
    <w:rsid w:val="494D3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陈成</cp:lastModifiedBy>
  <dcterms:modified xsi:type="dcterms:W3CDTF">2020-01-13T07:49:42Z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