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252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开学第一课，对课文做了多次朗读，我组织齐读，学生自由读课文若干次，孩子相对内敛，比较乖巧，读课文声音不响，课上课下都比较安静。第一堂课上，我花了近二十分钟进行生字词教学和课文朗读：齐读生字词、组词读、解释个别词语的意思、开火车读，拓展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“绚丽多彩”相类似的词语。遗憾的是，我忘记了进行生字书写指导，在后续的字词抄写作业中，部分学生书写不工整。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252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整堂课下来，我感觉我的教学方式还是偏向于低年级，对三年级学生来说似乎并不太适应。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252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思考、审视一个文本的学习价值，可以从这样几个维度切入。其一，学生自主阅读这篇文章时，会有怎样的感受，他们的关注点会在哪些方面。其二，单元重点学习目标（阅读时，关注有新鲜感的词语和句子）能够在哪些具体词句上落实；还有，学生对“新鲜感”的关注，会指向词句表现的内容还是词句的表达方式。其三，作为三年级第一学期学习的第一篇课文，它的内容、主题等，对学生接下来的教室语文课程生活应该带来怎样的期待和定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252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学生对于“新鲜感的词语和句子”相对陌生，个别学生能快速反应过来并找出文本中相关的句子。在第一自然段中，学生找出“有汉族的，有傣族的，有景颇族的，还有阿昌族和德昂族的。”“那鲜艳的服装，把学校打扮得绚丽多彩。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252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这堂课有太多的不足，课堂比较单调，以教师的讲述为主，学生参与度不够，发言人数较少，课堂太安静。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252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重新梳理：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252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第一步：单元导读；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252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第二步：学习课文：1.根据学习单自主学习生字词、读通课文、初步了解课文内容；2.读懂大青树下的小学是一所什么样的小学，有哪些自己认为特别的地方；3.欣赏文章是怎样描写这所小学的（选择了哪些内容来写，哪些写法给人新鲜感），一读代讲，边读边想象边体会、品味；4.说一说自己的校园生活，关注有新鲜感的语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E5893"/>
    <w:rsid w:val="2AF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2020-01-05T00:40:00Z</dcterms:created>
  <dc:creator>程小妞的亲妈</dc:creator>
  <cp:lastModifiedBy>程小妞的亲妈</cp:lastModifiedBy>
  <dcterms:modified xsi:type="dcterms:W3CDTF">2020-01-05T00:41:09Z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