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93" w:rsidRPr="00DD7025" w:rsidRDefault="000D5493" w:rsidP="00192FF4">
      <w:pPr>
        <w:pStyle w:val="1"/>
        <w:tabs>
          <w:tab w:val="left" w:pos="6018"/>
        </w:tabs>
        <w:spacing w:line="600" w:lineRule="exact"/>
        <w:jc w:val="both"/>
        <w:rPr>
          <w:rFonts w:ascii="黑体" w:eastAsia="黑体" w:hAnsi="黑体" w:cs="黑体"/>
          <w:kern w:val="0"/>
          <w:sz w:val="32"/>
          <w:szCs w:val="32"/>
        </w:rPr>
      </w:pPr>
      <w:r w:rsidRPr="00DD7025">
        <w:rPr>
          <w:rFonts w:ascii="黑体" w:eastAsia="黑体" w:hAnsi="黑体" w:cs="黑体" w:hint="eastAsia"/>
          <w:kern w:val="0"/>
          <w:sz w:val="32"/>
          <w:szCs w:val="32"/>
        </w:rPr>
        <w:t>附件</w:t>
      </w:r>
      <w:r w:rsidRPr="00DD7025">
        <w:rPr>
          <w:rFonts w:ascii="黑体" w:eastAsia="黑体" w:hAnsi="黑体" w:cs="黑体"/>
          <w:kern w:val="0"/>
          <w:sz w:val="32"/>
          <w:szCs w:val="32"/>
        </w:rPr>
        <w:t>1</w:t>
      </w:r>
      <w:bookmarkStart w:id="0" w:name="_GoBack"/>
      <w:bookmarkEnd w:id="0"/>
    </w:p>
    <w:p w:rsidR="000D5493" w:rsidRPr="00192FF4" w:rsidRDefault="000D5493" w:rsidP="00796175">
      <w:pPr>
        <w:jc w:val="center"/>
        <w:rPr>
          <w:rFonts w:ascii="方正小标宋简体" w:eastAsia="方正小标宋简体" w:hAnsi="宋体" w:cs="Times New Roman"/>
          <w:sz w:val="44"/>
          <w:szCs w:val="44"/>
        </w:rPr>
      </w:pPr>
      <w:r w:rsidRPr="00192FF4">
        <w:rPr>
          <w:rFonts w:ascii="方正小标宋简体" w:eastAsia="方正小标宋简体" w:hAnsi="宋体" w:cs="方正小标宋简体" w:hint="eastAsia"/>
          <w:sz w:val="44"/>
          <w:szCs w:val="44"/>
        </w:rPr>
        <w:t>常州市首届“星火行动”志愿服务项目清单</w:t>
      </w:r>
    </w:p>
    <w:p w:rsidR="000D5493" w:rsidRDefault="000D5493">
      <w:pPr>
        <w:rPr>
          <w:rFonts w:ascii="楷体" w:eastAsia="楷体" w:hAnsi="楷体" w:cs="Times New Roman"/>
          <w:b/>
          <w:bCs/>
          <w:snapToGrid w:val="0"/>
          <w:sz w:val="32"/>
          <w:szCs w:val="32"/>
        </w:rPr>
      </w:pP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综合类</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sidRPr="00192FF4">
        <w:rPr>
          <w:rFonts w:ascii="仿宋_GB2312" w:eastAsia="仿宋_GB2312" w:cs="仿宋_GB2312"/>
          <w:b/>
          <w:bCs/>
          <w:snapToGrid w:val="0"/>
          <w:sz w:val="32"/>
          <w:szCs w:val="32"/>
        </w:rPr>
        <w:t>1.</w:t>
      </w:r>
      <w:r w:rsidRPr="00192FF4">
        <w:rPr>
          <w:rFonts w:ascii="仿宋_GB2312" w:eastAsia="仿宋_GB2312" w:cs="仿宋_GB2312" w:hint="eastAsia"/>
          <w:b/>
          <w:bCs/>
          <w:snapToGrid w:val="0"/>
          <w:sz w:val="32"/>
          <w:szCs w:val="32"/>
        </w:rPr>
        <w:t>常州市学生志愿服务联盟“暖冬行动”志愿服务项目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z w:val="32"/>
          <w:szCs w:val="32"/>
        </w:rPr>
        <w:t>实施</w:t>
      </w:r>
      <w:r w:rsidRPr="00192FF4">
        <w:rPr>
          <w:rFonts w:ascii="仿宋_GB2312" w:eastAsia="仿宋_GB2312" w:cs="仿宋_GB2312" w:hint="eastAsia"/>
          <w:snapToGrid w:val="0"/>
          <w:sz w:val="32"/>
          <w:szCs w:val="32"/>
        </w:rPr>
        <w:t>单位：常州市教育局</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为广泛深入地开展学雷锋活动，推进学雷锋活动常态化、机制化，市教育局每年春节前组织常州市学生志愿服务联盟在市人民公园举办寒假暖冬志愿服务活动，为广大市民送春联、组织文艺表演、进行爱心义卖、提供便民健康服务等，积极营造传承雷锋精神、弘扬道德风尚的良好社会氛围。</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注意事项：可开展多领域志愿服务，如心理咨询、量血压等健康类志愿服务，洗眼镜、手部护理、理发等生活类志愿服务，旧物（旧书、旧衣）收集与置换等义卖类志愿服务，送春联、才艺秀、“文明过节、环保常州”宣传文化类志愿服务。</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Pr>
          <w:rFonts w:ascii="仿宋_GB2312" w:eastAsia="仿宋_GB2312" w:cs="仿宋_GB2312"/>
          <w:b/>
          <w:bCs/>
          <w:snapToGrid w:val="0"/>
          <w:sz w:val="32"/>
          <w:szCs w:val="32"/>
        </w:rPr>
        <w:t>2.</w:t>
      </w:r>
      <w:r w:rsidRPr="00192FF4">
        <w:rPr>
          <w:rFonts w:ascii="仿宋_GB2312" w:eastAsia="仿宋_GB2312" w:cs="仿宋_GB2312" w:hint="eastAsia"/>
          <w:b/>
          <w:bCs/>
          <w:snapToGrid w:val="0"/>
          <w:sz w:val="32"/>
          <w:szCs w:val="32"/>
        </w:rPr>
        <w:t>常州市“童心守护</w:t>
      </w:r>
      <w:r w:rsidRPr="00192FF4">
        <w:rPr>
          <w:rFonts w:ascii="仿宋_GB2312" w:eastAsia="仿宋_GB2312" w:cs="仿宋_GB2312"/>
          <w:b/>
          <w:bCs/>
          <w:snapToGrid w:val="0"/>
          <w:sz w:val="32"/>
          <w:szCs w:val="32"/>
        </w:rPr>
        <w:t>365</w:t>
      </w:r>
      <w:r w:rsidRPr="00192FF4">
        <w:rPr>
          <w:rFonts w:ascii="仿宋_GB2312" w:eastAsia="仿宋_GB2312" w:cs="仿宋_GB2312" w:hint="eastAsia"/>
          <w:b/>
          <w:bCs/>
          <w:snapToGrid w:val="0"/>
          <w:sz w:val="32"/>
          <w:szCs w:val="32"/>
        </w:rPr>
        <w:t>”志愿服务项目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z w:val="32"/>
          <w:szCs w:val="32"/>
        </w:rPr>
        <w:t>实施</w:t>
      </w:r>
      <w:r w:rsidRPr="00192FF4">
        <w:rPr>
          <w:rFonts w:ascii="仿宋_GB2312" w:eastAsia="仿宋_GB2312" w:cs="仿宋_GB2312" w:hint="eastAsia"/>
          <w:snapToGrid w:val="0"/>
          <w:sz w:val="32"/>
          <w:szCs w:val="32"/>
        </w:rPr>
        <w:t>单位：常州市儿童医院、常州市教育局</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（一）门诊导医志愿服务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具体服务内容：为市民提供导医导诊、指导使用自助挂号机、引导文明就医等。建议开展时间：寒暑假，周一到周日均可。</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（二）“天使之家”爱心陪伴志愿服务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具体服务内容：“天使之家”是针对脑瘫康复中心的特是特殊儿童开展的一项公益活动。主要是由志愿者为小朋友们表演唱歌、讲故事、舞蹈等各种形式的节目，并与小朋友们共同参与游戏互动，给予他们爱和温暖。也可结合传统节日契机，开展一些主题活动。建议开展时间：每月一次，可在每月第一周的周五下午</w:t>
      </w:r>
      <w:r w:rsidRPr="00192FF4">
        <w:rPr>
          <w:rFonts w:ascii="仿宋_GB2312" w:eastAsia="仿宋_GB2312" w:cs="仿宋_GB2312"/>
          <w:snapToGrid w:val="0"/>
          <w:sz w:val="32"/>
          <w:szCs w:val="32"/>
        </w:rPr>
        <w:t>3:30</w:t>
      </w:r>
      <w:r>
        <w:rPr>
          <w:rFonts w:ascii="仿宋_GB2312" w:eastAsia="仿宋_GB2312"/>
          <w:snapToGrid w:val="0"/>
          <w:sz w:val="32"/>
          <w:szCs w:val="32"/>
        </w:rPr>
        <w:t>—</w:t>
      </w:r>
      <w:r w:rsidRPr="00192FF4">
        <w:rPr>
          <w:rFonts w:ascii="仿宋_GB2312" w:eastAsia="仿宋_GB2312" w:cs="仿宋_GB2312"/>
          <w:snapToGrid w:val="0"/>
          <w:sz w:val="32"/>
          <w:szCs w:val="32"/>
        </w:rPr>
        <w:t>4:30</w:t>
      </w:r>
      <w:r w:rsidRPr="00192FF4">
        <w:rPr>
          <w:rFonts w:ascii="仿宋_GB2312" w:eastAsia="仿宋_GB2312" w:cs="仿宋_GB2312" w:hint="eastAsia"/>
          <w:snapToGrid w:val="0"/>
          <w:sz w:val="32"/>
          <w:szCs w:val="32"/>
        </w:rPr>
        <w:t>，每次活动时间</w:t>
      </w:r>
      <w:r w:rsidRPr="00192FF4">
        <w:rPr>
          <w:rFonts w:ascii="仿宋_GB2312" w:eastAsia="仿宋_GB2312" w:cs="仿宋_GB2312"/>
          <w:snapToGrid w:val="0"/>
          <w:sz w:val="32"/>
          <w:szCs w:val="32"/>
        </w:rPr>
        <w:t>1</w:t>
      </w:r>
      <w:r w:rsidRPr="00192FF4">
        <w:rPr>
          <w:rFonts w:ascii="仿宋_GB2312" w:eastAsia="仿宋_GB2312" w:cs="仿宋_GB2312" w:hint="eastAsia"/>
          <w:snapToGrid w:val="0"/>
          <w:sz w:val="32"/>
          <w:szCs w:val="32"/>
        </w:rPr>
        <w:t>小时。</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（三）“童童故事汇”志愿服务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具体服务内容：针对住院儿童在住院期间生活相对单调，“童童故事汇”招募志愿者为住院儿童录制故事，参与志愿者自行录制，故事讲述流畅，音频干净，无明显杂音，内容适合</w:t>
      </w:r>
      <w:r w:rsidRPr="00192FF4">
        <w:rPr>
          <w:rFonts w:ascii="仿宋_GB2312" w:eastAsia="仿宋_GB2312" w:cs="仿宋_GB2312"/>
          <w:snapToGrid w:val="0"/>
          <w:sz w:val="32"/>
          <w:szCs w:val="32"/>
        </w:rPr>
        <w:t>6</w:t>
      </w:r>
      <w:r w:rsidRPr="00192FF4">
        <w:rPr>
          <w:rFonts w:ascii="仿宋_GB2312" w:eastAsia="仿宋_GB2312" w:cs="仿宋_GB2312" w:hint="eastAsia"/>
          <w:snapToGrid w:val="0"/>
          <w:sz w:val="32"/>
          <w:szCs w:val="32"/>
        </w:rPr>
        <w:t>岁及以下的小朋友收听。并将录制的音频及配音文字稿打包发送至邮箱</w:t>
      </w:r>
      <w:r w:rsidRPr="00192FF4">
        <w:rPr>
          <w:rFonts w:ascii="仿宋_GB2312" w:eastAsia="仿宋_GB2312" w:cs="仿宋_GB2312"/>
          <w:snapToGrid w:val="0"/>
          <w:sz w:val="32"/>
          <w:szCs w:val="32"/>
        </w:rPr>
        <w:t>270838634@qq.com</w:t>
      </w:r>
      <w:r w:rsidRPr="00192FF4">
        <w:rPr>
          <w:rFonts w:ascii="仿宋_GB2312" w:eastAsia="仿宋_GB2312" w:cs="仿宋_GB2312" w:hint="eastAsia"/>
          <w:snapToGrid w:val="0"/>
          <w:sz w:val="32"/>
          <w:szCs w:val="32"/>
        </w:rPr>
        <w:t>，并注明参与者的姓名、所在学校等，也可以留下个人的生活照片。建议开展时间：常年。</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（四）制剂室帮班志愿服务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具体服务内容：由志愿者协助医务人员做好医院自制剂的包装等简易操作。建议开展时间：全年周一到周五均可，学生志愿者建议寒暑假期间。</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（五）病房学校志愿服务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具体服务内容：由志愿者担任住院儿童的“临时老师”，教授孩子们绘画，为孩子们讲故事，陪伴孩子们做游戏等。建议开展时间：</w:t>
      </w:r>
      <w:r w:rsidRPr="00192FF4">
        <w:rPr>
          <w:rFonts w:ascii="仿宋_GB2312" w:eastAsia="仿宋_GB2312" w:cs="仿宋_GB2312"/>
          <w:snapToGrid w:val="0"/>
          <w:sz w:val="32"/>
          <w:szCs w:val="32"/>
        </w:rPr>
        <w:t>1</w:t>
      </w:r>
      <w:r>
        <w:rPr>
          <w:rFonts w:ascii="仿宋_GB2312" w:eastAsia="仿宋_GB2312"/>
          <w:snapToGrid w:val="0"/>
          <w:sz w:val="32"/>
          <w:szCs w:val="32"/>
        </w:rPr>
        <w:t>—</w:t>
      </w:r>
      <w:r w:rsidRPr="00192FF4">
        <w:rPr>
          <w:rFonts w:ascii="仿宋_GB2312" w:eastAsia="仿宋_GB2312" w:cs="仿宋_GB2312"/>
          <w:snapToGrid w:val="0"/>
          <w:sz w:val="32"/>
          <w:szCs w:val="32"/>
        </w:rPr>
        <w:t>2</w:t>
      </w:r>
      <w:r w:rsidRPr="00192FF4">
        <w:rPr>
          <w:rFonts w:ascii="仿宋_GB2312" w:eastAsia="仿宋_GB2312" w:cs="仿宋_GB2312" w:hint="eastAsia"/>
          <w:snapToGrid w:val="0"/>
          <w:sz w:val="32"/>
          <w:szCs w:val="32"/>
        </w:rPr>
        <w:t>周开展一次，周末半天，考虑到孩子们上午需要输液治疗等，建议放在下午时间段。</w:t>
      </w: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公共秩序类</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sidRPr="00192FF4">
        <w:rPr>
          <w:rFonts w:ascii="仿宋_GB2312" w:eastAsia="仿宋_GB2312" w:cs="仿宋_GB2312"/>
          <w:b/>
          <w:bCs/>
          <w:snapToGrid w:val="0"/>
          <w:sz w:val="32"/>
          <w:szCs w:val="32"/>
        </w:rPr>
        <w:t>3.</w:t>
      </w:r>
      <w:r w:rsidRPr="00192FF4">
        <w:rPr>
          <w:rFonts w:ascii="仿宋_GB2312" w:eastAsia="仿宋_GB2312" w:cs="仿宋_GB2312" w:hint="eastAsia"/>
          <w:b/>
          <w:bCs/>
          <w:snapToGrid w:val="0"/>
          <w:sz w:val="32"/>
          <w:szCs w:val="32"/>
        </w:rPr>
        <w:t>常州市青少年志愿者服务春运“暖冬行动”</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实施单位：团市委、市交通局团委、火车站团委等</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在每年春运期间，为营造和谐有序的社会环境，依托火车站、客运站、地铁站等重要场所，围绕秩序维护、引导咨询、便民利民、帮扶重点旅客、交通违法行为劝导、交通安全法律法规普及、安全文明出行提示、应急救援等方面集中开展志愿服务。</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注意事项：与相应单位安排对接好岗前培训，保障志愿者保险等。</w:t>
      </w: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环保类</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Pr>
          <w:rFonts w:ascii="仿宋_GB2312" w:eastAsia="仿宋_GB2312" w:cs="仿宋_GB2312"/>
          <w:b/>
          <w:bCs/>
          <w:sz w:val="32"/>
          <w:szCs w:val="32"/>
        </w:rPr>
        <w:t>4.</w:t>
      </w:r>
      <w:r w:rsidRPr="00192FF4">
        <w:rPr>
          <w:rFonts w:ascii="仿宋_GB2312" w:eastAsia="仿宋_GB2312" w:cs="仿宋_GB2312" w:hint="eastAsia"/>
          <w:b/>
          <w:bCs/>
          <w:snapToGrid w:val="0"/>
          <w:sz w:val="32"/>
          <w:szCs w:val="32"/>
        </w:rPr>
        <w:t>常州市“保护母亲河，争当‘河小青’”志愿服务项目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z w:val="32"/>
          <w:szCs w:val="32"/>
        </w:rPr>
        <w:t>实施</w:t>
      </w:r>
      <w:r w:rsidRPr="00192FF4">
        <w:rPr>
          <w:rFonts w:ascii="仿宋_GB2312" w:eastAsia="仿宋_GB2312" w:cs="仿宋_GB2312" w:hint="eastAsia"/>
          <w:snapToGrid w:val="0"/>
          <w:sz w:val="32"/>
          <w:szCs w:val="32"/>
        </w:rPr>
        <w:t>单位：团市委、市河长办</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napToGrid w:val="0"/>
          <w:sz w:val="32"/>
          <w:szCs w:val="32"/>
        </w:rPr>
        <w:t>项目介绍：</w:t>
      </w:r>
      <w:r w:rsidRPr="00192FF4">
        <w:rPr>
          <w:rFonts w:ascii="仿宋_GB2312" w:eastAsia="仿宋_GB2312" w:cs="仿宋_GB2312" w:hint="eastAsia"/>
          <w:sz w:val="32"/>
          <w:szCs w:val="32"/>
        </w:rPr>
        <w:t>动员广大青少年志愿者通过开展节水护水、巡河护河、河水检测、河岸保洁等志愿服务活动，传播绿色理念、践行绿色生活、助推绿色发展。</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注意事项：各校可依据学生特长、地理方位开展“河小青”志愿服务活动，成立专门志愿服务队需向本地所在团区委报备。</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Pr>
          <w:rFonts w:ascii="仿宋_GB2312" w:eastAsia="仿宋_GB2312" w:cs="仿宋_GB2312"/>
          <w:b/>
          <w:bCs/>
          <w:snapToGrid w:val="0"/>
          <w:sz w:val="32"/>
          <w:szCs w:val="32"/>
        </w:rPr>
        <w:t>5.</w:t>
      </w:r>
      <w:r w:rsidRPr="00192FF4">
        <w:rPr>
          <w:rFonts w:ascii="仿宋_GB2312" w:eastAsia="仿宋_GB2312" w:cs="仿宋_GB2312" w:hint="eastAsia"/>
          <w:b/>
          <w:bCs/>
          <w:snapToGrid w:val="0"/>
          <w:sz w:val="32"/>
          <w:szCs w:val="32"/>
        </w:rPr>
        <w:t>“厨余化春泥”垃圾分类宣教志愿服务活动</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实施单位：常州青年家园社会组织服务中心，尤辉雷锋科技服务站，贝托社会服务社等</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厨余化春泥是通过垃圾分类宣教、厨余垃圾回收、垃圾发酵成为有机酵素肥料、最后用于农产品和花草树木的灌溉的一个垃圾变废为宝的生态项目，一方面可以提高学生的环保意识和加强学生参与环保实践活动的能力，另一方面为社区、学校搭建一个环保实践活动的平台，促进垃圾分类工程在社区、学校等地方稳步推进。</w:t>
      </w: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扶贫类</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Pr>
          <w:rFonts w:ascii="仿宋_GB2312" w:eastAsia="仿宋_GB2312" w:cs="仿宋_GB2312"/>
          <w:b/>
          <w:bCs/>
          <w:snapToGrid w:val="0"/>
          <w:sz w:val="32"/>
          <w:szCs w:val="32"/>
        </w:rPr>
        <w:t>6.</w:t>
      </w:r>
      <w:r w:rsidRPr="00192FF4">
        <w:rPr>
          <w:rFonts w:ascii="仿宋_GB2312" w:eastAsia="仿宋_GB2312" w:cs="仿宋_GB2312" w:hint="eastAsia"/>
          <w:b/>
          <w:bCs/>
          <w:snapToGrid w:val="0"/>
          <w:sz w:val="32"/>
          <w:szCs w:val="32"/>
        </w:rPr>
        <w:t>常州市“常爱童心”先心儿童救助项目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实施单位：团市委、市卫健委、天宁区毗邻社会工作服务中心</w:t>
      </w:r>
    </w:p>
    <w:p w:rsidR="000D5493" w:rsidRPr="00192FF4" w:rsidRDefault="000D5493" w:rsidP="003504D0">
      <w:pPr>
        <w:spacing w:line="600" w:lineRule="exact"/>
        <w:ind w:firstLineChars="200" w:firstLine="31680"/>
        <w:rPr>
          <w:rFonts w:ascii="仿宋_GB2312" w:eastAsia="仿宋_GB2312" w:hAnsi="Times New Roman" w:cs="Times New Roman"/>
          <w:kern w:val="0"/>
          <w:sz w:val="32"/>
          <w:szCs w:val="32"/>
        </w:rPr>
      </w:pPr>
      <w:r w:rsidRPr="00192FF4">
        <w:rPr>
          <w:rFonts w:ascii="仿宋_GB2312" w:eastAsia="仿宋_GB2312" w:cs="仿宋_GB2312" w:hint="eastAsia"/>
          <w:snapToGrid w:val="0"/>
          <w:sz w:val="32"/>
          <w:szCs w:val="32"/>
        </w:rPr>
        <w:t>项目介绍：通过</w:t>
      </w:r>
      <w:r w:rsidRPr="00192FF4">
        <w:rPr>
          <w:rFonts w:ascii="仿宋_GB2312" w:eastAsia="仿宋_GB2312" w:hAnsi="Times New Roman" w:cs="仿宋_GB2312" w:hint="eastAsia"/>
          <w:kern w:val="0"/>
          <w:sz w:val="32"/>
          <w:szCs w:val="32"/>
        </w:rPr>
        <w:t>回收公司回收本校废纸，善款将直接打进市慈善总会专项账户；也可通过毗邻社会工作服务中心在综合体、广场等公共场所或在本校内开展义卖爱心图书，购书善款直接打进市慈善总会专项账户。所有先心儿童救助筛查及手术将在市儿童医院进行。</w:t>
      </w:r>
    </w:p>
    <w:p w:rsidR="000D5493" w:rsidRPr="00192FF4" w:rsidRDefault="000D5493" w:rsidP="003504D0">
      <w:pPr>
        <w:spacing w:line="600" w:lineRule="exact"/>
        <w:ind w:firstLineChars="200" w:firstLine="31680"/>
        <w:rPr>
          <w:rFonts w:ascii="仿宋_GB2312" w:eastAsia="仿宋_GB2312" w:hAnsi="Times New Roman" w:cs="Times New Roman"/>
          <w:kern w:val="0"/>
          <w:sz w:val="32"/>
          <w:szCs w:val="32"/>
        </w:rPr>
      </w:pPr>
      <w:r w:rsidRPr="00192FF4">
        <w:rPr>
          <w:rFonts w:ascii="仿宋_GB2312" w:eastAsia="仿宋_GB2312" w:hAnsi="Times New Roman" w:cs="仿宋_GB2312" w:hint="eastAsia"/>
          <w:kern w:val="0"/>
          <w:sz w:val="32"/>
          <w:szCs w:val="32"/>
        </w:rPr>
        <w:t>注意事项：开展义卖图书活动中，使用“常爱童心”专用二维码进行扫码购买。</w:t>
      </w:r>
    </w:p>
    <w:p w:rsidR="000D5493" w:rsidRPr="00192FF4" w:rsidRDefault="000D5493" w:rsidP="003504D0">
      <w:pPr>
        <w:spacing w:line="600" w:lineRule="exact"/>
        <w:ind w:firstLineChars="200" w:firstLine="31680"/>
        <w:rPr>
          <w:rFonts w:ascii="仿宋_GB2312" w:eastAsia="仿宋_GB2312" w:cs="Times New Roman"/>
          <w:b/>
          <w:bCs/>
          <w:sz w:val="32"/>
          <w:szCs w:val="32"/>
        </w:rPr>
      </w:pPr>
      <w:r>
        <w:rPr>
          <w:rFonts w:ascii="仿宋_GB2312" w:eastAsia="仿宋_GB2312" w:cs="仿宋_GB2312"/>
          <w:b/>
          <w:bCs/>
          <w:snapToGrid w:val="0"/>
          <w:sz w:val="32"/>
          <w:szCs w:val="32"/>
        </w:rPr>
        <w:t>7.</w:t>
      </w:r>
      <w:r w:rsidRPr="00192FF4">
        <w:rPr>
          <w:rFonts w:ascii="仿宋_GB2312" w:eastAsia="仿宋_GB2312" w:cs="仿宋_GB2312" w:hint="eastAsia"/>
          <w:b/>
          <w:bCs/>
          <w:sz w:val="32"/>
          <w:szCs w:val="32"/>
        </w:rPr>
        <w:t>常州市“爱邮梦想</w:t>
      </w:r>
      <w:r w:rsidRPr="00192FF4">
        <w:rPr>
          <w:rFonts w:ascii="微软雅黑" w:eastAsia="仿宋_GB2312" w:hAnsi="微软雅黑" w:cs="Times New Roman"/>
          <w:b/>
          <w:bCs/>
          <w:sz w:val="32"/>
          <w:szCs w:val="32"/>
        </w:rPr>
        <w:t>•</w:t>
      </w:r>
      <w:r w:rsidRPr="00192FF4">
        <w:rPr>
          <w:rFonts w:ascii="仿宋_GB2312" w:eastAsia="仿宋_GB2312" w:cs="仿宋_GB2312" w:hint="eastAsia"/>
          <w:b/>
          <w:bCs/>
          <w:sz w:val="32"/>
          <w:szCs w:val="32"/>
        </w:rPr>
        <w:t>圆梦行动”公益项目</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实施单位：常州市教育局、常州市美德基金会、中国邮政集团公司常州市分公司</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项目介绍：担任爱心邮递员，参与爱心包裹的包装以及配送活动，在去学校赠送包裹的时候以节目或者活动为载体，开展节日文化志愿服务。担任爱心传声筒，参与邮政的系列广场活动，例如：文明城市宣传、环保知识普及等，在活动中设置“爱邮梦想</w:t>
      </w:r>
      <w:r w:rsidRPr="00192FF4">
        <w:rPr>
          <w:rFonts w:ascii="微软雅黑" w:eastAsia="仿宋_GB2312" w:hAnsi="微软雅黑" w:cs="Times New Roman"/>
          <w:sz w:val="32"/>
          <w:szCs w:val="32"/>
        </w:rPr>
        <w:t>•</w:t>
      </w:r>
      <w:r w:rsidRPr="00192FF4">
        <w:rPr>
          <w:rFonts w:ascii="仿宋_GB2312" w:eastAsia="仿宋_GB2312" w:cs="仿宋_GB2312" w:hint="eastAsia"/>
          <w:sz w:val="32"/>
          <w:szCs w:val="32"/>
        </w:rPr>
        <w:t>圆梦行动”临时驿站，进行现场公益宣传。参与“爱邮梦想</w:t>
      </w:r>
      <w:r w:rsidRPr="00192FF4">
        <w:rPr>
          <w:rFonts w:ascii="微软雅黑" w:eastAsia="仿宋_GB2312" w:hAnsi="微软雅黑" w:cs="Times New Roman"/>
          <w:sz w:val="32"/>
          <w:szCs w:val="32"/>
        </w:rPr>
        <w:t>•</w:t>
      </w:r>
      <w:r w:rsidRPr="00192FF4">
        <w:rPr>
          <w:rFonts w:ascii="仿宋_GB2312" w:eastAsia="仿宋_GB2312" w:cs="仿宋_GB2312" w:hint="eastAsia"/>
          <w:sz w:val="32"/>
          <w:szCs w:val="32"/>
        </w:rPr>
        <w:t>圆梦行动”活动联络员，收集被捐助的孩子的回音以及捐助者的祝福等，将孩子与捐赠者进行爱心配对，定期回访，成为爱心传声筒。在邮政部分网点设立了爱心捐助箱，志愿者可以配合网点活动成为一日爱心使者，向人们现场进行“爱邮梦想</w:t>
      </w:r>
      <w:r w:rsidRPr="00192FF4">
        <w:rPr>
          <w:rFonts w:ascii="微软雅黑" w:eastAsia="仿宋_GB2312" w:hAnsi="微软雅黑" w:cs="Times New Roman"/>
          <w:sz w:val="32"/>
          <w:szCs w:val="32"/>
        </w:rPr>
        <w:t>•</w:t>
      </w:r>
      <w:r w:rsidRPr="00192FF4">
        <w:rPr>
          <w:rFonts w:ascii="仿宋_GB2312" w:eastAsia="仿宋_GB2312" w:cs="仿宋_GB2312" w:hint="eastAsia"/>
          <w:sz w:val="32"/>
          <w:szCs w:val="32"/>
        </w:rPr>
        <w:t>圆梦行动”的项目宣传。担任爱心播报员，志愿者可以根据自己的特长选择信息记录员（编辑志愿活动信息在网站发布）、爱心播音员（录制音频）、小小记者（进行采访等活动）深入的参与项目，也通过志愿者的特殊视角进行项目的发布播报。</w:t>
      </w:r>
    </w:p>
    <w:p w:rsidR="000D5493" w:rsidRPr="00192FF4" w:rsidRDefault="000D5493" w:rsidP="003504D0">
      <w:pPr>
        <w:spacing w:line="600" w:lineRule="exact"/>
        <w:ind w:firstLineChars="200" w:firstLine="31680"/>
        <w:rPr>
          <w:rFonts w:ascii="仿宋_GB2312" w:eastAsia="仿宋_GB2312" w:cs="Times New Roman"/>
          <w:b/>
          <w:bCs/>
          <w:sz w:val="32"/>
          <w:szCs w:val="32"/>
        </w:rPr>
      </w:pPr>
      <w:r w:rsidRPr="00192FF4">
        <w:rPr>
          <w:rFonts w:ascii="仿宋_GB2312" w:eastAsia="仿宋_GB2312" w:cs="仿宋_GB2312"/>
          <w:b/>
          <w:bCs/>
          <w:sz w:val="32"/>
          <w:szCs w:val="32"/>
        </w:rPr>
        <w:t>8.</w:t>
      </w:r>
      <w:r w:rsidRPr="00192FF4">
        <w:rPr>
          <w:rFonts w:ascii="仿宋_GB2312" w:eastAsia="仿宋_GB2312" w:cs="仿宋_GB2312" w:hint="eastAsia"/>
          <w:b/>
          <w:bCs/>
          <w:sz w:val="32"/>
          <w:szCs w:val="32"/>
        </w:rPr>
        <w:t>项目名称：“童享阳光”困境青少年集体生日会</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实施单位：一加爱心社、市希望工程办公室</w:t>
      </w:r>
    </w:p>
    <w:p w:rsidR="000D5493" w:rsidRPr="00192FF4" w:rsidRDefault="000D5493" w:rsidP="003504D0">
      <w:pPr>
        <w:spacing w:line="600" w:lineRule="exact"/>
        <w:ind w:firstLineChars="200" w:firstLine="31680"/>
        <w:rPr>
          <w:rFonts w:ascii="仿宋_GB2312" w:eastAsia="仿宋_GB2312" w:cs="Times New Roman"/>
          <w:b/>
          <w:bCs/>
          <w:sz w:val="32"/>
          <w:szCs w:val="32"/>
        </w:rPr>
      </w:pPr>
      <w:r w:rsidRPr="00192FF4">
        <w:rPr>
          <w:rFonts w:ascii="仿宋_GB2312" w:eastAsia="仿宋_GB2312" w:cs="仿宋_GB2312" w:hint="eastAsia"/>
          <w:sz w:val="32"/>
          <w:szCs w:val="32"/>
        </w:rPr>
        <w:t>项目介绍：针对孤儿、事实孤儿、服刑人员未成年子女、残障儿童等困境青少年，每月为过生日的困境青少年举办“童享阳光”集体生日会。通过常州晚报《周末关爱》栏目、常州青年微信公众号等媒介面向社会征集微心愿和生日礼物，弥补他们缺失的亲情与关爱。</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sidRPr="00192FF4">
        <w:rPr>
          <w:rFonts w:ascii="仿宋_GB2312" w:eastAsia="仿宋_GB2312" w:cs="仿宋_GB2312"/>
          <w:b/>
          <w:bCs/>
          <w:sz w:val="32"/>
          <w:szCs w:val="32"/>
        </w:rPr>
        <w:t>9.</w:t>
      </w:r>
      <w:r w:rsidRPr="00192FF4">
        <w:rPr>
          <w:rFonts w:ascii="仿宋_GB2312" w:eastAsia="仿宋_GB2312" w:cs="仿宋_GB2312" w:hint="eastAsia"/>
          <w:b/>
          <w:bCs/>
          <w:snapToGrid w:val="0"/>
          <w:sz w:val="32"/>
          <w:szCs w:val="32"/>
        </w:rPr>
        <w:t>“情暖西部，一本书圆一个梦”捐书公益活动</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实施单位：常州市慈善总会、常州市天宁区宏德志愿者服务中心</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项目介绍：“博爱·筑梦”西部帮扶项目自</w:t>
      </w:r>
      <w:r w:rsidRPr="00192FF4">
        <w:rPr>
          <w:rFonts w:ascii="仿宋_GB2312" w:eastAsia="仿宋_GB2312" w:cs="仿宋_GB2312"/>
          <w:snapToGrid w:val="0"/>
          <w:sz w:val="32"/>
          <w:szCs w:val="32"/>
        </w:rPr>
        <w:t>2018</w:t>
      </w:r>
      <w:r w:rsidRPr="00192FF4">
        <w:rPr>
          <w:rFonts w:ascii="仿宋_GB2312" w:eastAsia="仿宋_GB2312" w:cs="仿宋_GB2312" w:hint="eastAsia"/>
          <w:snapToGrid w:val="0"/>
          <w:sz w:val="32"/>
          <w:szCs w:val="32"/>
        </w:rPr>
        <w:t>年</w:t>
      </w:r>
      <w:r w:rsidRPr="00192FF4">
        <w:rPr>
          <w:rFonts w:ascii="仿宋_GB2312" w:eastAsia="仿宋_GB2312" w:cs="仿宋_GB2312"/>
          <w:snapToGrid w:val="0"/>
          <w:sz w:val="32"/>
          <w:szCs w:val="32"/>
        </w:rPr>
        <w:t>5</w:t>
      </w:r>
      <w:r w:rsidRPr="00192FF4">
        <w:rPr>
          <w:rFonts w:ascii="仿宋_GB2312" w:eastAsia="仿宋_GB2312" w:cs="仿宋_GB2312" w:hint="eastAsia"/>
          <w:snapToGrid w:val="0"/>
          <w:sz w:val="32"/>
          <w:szCs w:val="32"/>
        </w:rPr>
        <w:t>月启动起来，已为旬阳捐赠</w:t>
      </w:r>
      <w:r w:rsidRPr="00192FF4">
        <w:rPr>
          <w:rFonts w:ascii="仿宋_GB2312" w:eastAsia="仿宋_GB2312" w:cs="仿宋_GB2312"/>
          <w:snapToGrid w:val="0"/>
          <w:sz w:val="32"/>
          <w:szCs w:val="32"/>
        </w:rPr>
        <w:t>6000</w:t>
      </w:r>
      <w:r w:rsidRPr="00192FF4">
        <w:rPr>
          <w:rFonts w:ascii="仿宋_GB2312" w:eastAsia="仿宋_GB2312" w:cs="仿宋_GB2312" w:hint="eastAsia"/>
          <w:snapToGrid w:val="0"/>
          <w:sz w:val="32"/>
          <w:szCs w:val="32"/>
        </w:rPr>
        <w:t>多册图书，旨在为旬阳对口学校长期捐书，每年</w:t>
      </w:r>
      <w:r w:rsidRPr="00192FF4">
        <w:rPr>
          <w:rFonts w:ascii="仿宋_GB2312" w:eastAsia="仿宋_GB2312" w:cs="仿宋_GB2312"/>
          <w:snapToGrid w:val="0"/>
          <w:sz w:val="32"/>
          <w:szCs w:val="32"/>
        </w:rPr>
        <w:t>10000</w:t>
      </w:r>
      <w:r w:rsidRPr="00192FF4">
        <w:rPr>
          <w:rFonts w:ascii="仿宋_GB2312" w:eastAsia="仿宋_GB2312"/>
          <w:snapToGrid w:val="0"/>
          <w:sz w:val="32"/>
          <w:szCs w:val="32"/>
        </w:rPr>
        <w:t>—</w:t>
      </w:r>
      <w:r w:rsidRPr="00192FF4">
        <w:rPr>
          <w:rFonts w:ascii="仿宋_GB2312" w:eastAsia="仿宋_GB2312" w:cs="仿宋_GB2312"/>
          <w:snapToGrid w:val="0"/>
          <w:sz w:val="32"/>
          <w:szCs w:val="32"/>
        </w:rPr>
        <w:t>20000</w:t>
      </w:r>
      <w:r w:rsidRPr="00192FF4">
        <w:rPr>
          <w:rFonts w:ascii="仿宋_GB2312" w:eastAsia="仿宋_GB2312" w:cs="仿宋_GB2312" w:hint="eastAsia"/>
          <w:snapToGrid w:val="0"/>
          <w:sz w:val="32"/>
          <w:szCs w:val="32"/>
        </w:rPr>
        <w:t>册，充实和更新图书室藏书，让孩子们能获得更多的课外读物，汲取更多的知识养分，提升学生的课外阅读能力和修养，做一个有理想的筑梦者。本活动与中小学生对接，常年有效，一起伸出援助之手，把家里闲置的课外读物捐给西部的孩子，为他们撑起一片知识的天空。</w:t>
      </w:r>
    </w:p>
    <w:p w:rsidR="000D5493" w:rsidRPr="00192FF4" w:rsidRDefault="000D5493" w:rsidP="003504D0">
      <w:pPr>
        <w:spacing w:line="600" w:lineRule="exact"/>
        <w:ind w:firstLineChars="200" w:firstLine="31680"/>
        <w:rPr>
          <w:rFonts w:ascii="楷体_GB2312" w:eastAsia="楷体_GB2312" w:hAnsi="楷体" w:cs="Times New Roman"/>
          <w:b/>
          <w:bCs/>
          <w:sz w:val="32"/>
          <w:szCs w:val="32"/>
        </w:rPr>
      </w:pPr>
      <w:r w:rsidRPr="00192FF4">
        <w:rPr>
          <w:rFonts w:ascii="楷体_GB2312" w:eastAsia="楷体_GB2312" w:hAnsi="楷体" w:cs="楷体_GB2312" w:hint="eastAsia"/>
          <w:b/>
          <w:bCs/>
          <w:snapToGrid w:val="0"/>
          <w:sz w:val="32"/>
          <w:szCs w:val="32"/>
        </w:rPr>
        <w:t>助老类</w:t>
      </w:r>
    </w:p>
    <w:p w:rsidR="000D5493" w:rsidRPr="00192FF4" w:rsidRDefault="000D5493" w:rsidP="003504D0">
      <w:pPr>
        <w:spacing w:line="600" w:lineRule="exact"/>
        <w:ind w:firstLineChars="200" w:firstLine="31680"/>
        <w:rPr>
          <w:rFonts w:ascii="仿宋_GB2312" w:eastAsia="仿宋_GB2312" w:hAnsi="仿宋_GB2312" w:cs="Times New Roman"/>
          <w:b/>
          <w:bCs/>
          <w:snapToGrid w:val="0"/>
          <w:sz w:val="32"/>
          <w:szCs w:val="32"/>
        </w:rPr>
      </w:pPr>
      <w:r w:rsidRPr="00192FF4">
        <w:rPr>
          <w:rFonts w:ascii="仿宋_GB2312" w:eastAsia="仿宋_GB2312" w:cs="仿宋_GB2312"/>
          <w:b/>
          <w:bCs/>
          <w:sz w:val="32"/>
          <w:szCs w:val="32"/>
        </w:rPr>
        <w:t>10.</w:t>
      </w:r>
      <w:r w:rsidRPr="00192FF4">
        <w:rPr>
          <w:rFonts w:ascii="仿宋_GB2312" w:eastAsia="仿宋_GB2312" w:cs="仿宋_GB2312" w:hint="eastAsia"/>
          <w:b/>
          <w:bCs/>
          <w:snapToGrid w:val="0"/>
          <w:sz w:val="32"/>
          <w:szCs w:val="32"/>
        </w:rPr>
        <w:t>常州市“我们的节日</w:t>
      </w:r>
      <w:r w:rsidRPr="00192FF4">
        <w:rPr>
          <w:rFonts w:ascii="仿宋_GB2312" w:eastAsia="仿宋_GB2312" w:cs="Times New Roman"/>
          <w:b/>
          <w:bCs/>
          <w:snapToGrid w:val="0"/>
          <w:sz w:val="32"/>
          <w:szCs w:val="32"/>
        </w:rPr>
        <w:t>•</w:t>
      </w:r>
      <w:r w:rsidRPr="00192FF4">
        <w:rPr>
          <w:rFonts w:ascii="仿宋_GB2312" w:eastAsia="仿宋_GB2312" w:hAnsi="仿宋_GB2312" w:cs="仿宋_GB2312" w:hint="eastAsia"/>
          <w:b/>
          <w:bCs/>
          <w:snapToGrid w:val="0"/>
          <w:sz w:val="32"/>
          <w:szCs w:val="32"/>
        </w:rPr>
        <w:t>重阳”志愿服务项目</w:t>
      </w:r>
    </w:p>
    <w:p w:rsidR="000D5493" w:rsidRPr="00192FF4" w:rsidRDefault="000D5493" w:rsidP="003504D0">
      <w:pPr>
        <w:widowControl/>
        <w:spacing w:line="600" w:lineRule="exact"/>
        <w:ind w:firstLineChars="200" w:firstLine="31680"/>
        <w:rPr>
          <w:rFonts w:ascii="仿宋_GB2312" w:eastAsia="仿宋_GB2312" w:hAnsi="Arial" w:cs="Times New Roman"/>
          <w:color w:val="000000"/>
          <w:kern w:val="0"/>
          <w:sz w:val="32"/>
          <w:szCs w:val="32"/>
        </w:rPr>
      </w:pPr>
      <w:r w:rsidRPr="00192FF4">
        <w:rPr>
          <w:rFonts w:ascii="仿宋_GB2312" w:eastAsia="仿宋_GB2312" w:cs="仿宋_GB2312" w:hint="eastAsia"/>
          <w:color w:val="000000"/>
          <w:sz w:val="32"/>
          <w:szCs w:val="32"/>
        </w:rPr>
        <w:t>实施</w:t>
      </w:r>
      <w:r w:rsidRPr="00192FF4">
        <w:rPr>
          <w:rFonts w:ascii="仿宋_GB2312" w:eastAsia="仿宋_GB2312" w:hAnsi="Arial" w:cs="仿宋_GB2312" w:hint="eastAsia"/>
          <w:color w:val="000000"/>
          <w:kern w:val="0"/>
          <w:sz w:val="32"/>
          <w:szCs w:val="32"/>
        </w:rPr>
        <w:t>单位：常州市文明办、常州市教育局</w:t>
      </w:r>
    </w:p>
    <w:p w:rsidR="000D5493" w:rsidRPr="00192FF4" w:rsidRDefault="000D5493" w:rsidP="003504D0">
      <w:pPr>
        <w:pStyle w:val="Default"/>
        <w:spacing w:line="600" w:lineRule="exact"/>
        <w:ind w:firstLineChars="200" w:firstLine="31680"/>
        <w:jc w:val="both"/>
        <w:rPr>
          <w:rFonts w:hAnsi="Arial" w:cs="Times New Roman"/>
          <w:sz w:val="32"/>
          <w:szCs w:val="32"/>
        </w:rPr>
      </w:pPr>
      <w:r w:rsidRPr="00192FF4">
        <w:rPr>
          <w:rFonts w:hAnsi="Arial" w:hint="eastAsia"/>
          <w:sz w:val="32"/>
          <w:szCs w:val="32"/>
        </w:rPr>
        <w:t>项目介绍：为大力传播和弘扬中华优秀传统文化，深入挖掘重阳节日文化内涵，引导人们在积极参与中感悟重阳节蕴含的人文精神和价值取向，进一步增强文化认同和价值认同，自觉培育和践行社会主义核心价值观，倡导全社会树立尊老、敬老、爱老、助老的文明风尚，常州市文明办与教育局组织开展“我们的节日·重阳”志愿服务行动。发动组织学生志愿服务组织、志愿者，开展“悟传统文化、看家乡美景、品家乡美味、行孝老善举”活动。依托学生志愿服务联盟，发动学生志愿者组队深入结对社区、敬老院看望慰问老年人。</w:t>
      </w:r>
    </w:p>
    <w:p w:rsidR="000D5493" w:rsidRPr="00192FF4" w:rsidRDefault="000D5493" w:rsidP="003504D0">
      <w:pPr>
        <w:spacing w:line="600" w:lineRule="exact"/>
        <w:ind w:firstLineChars="200" w:firstLine="31680"/>
        <w:rPr>
          <w:rFonts w:ascii="楷体_GB2312" w:eastAsia="楷体_GB2312" w:hAnsi="楷体" w:cs="Times New Roman"/>
          <w:b/>
          <w:bCs/>
          <w:sz w:val="32"/>
          <w:szCs w:val="32"/>
        </w:rPr>
      </w:pPr>
      <w:r w:rsidRPr="00192FF4">
        <w:rPr>
          <w:rFonts w:ascii="楷体_GB2312" w:eastAsia="楷体_GB2312" w:hAnsi="楷体" w:cs="楷体_GB2312" w:hint="eastAsia"/>
          <w:b/>
          <w:bCs/>
          <w:sz w:val="32"/>
          <w:szCs w:val="32"/>
        </w:rPr>
        <w:t>法律类</w:t>
      </w:r>
    </w:p>
    <w:p w:rsidR="000D5493" w:rsidRPr="00192FF4" w:rsidRDefault="000D5493" w:rsidP="003504D0">
      <w:pPr>
        <w:spacing w:line="600" w:lineRule="exact"/>
        <w:ind w:firstLineChars="200" w:firstLine="31680"/>
        <w:rPr>
          <w:rFonts w:ascii="仿宋_GB2312" w:eastAsia="仿宋_GB2312" w:cs="Times New Roman"/>
          <w:b/>
          <w:bCs/>
          <w:sz w:val="32"/>
          <w:szCs w:val="32"/>
        </w:rPr>
      </w:pPr>
      <w:r w:rsidRPr="00192FF4">
        <w:rPr>
          <w:rFonts w:ascii="仿宋_GB2312" w:eastAsia="仿宋_GB2312" w:cs="仿宋_GB2312"/>
          <w:b/>
          <w:bCs/>
          <w:sz w:val="32"/>
          <w:szCs w:val="32"/>
        </w:rPr>
        <w:t>11.</w:t>
      </w:r>
      <w:r w:rsidRPr="00192FF4">
        <w:rPr>
          <w:rFonts w:ascii="仿宋_GB2312" w:eastAsia="仿宋_GB2312" w:cs="仿宋_GB2312" w:hint="eastAsia"/>
          <w:b/>
          <w:bCs/>
          <w:sz w:val="32"/>
          <w:szCs w:val="32"/>
        </w:rPr>
        <w:t>项目名称：青春不“毒”行青少年禁毒宣传项目</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实施单位：常州市橄榄树社工服务中心</w:t>
      </w:r>
    </w:p>
    <w:p w:rsidR="000D5493" w:rsidRPr="00192FF4" w:rsidRDefault="000D5493" w:rsidP="003504D0">
      <w:pPr>
        <w:spacing w:line="600" w:lineRule="exact"/>
        <w:ind w:leftChars="50" w:left="31680" w:firstLineChars="200" w:firstLine="31680"/>
        <w:rPr>
          <w:rFonts w:ascii="仿宋_GB2312" w:eastAsia="仿宋_GB2312" w:hAnsi="仿宋_GB2312" w:cs="Times New Roman"/>
          <w:sz w:val="32"/>
          <w:szCs w:val="32"/>
        </w:rPr>
      </w:pPr>
      <w:r w:rsidRPr="00192FF4">
        <w:rPr>
          <w:rFonts w:ascii="仿宋_GB2312" w:eastAsia="仿宋_GB2312" w:cs="仿宋_GB2312" w:hint="eastAsia"/>
          <w:sz w:val="32"/>
          <w:szCs w:val="32"/>
        </w:rPr>
        <w:t>项目介绍：依托常州市大学生禁毒联盟开展青少年禁毒宣传活动。面向学生，开展“我是禁毒小天使”手绘</w:t>
      </w:r>
      <w:r w:rsidRPr="00192FF4">
        <w:rPr>
          <w:rFonts w:ascii="仿宋_GB2312" w:eastAsia="仿宋_GB2312" w:cs="仿宋_GB2312"/>
          <w:sz w:val="32"/>
          <w:szCs w:val="32"/>
        </w:rPr>
        <w:t xml:space="preserve">T </w:t>
      </w:r>
      <w:r w:rsidRPr="00192FF4">
        <w:rPr>
          <w:rFonts w:ascii="仿宋_GB2312" w:eastAsia="仿宋_GB2312" w:cs="仿宋_GB2312" w:hint="eastAsia"/>
          <w:sz w:val="32"/>
          <w:szCs w:val="32"/>
        </w:rPr>
        <w:t>恤活动，组织热爱绘画的青少年朋友绘制禁毒主题涂鸦</w:t>
      </w:r>
      <w:r w:rsidRPr="00192FF4">
        <w:rPr>
          <w:rFonts w:ascii="仿宋_GB2312" w:eastAsia="仿宋_GB2312" w:cs="仿宋_GB2312"/>
          <w:sz w:val="32"/>
          <w:szCs w:val="32"/>
        </w:rPr>
        <w:t>T</w:t>
      </w:r>
      <w:r>
        <w:rPr>
          <w:rFonts w:ascii="仿宋_GB2312" w:eastAsia="仿宋_GB2312" w:cs="仿宋_GB2312" w:hint="eastAsia"/>
          <w:sz w:val="32"/>
          <w:szCs w:val="32"/>
        </w:rPr>
        <w:t>恤，以寓教于乐的方式提升青少年禁毒、防毒的意识；结合“六一”</w:t>
      </w:r>
      <w:r w:rsidRPr="00192FF4">
        <w:rPr>
          <w:rFonts w:ascii="仿宋_GB2312" w:eastAsia="仿宋_GB2312" w:cs="仿宋_GB2312" w:hint="eastAsia"/>
          <w:sz w:val="32"/>
          <w:szCs w:val="32"/>
        </w:rPr>
        <w:t>“国际禁毒日”等时间节点，组织学生在人民公园等广场开展集中宣传主题活动</w:t>
      </w:r>
      <w:r w:rsidRPr="00192FF4">
        <w:rPr>
          <w:rFonts w:ascii="仿宋_GB2312" w:eastAsia="仿宋_GB2312" w:hAnsi="仿宋_GB2312" w:cs="仿宋_GB2312" w:hint="eastAsia"/>
          <w:sz w:val="32"/>
          <w:szCs w:val="32"/>
        </w:rPr>
        <w:t>；根据各学校需求，组织青少年禁毒宣讲志愿者，走进学校以讲座、班会、团辅等活动形式开展禁毒宣传教育，提升青少年禁毒专业知识与能力。</w:t>
      </w:r>
    </w:p>
    <w:p w:rsidR="000D5493" w:rsidRPr="00192FF4" w:rsidRDefault="000D5493" w:rsidP="003504D0">
      <w:pPr>
        <w:spacing w:line="600" w:lineRule="exact"/>
        <w:ind w:firstLineChars="200" w:firstLine="31680"/>
        <w:rPr>
          <w:rFonts w:ascii="楷体_GB2312" w:eastAsia="楷体_GB2312" w:cs="Times New Roman"/>
          <w:b/>
          <w:bCs/>
          <w:sz w:val="32"/>
          <w:szCs w:val="32"/>
        </w:rPr>
      </w:pPr>
      <w:r w:rsidRPr="00192FF4">
        <w:rPr>
          <w:rFonts w:ascii="楷体_GB2312" w:eastAsia="楷体_GB2312" w:cs="楷体_GB2312"/>
          <w:b/>
          <w:bCs/>
          <w:snapToGrid w:val="0"/>
          <w:sz w:val="32"/>
          <w:szCs w:val="32"/>
        </w:rPr>
        <w:t>12</w:t>
      </w:r>
      <w:r w:rsidRPr="00192FF4">
        <w:rPr>
          <w:rFonts w:ascii="楷体_GB2312" w:eastAsia="楷体_GB2312" w:cs="楷体_GB2312"/>
          <w:b/>
          <w:bCs/>
          <w:sz w:val="32"/>
          <w:szCs w:val="32"/>
        </w:rPr>
        <w:t>.</w:t>
      </w:r>
      <w:r w:rsidRPr="00192FF4">
        <w:rPr>
          <w:rFonts w:ascii="楷体_GB2312" w:eastAsia="楷体_GB2312" w:cs="楷体_GB2312" w:hint="eastAsia"/>
          <w:b/>
          <w:bCs/>
          <w:sz w:val="32"/>
          <w:szCs w:val="32"/>
        </w:rPr>
        <w:t>项目名称：模拟法庭进校园项目</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实施单位：团市委、天宁区合心公益法律服务促进会</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项目介绍：组织省、市模拟法庭大赛优秀队伍走进各中小学校、中职院校开</w:t>
      </w:r>
      <w:r w:rsidRPr="00192FF4">
        <w:rPr>
          <w:rFonts w:ascii="仿宋_GB2312" w:eastAsia="仿宋_GB2312" w:hAnsi="Times New Roman" w:cs="仿宋_GB2312" w:hint="eastAsia"/>
          <w:sz w:val="32"/>
          <w:szCs w:val="32"/>
        </w:rPr>
        <w:t>展“模拟法庭进校园巡演”活动，结合具体案例进行庭审表演，通过以案释法的形式</w:t>
      </w:r>
      <w:r w:rsidRPr="00192FF4">
        <w:rPr>
          <w:rFonts w:ascii="仿宋_GB2312" w:eastAsia="仿宋_GB2312" w:cs="仿宋_GB2312" w:hint="eastAsia"/>
          <w:sz w:val="32"/>
          <w:szCs w:val="32"/>
        </w:rPr>
        <w:t>提高青少年法治意识和法治观念，引导青少年学会运用法律武器维护自身合法权益。依托合心公益法律服务促进会组织“模拟法庭”学生爱好者开展模拟法庭排演，推动优秀表演团队走进学校、社区进行表</w:t>
      </w:r>
      <w:r w:rsidRPr="00192FF4">
        <w:rPr>
          <w:rFonts w:ascii="仿宋_GB2312" w:eastAsia="仿宋_GB2312" w:hAnsi="Times New Roman" w:cs="仿宋_GB2312" w:hint="eastAsia"/>
          <w:sz w:val="32"/>
          <w:szCs w:val="32"/>
        </w:rPr>
        <w:t>演，营造青少年普法宣传教育良好社会氛围。</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sidRPr="00192FF4">
        <w:rPr>
          <w:rFonts w:ascii="仿宋_GB2312" w:eastAsia="仿宋_GB2312" w:cs="仿宋_GB2312"/>
          <w:b/>
          <w:bCs/>
          <w:snapToGrid w:val="0"/>
          <w:sz w:val="32"/>
          <w:szCs w:val="32"/>
        </w:rPr>
        <w:t>13.</w:t>
      </w:r>
      <w:r w:rsidRPr="00192FF4">
        <w:rPr>
          <w:rFonts w:ascii="仿宋_GB2312" w:eastAsia="仿宋_GB2312" w:cs="仿宋_GB2312" w:hint="eastAsia"/>
          <w:b/>
          <w:bCs/>
          <w:snapToGrid w:val="0"/>
          <w:sz w:val="32"/>
          <w:szCs w:val="32"/>
        </w:rPr>
        <w:t>“我的校园零零欺”公益项目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实施单位：常州市新北区小橘灯公益法律服务汇</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本项目旨在呼吁遏制“校园暴力”，增强青少年安全自护能力，调动其学法懂法守法的积极性，提高法律意识，从而预防和教育青少年们远离“欺凌”和“暴力”。重点做好：一是预防。通过法治宣讲、法治展板，引导学生和家长关注校园欺凌；二是干预。及时介入跟踪校园欺凌事件，为被欺凌者提供心理疏导，对施暴者进行训诫、行为矫正，对家长强制亲职教育，对旁观行警示教育。</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注意事项：学校与“小橘灯”配合，可共同探讨预防校园欺凌教育的开展形式，编写相关教材，培养校内“小小法治宣讲员”，通过海报、情景模拟、校园广播等形式，向师生宣传校园欺凌的表现形式和应对策略。</w:t>
      </w: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文化类</w:t>
      </w:r>
    </w:p>
    <w:p w:rsidR="000D5493" w:rsidRPr="00192FF4" w:rsidRDefault="000D5493" w:rsidP="003504D0">
      <w:pPr>
        <w:spacing w:line="600" w:lineRule="exact"/>
        <w:ind w:firstLineChars="200" w:firstLine="31680"/>
        <w:rPr>
          <w:rFonts w:ascii="仿宋_GB2312" w:eastAsia="仿宋_GB2312" w:cs="Times New Roman"/>
          <w:b/>
          <w:bCs/>
          <w:snapToGrid w:val="0"/>
          <w:sz w:val="32"/>
          <w:szCs w:val="32"/>
        </w:rPr>
      </w:pPr>
      <w:r w:rsidRPr="00192FF4">
        <w:rPr>
          <w:rFonts w:ascii="仿宋_GB2312" w:eastAsia="仿宋_GB2312" w:cs="仿宋_GB2312"/>
          <w:b/>
          <w:bCs/>
          <w:snapToGrid w:val="0"/>
          <w:sz w:val="32"/>
          <w:szCs w:val="32"/>
        </w:rPr>
        <w:t>14.</w:t>
      </w:r>
      <w:r w:rsidRPr="00192FF4">
        <w:rPr>
          <w:rFonts w:ascii="仿宋_GB2312" w:eastAsia="仿宋_GB2312" w:cs="仿宋_GB2312" w:hint="eastAsia"/>
          <w:b/>
          <w:bCs/>
          <w:snapToGrid w:val="0"/>
          <w:sz w:val="32"/>
          <w:szCs w:val="32"/>
        </w:rPr>
        <w:t>“龙城文化探秘之旅”志愿服务项目</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实施单位：常州德瑞志愿者服务中心</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r w:rsidRPr="00192FF4">
        <w:rPr>
          <w:rFonts w:ascii="仿宋_GB2312" w:eastAsia="仿宋_GB2312" w:cs="仿宋_GB2312" w:hint="eastAsia"/>
          <w:snapToGrid w:val="0"/>
          <w:sz w:val="32"/>
          <w:szCs w:val="32"/>
        </w:rPr>
        <w:t>项目介绍：由常州市文明办指导，常州德瑞志愿者服务中心总策划，实施的龙城文化探秘之旅结合《老常州地图》，汇聚地方文化专家学者，以独具特色的方式对地域文化进行挖掘和阐发，走入历史纵深，深入理解中国的文化血脉和文化土壤。与学校联合招募、培养龙城讲述人小志愿者做为文化使者，递出龙城常州的文化名片，将这份特殊的礼物献给大众，为人们呈现这座城市数千年绚烂多彩的历史画卷。</w:t>
      </w:r>
    </w:p>
    <w:p w:rsidR="000D5493" w:rsidRPr="00192FF4" w:rsidRDefault="000D5493" w:rsidP="003504D0">
      <w:pPr>
        <w:spacing w:line="600" w:lineRule="exact"/>
        <w:ind w:firstLineChars="200" w:firstLine="31680"/>
        <w:rPr>
          <w:rFonts w:ascii="楷体_GB2312" w:eastAsia="楷体_GB2312" w:hAnsi="楷体" w:cs="Times New Roman"/>
          <w:b/>
          <w:bCs/>
          <w:snapToGrid w:val="0"/>
          <w:sz w:val="32"/>
          <w:szCs w:val="32"/>
        </w:rPr>
      </w:pPr>
      <w:r w:rsidRPr="00192FF4">
        <w:rPr>
          <w:rFonts w:ascii="楷体_GB2312" w:eastAsia="楷体_GB2312" w:hAnsi="楷体" w:cs="楷体_GB2312" w:hint="eastAsia"/>
          <w:b/>
          <w:bCs/>
          <w:snapToGrid w:val="0"/>
          <w:sz w:val="32"/>
          <w:szCs w:val="32"/>
        </w:rPr>
        <w:t>其他类</w:t>
      </w:r>
    </w:p>
    <w:p w:rsidR="000D5493" w:rsidRPr="00192FF4" w:rsidRDefault="000D5493" w:rsidP="003504D0">
      <w:pPr>
        <w:spacing w:line="600" w:lineRule="exact"/>
        <w:ind w:firstLineChars="200" w:firstLine="31680"/>
        <w:rPr>
          <w:rFonts w:ascii="仿宋_GB2312" w:eastAsia="仿宋_GB2312" w:cs="Times New Roman"/>
          <w:b/>
          <w:bCs/>
          <w:sz w:val="32"/>
          <w:szCs w:val="32"/>
        </w:rPr>
      </w:pPr>
      <w:r w:rsidRPr="00192FF4">
        <w:rPr>
          <w:rFonts w:ascii="仿宋_GB2312" w:eastAsia="仿宋_GB2312" w:cs="仿宋_GB2312"/>
          <w:b/>
          <w:bCs/>
          <w:snapToGrid w:val="0"/>
          <w:sz w:val="32"/>
          <w:szCs w:val="32"/>
        </w:rPr>
        <w:t>15.</w:t>
      </w:r>
      <w:r w:rsidRPr="00192FF4">
        <w:rPr>
          <w:rFonts w:ascii="仿宋_GB2312" w:eastAsia="仿宋_GB2312" w:cs="仿宋_GB2312" w:hint="eastAsia"/>
          <w:b/>
          <w:bCs/>
          <w:sz w:val="32"/>
          <w:szCs w:val="32"/>
        </w:rPr>
        <w:t>项目名称：“轻松</w:t>
      </w:r>
      <w:r w:rsidRPr="00192FF4">
        <w:rPr>
          <w:rFonts w:ascii="仿宋_GB2312" w:eastAsia="仿宋_GB2312" w:hAnsi="Times New Roman" w:cs="仿宋_GB2312" w:hint="eastAsia"/>
          <w:b/>
          <w:bCs/>
          <w:sz w:val="32"/>
          <w:szCs w:val="32"/>
        </w:rPr>
        <w:t>备考·</w:t>
      </w:r>
      <w:r w:rsidRPr="00192FF4">
        <w:rPr>
          <w:rFonts w:ascii="仿宋_GB2312" w:eastAsia="仿宋_GB2312" w:hAnsi="Times New Roman" w:cs="仿宋_GB2312"/>
          <w:b/>
          <w:bCs/>
          <w:sz w:val="32"/>
          <w:szCs w:val="32"/>
        </w:rPr>
        <w:t>12355</w:t>
      </w:r>
      <w:r w:rsidRPr="00192FF4">
        <w:rPr>
          <w:rFonts w:ascii="仿宋_GB2312" w:eastAsia="仿宋_GB2312" w:cs="仿宋_GB2312" w:hint="eastAsia"/>
          <w:b/>
          <w:bCs/>
          <w:sz w:val="32"/>
          <w:szCs w:val="32"/>
        </w:rPr>
        <w:t>与你同行”中高考减压活动</w:t>
      </w:r>
    </w:p>
    <w:p w:rsidR="000D5493" w:rsidRPr="00192FF4" w:rsidRDefault="000D5493" w:rsidP="003504D0">
      <w:pPr>
        <w:spacing w:line="600" w:lineRule="exact"/>
        <w:ind w:firstLineChars="200" w:firstLine="31680"/>
        <w:rPr>
          <w:rFonts w:ascii="仿宋_GB2312" w:eastAsia="仿宋_GB2312" w:cs="Times New Roman"/>
          <w:sz w:val="32"/>
          <w:szCs w:val="32"/>
        </w:rPr>
      </w:pPr>
      <w:r w:rsidRPr="00192FF4">
        <w:rPr>
          <w:rFonts w:ascii="仿宋_GB2312" w:eastAsia="仿宋_GB2312" w:cs="仿宋_GB2312" w:hint="eastAsia"/>
          <w:sz w:val="32"/>
          <w:szCs w:val="32"/>
        </w:rPr>
        <w:t>实施单位：常州市阳光伙伴青少年事务服务中心</w:t>
      </w:r>
    </w:p>
    <w:p w:rsidR="000D5493" w:rsidRPr="00192FF4" w:rsidRDefault="000D5493" w:rsidP="003504D0">
      <w:pPr>
        <w:spacing w:line="600" w:lineRule="exact"/>
        <w:ind w:firstLineChars="200" w:firstLine="31680"/>
        <w:rPr>
          <w:rFonts w:ascii="仿宋_GB2312" w:eastAsia="仿宋_GB2312" w:hAnsi="Times New Roman" w:cs="Times New Roman"/>
          <w:sz w:val="32"/>
          <w:szCs w:val="32"/>
        </w:rPr>
      </w:pPr>
      <w:r w:rsidRPr="00192FF4">
        <w:rPr>
          <w:rFonts w:ascii="仿宋_GB2312" w:eastAsia="仿宋_GB2312" w:cs="仿宋_GB2312" w:hint="eastAsia"/>
          <w:sz w:val="32"/>
          <w:szCs w:val="32"/>
        </w:rPr>
        <w:t>项目介绍：在每年中高考前，</w:t>
      </w:r>
      <w:r w:rsidRPr="00192FF4">
        <w:rPr>
          <w:rFonts w:ascii="仿宋_GB2312" w:eastAsia="仿宋_GB2312" w:hAnsi="Times New Roman" w:cs="仿宋_GB2312" w:hint="eastAsia"/>
          <w:sz w:val="32"/>
          <w:szCs w:val="32"/>
        </w:rPr>
        <w:t>联合常州市德安医院、</w:t>
      </w:r>
      <w:r w:rsidRPr="00192FF4">
        <w:rPr>
          <w:rFonts w:ascii="仿宋_GB2312" w:eastAsia="仿宋_GB2312" w:cs="仿宋_GB2312" w:hint="eastAsia"/>
          <w:sz w:val="32"/>
          <w:szCs w:val="32"/>
        </w:rPr>
        <w:t>常州市心理学会等心理服务机构，组织心理专家</w:t>
      </w:r>
      <w:r w:rsidRPr="00192FF4">
        <w:rPr>
          <w:rFonts w:ascii="仿宋_GB2312" w:eastAsia="仿宋_GB2312" w:hAnsi="Times New Roman" w:cs="仿宋_GB2312" w:hint="eastAsia"/>
          <w:sz w:val="32"/>
          <w:szCs w:val="32"/>
        </w:rPr>
        <w:t>走进学校对考生及其家长</w:t>
      </w:r>
      <w:r w:rsidRPr="00192FF4">
        <w:rPr>
          <w:rFonts w:ascii="仿宋_GB2312" w:eastAsia="仿宋_GB2312" w:cs="仿宋_GB2312" w:hint="eastAsia"/>
          <w:sz w:val="32"/>
          <w:szCs w:val="32"/>
        </w:rPr>
        <w:t>开展中高考减压心理讲座，</w:t>
      </w:r>
      <w:r w:rsidRPr="00192FF4">
        <w:rPr>
          <w:rFonts w:ascii="仿宋_GB2312" w:eastAsia="仿宋_GB2312" w:hAnsi="Times New Roman" w:cs="仿宋_GB2312" w:hint="eastAsia"/>
          <w:sz w:val="32"/>
          <w:szCs w:val="32"/>
        </w:rPr>
        <w:t>并通过直播平台在线直播</w:t>
      </w:r>
      <w:r w:rsidRPr="00192FF4">
        <w:rPr>
          <w:rFonts w:ascii="仿宋_GB2312" w:eastAsia="仿宋_GB2312" w:cs="仿宋_GB2312" w:hint="eastAsia"/>
          <w:sz w:val="32"/>
          <w:szCs w:val="32"/>
        </w:rPr>
        <w:t>。开通</w:t>
      </w:r>
      <w:r w:rsidRPr="00192FF4">
        <w:rPr>
          <w:rFonts w:ascii="仿宋_GB2312" w:eastAsia="仿宋_GB2312" w:cs="仿宋_GB2312"/>
          <w:sz w:val="32"/>
          <w:szCs w:val="32"/>
        </w:rPr>
        <w:t>12355</w:t>
      </w:r>
      <w:r w:rsidRPr="00192FF4">
        <w:rPr>
          <w:rFonts w:ascii="仿宋_GB2312" w:eastAsia="仿宋_GB2312" w:cs="仿宋_GB2312" w:hint="eastAsia"/>
          <w:sz w:val="32"/>
          <w:szCs w:val="32"/>
        </w:rPr>
        <w:t>中高考心理减压热线，接听考生及其家长心理咨询，</w:t>
      </w:r>
      <w:r w:rsidRPr="00192FF4">
        <w:rPr>
          <w:rFonts w:ascii="仿宋_GB2312" w:eastAsia="仿宋_GB2312" w:hAnsi="Times New Roman" w:cs="仿宋_GB2312" w:hint="eastAsia"/>
          <w:sz w:val="32"/>
          <w:szCs w:val="32"/>
        </w:rPr>
        <w:t>为有需要的考生及家长提供“一对一”心理服务，帮助考生缓解考试带来的紧张情绪。</w:t>
      </w:r>
    </w:p>
    <w:p w:rsidR="000D5493" w:rsidRPr="00192FF4" w:rsidRDefault="000D5493" w:rsidP="003504D0">
      <w:pPr>
        <w:spacing w:line="600" w:lineRule="exact"/>
        <w:ind w:firstLineChars="200" w:firstLine="31680"/>
        <w:rPr>
          <w:rFonts w:ascii="仿宋_GB2312" w:eastAsia="仿宋_GB2312" w:cs="Times New Roman"/>
          <w:snapToGrid w:val="0"/>
          <w:sz w:val="32"/>
          <w:szCs w:val="32"/>
        </w:rPr>
      </w:pPr>
    </w:p>
    <w:p w:rsidR="000D5493" w:rsidRPr="00192FF4" w:rsidRDefault="000D5493" w:rsidP="00696F35">
      <w:pPr>
        <w:spacing w:line="600" w:lineRule="exact"/>
        <w:ind w:firstLineChars="200" w:firstLine="31680"/>
        <w:rPr>
          <w:rFonts w:ascii="仿宋_GB2312" w:eastAsia="仿宋_GB2312" w:cs="Times New Roman"/>
          <w:snapToGrid w:val="0"/>
          <w:sz w:val="32"/>
          <w:szCs w:val="32"/>
        </w:rPr>
      </w:pPr>
    </w:p>
    <w:sectPr w:rsidR="000D5493" w:rsidRPr="00192FF4" w:rsidSect="003504D0">
      <w:footerReference w:type="default" r:id="rId6"/>
      <w:pgSz w:w="11906" w:h="16838"/>
      <w:pgMar w:top="1701" w:right="1531" w:bottom="1701" w:left="1531" w:header="851" w:footer="992" w:gutter="0"/>
      <w:pgNumType w:fmt="numberInDash"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93" w:rsidRDefault="000D5493" w:rsidP="00080CEA">
      <w:pPr>
        <w:rPr>
          <w:rFonts w:cs="Times New Roman"/>
        </w:rPr>
      </w:pPr>
      <w:r>
        <w:rPr>
          <w:rFonts w:cs="Times New Roman"/>
        </w:rPr>
        <w:separator/>
      </w:r>
    </w:p>
  </w:endnote>
  <w:endnote w:type="continuationSeparator" w:id="1">
    <w:p w:rsidR="000D5493" w:rsidRDefault="000D5493" w:rsidP="00080C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3" w:rsidRPr="00192FF4" w:rsidRDefault="000D5493" w:rsidP="00132E91">
    <w:pPr>
      <w:pStyle w:val="Footer"/>
      <w:framePr w:wrap="auto" w:vAnchor="text" w:hAnchor="margin" w:xAlign="outside" w:y="1"/>
      <w:rPr>
        <w:rStyle w:val="PageNumber"/>
        <w:rFonts w:ascii="Times New Roman" w:hAnsi="Times New Roman" w:cs="Times New Roman"/>
        <w:sz w:val="28"/>
        <w:szCs w:val="28"/>
      </w:rPr>
    </w:pPr>
    <w:r w:rsidRPr="00192FF4">
      <w:rPr>
        <w:rStyle w:val="PageNumber"/>
        <w:rFonts w:ascii="Times New Roman" w:hAnsi="Times New Roman" w:cs="Times New Roman"/>
        <w:sz w:val="28"/>
        <w:szCs w:val="28"/>
      </w:rPr>
      <w:fldChar w:fldCharType="begin"/>
    </w:r>
    <w:r w:rsidRPr="00192FF4">
      <w:rPr>
        <w:rStyle w:val="PageNumber"/>
        <w:rFonts w:ascii="Times New Roman" w:hAnsi="Times New Roman" w:cs="Times New Roman"/>
        <w:sz w:val="28"/>
        <w:szCs w:val="28"/>
      </w:rPr>
      <w:instrText xml:space="preserve">PAGE  </w:instrText>
    </w:r>
    <w:r w:rsidRPr="00192FF4">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- 15 -</w:t>
    </w:r>
    <w:r w:rsidRPr="00192FF4">
      <w:rPr>
        <w:rStyle w:val="PageNumber"/>
        <w:rFonts w:ascii="Times New Roman" w:hAnsi="Times New Roman" w:cs="Times New Roman"/>
        <w:sz w:val="28"/>
        <w:szCs w:val="28"/>
      </w:rPr>
      <w:fldChar w:fldCharType="end"/>
    </w:r>
  </w:p>
  <w:p w:rsidR="000D5493" w:rsidRDefault="000D5493" w:rsidP="00192FF4">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93" w:rsidRDefault="000D5493" w:rsidP="00080CEA">
      <w:pPr>
        <w:rPr>
          <w:rFonts w:cs="Times New Roman"/>
        </w:rPr>
      </w:pPr>
      <w:r>
        <w:rPr>
          <w:rFonts w:cs="Times New Roman"/>
        </w:rPr>
        <w:separator/>
      </w:r>
    </w:p>
  </w:footnote>
  <w:footnote w:type="continuationSeparator" w:id="1">
    <w:p w:rsidR="000D5493" w:rsidRDefault="000D5493" w:rsidP="00080CE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F5A"/>
    <w:rsid w:val="00022F5A"/>
    <w:rsid w:val="000406E4"/>
    <w:rsid w:val="00080CEA"/>
    <w:rsid w:val="000D0834"/>
    <w:rsid w:val="000D5493"/>
    <w:rsid w:val="001031B6"/>
    <w:rsid w:val="001179DE"/>
    <w:rsid w:val="00127586"/>
    <w:rsid w:val="00132E91"/>
    <w:rsid w:val="00192FF4"/>
    <w:rsid w:val="001D5936"/>
    <w:rsid w:val="00242814"/>
    <w:rsid w:val="00245E7F"/>
    <w:rsid w:val="00265113"/>
    <w:rsid w:val="002823CE"/>
    <w:rsid w:val="002A02F5"/>
    <w:rsid w:val="002A4AD5"/>
    <w:rsid w:val="003504D0"/>
    <w:rsid w:val="003A5F3A"/>
    <w:rsid w:val="003A6759"/>
    <w:rsid w:val="005025E0"/>
    <w:rsid w:val="00540F1E"/>
    <w:rsid w:val="005D0355"/>
    <w:rsid w:val="005D238F"/>
    <w:rsid w:val="00603645"/>
    <w:rsid w:val="00636129"/>
    <w:rsid w:val="00667E82"/>
    <w:rsid w:val="00696F35"/>
    <w:rsid w:val="007663C2"/>
    <w:rsid w:val="0079413C"/>
    <w:rsid w:val="00796175"/>
    <w:rsid w:val="00836F4A"/>
    <w:rsid w:val="00876C5B"/>
    <w:rsid w:val="008B51E6"/>
    <w:rsid w:val="00A77F8F"/>
    <w:rsid w:val="00AD3AF8"/>
    <w:rsid w:val="00AF6E0C"/>
    <w:rsid w:val="00B40144"/>
    <w:rsid w:val="00CA4938"/>
    <w:rsid w:val="00CF26DC"/>
    <w:rsid w:val="00D76276"/>
    <w:rsid w:val="00D84131"/>
    <w:rsid w:val="00DD7025"/>
    <w:rsid w:val="00E265E2"/>
    <w:rsid w:val="00E43452"/>
    <w:rsid w:val="00F0628B"/>
    <w:rsid w:val="00FD3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D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5113"/>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1">
    <w:name w:val="标题1"/>
    <w:basedOn w:val="Normal"/>
    <w:next w:val="Normal"/>
    <w:uiPriority w:val="99"/>
    <w:rsid w:val="00D76276"/>
    <w:pPr>
      <w:tabs>
        <w:tab w:val="left" w:pos="9193"/>
        <w:tab w:val="left" w:pos="9827"/>
      </w:tabs>
      <w:overflowPunct w:val="0"/>
      <w:autoSpaceDE w:val="0"/>
      <w:autoSpaceDN w:val="0"/>
      <w:snapToGrid w:val="0"/>
      <w:spacing w:line="760" w:lineRule="atLeast"/>
      <w:jc w:val="center"/>
    </w:pPr>
    <w:rPr>
      <w:rFonts w:ascii="方正小标宋_GBK" w:eastAsia="方正小标宋_GBK" w:hAnsi="Times" w:cs="方正小标宋_GBK"/>
      <w:sz w:val="44"/>
      <w:szCs w:val="44"/>
    </w:rPr>
  </w:style>
  <w:style w:type="paragraph" w:styleId="Header">
    <w:name w:val="header"/>
    <w:basedOn w:val="Normal"/>
    <w:link w:val="HeaderChar"/>
    <w:uiPriority w:val="99"/>
    <w:rsid w:val="00080C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0CEA"/>
    <w:rPr>
      <w:sz w:val="18"/>
      <w:szCs w:val="18"/>
    </w:rPr>
  </w:style>
  <w:style w:type="paragraph" w:styleId="Footer">
    <w:name w:val="footer"/>
    <w:basedOn w:val="Normal"/>
    <w:link w:val="FooterChar"/>
    <w:uiPriority w:val="99"/>
    <w:rsid w:val="00080C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0CEA"/>
    <w:rPr>
      <w:sz w:val="18"/>
      <w:szCs w:val="18"/>
    </w:rPr>
  </w:style>
  <w:style w:type="character" w:styleId="PageNumber">
    <w:name w:val="page number"/>
    <w:basedOn w:val="DefaultParagraphFont"/>
    <w:uiPriority w:val="99"/>
    <w:rsid w:val="00192FF4"/>
  </w:style>
</w:styles>
</file>

<file path=word/webSettings.xml><?xml version="1.0" encoding="utf-8"?>
<w:webSettings xmlns:r="http://schemas.openxmlformats.org/officeDocument/2006/relationships" xmlns:w="http://schemas.openxmlformats.org/wordprocessingml/2006/main">
  <w:divs>
    <w:div w:id="741681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607</Words>
  <Characters>3460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吴琳赟</cp:lastModifiedBy>
  <cp:revision>6</cp:revision>
  <dcterms:created xsi:type="dcterms:W3CDTF">2019-12-13T07:58:00Z</dcterms:created>
  <dcterms:modified xsi:type="dcterms:W3CDTF">2019-12-26T01:39:00Z</dcterms:modified>
</cp:coreProperties>
</file>