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bookmarkStart w:id="0" w:name="_GoBack"/>
      <w:r>
        <w:rPr>
          <w:rFonts w:ascii="宋体" w:hAnsi="宋体" w:eastAsia="宋体"/>
          <w:b/>
          <w:sz w:val="32"/>
          <w:szCs w:val="32"/>
        </w:rPr>
        <w:t>2019-2020学年第一学期班主任工作总结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 xml:space="preserve"> 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这一学期来，我班在校领导的统一领导、任课老师的大力支持和配合下，各项工作得以顺利开展，我也在学习、工作中取得了一定的成绩，在此，我将这一学期的工作开展情况做一汇报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多年班主任的工作摸索使我懂得了：重视人的全面发展，重视学生完整人格培养、个性充分发展，是21世纪教育的重要内容，也是当今世界各国教育现代化的重要目标和共同趋向。实行素质教育，创建一个良好的班集体，培育学生完整人格，这是班主任肩上责无旁贷的重任。因此，在班主任工作这个板块上，我做到了以下两点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一、学生板块：树立班级奋斗目标，建设整人的班级文化，充分发挥学生的主观能动性，形成良好的班风。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（1）加强班干部管理，让学生自治自理；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（2）建立晨会制度，始终如一地坚持半小时的班级读书的制度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（3）有效利用周五的班会课，组织开展专题性的活动；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如：以微笑面对毕业考试，交流学习体会，意志教育，如何做时间的主人，习惯养成教育等,为的是在班中形成正确的舆论导向，形成良好的班风学风，为学生提供一个良好的生存整人和学习氛围，重视的是学生的共性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（4）重视与学生的思想交流，经常与学生促膝谈心；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（5）每个星期给学生布置一道特殊的作业并检查落实到位；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——通过让学生做公益（或家务）劳动，增强做一个小公民的责任意识；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（6）始终把学生的养成教育放在首位，重点抓了孝顺与感恩的教育.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俗话说得好：百善孝为先。心中常抱着仁心,孝心,那么,天下任何不正当的行为,都不忍心去做, 孝敬父母，尊敬长辈，是做人的本分，是天经地义的美德，也是各种品德形成的前提，所以,孝是一切行为中应该最先做到的.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感恩教育：在人的一生中，父母的关心和爱护是最真挚最无私的，父母的养育之恩是永远也诉说不完的：吮着母亲的乳汁离开襁褓；揪着父母的心迈开人生的第一步；听着父母那无私的声音学会了叫第一声:爸爸,妈妈.在无微不至的关怀中成长；灾灾病病使父母熬过多少个不眠之夜；读书升学费去父母多少心血；立业成家铺垫着父母多少艰辛。可以说，父母为养育自己的儿女付出了毕生的心血。这种恩情比天高，比地厚，是人世间最伟大的力量。我们不仅要感谢父母，也要感谢国家和民众。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（7）给学生提供参教的平台，为走向社会而打下基础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（8）对学生始终如一地进行赏识教育，让学生在快乐中学习和成长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二、自我板块：热爱教育事业，爱岗敬业，有职业操守，爱生如子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（1）以身作则，努力做学生的榜样；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我清晨7：30就进教室了，（1）督促学生晨读；（2）检查清洁卫生。下午是我最后一节课呢，我常常晚下班，哪怕是耽误自己的休息时间，也要给学生多灌输一个知识点，因为是</w:t>
      </w:r>
      <w:r>
        <w:rPr>
          <w:rFonts w:hint="eastAsia" w:ascii="宋体" w:hAnsi="宋体" w:eastAsia="宋体"/>
          <w:sz w:val="30"/>
          <w:szCs w:val="30"/>
          <w:lang w:eastAsia="zh-CN"/>
        </w:rPr>
        <w:t>三年级</w:t>
      </w:r>
      <w:r>
        <w:rPr>
          <w:rFonts w:ascii="宋体" w:hAnsi="宋体" w:eastAsia="宋体"/>
          <w:sz w:val="30"/>
          <w:szCs w:val="30"/>
        </w:rPr>
        <w:t>了。天长日久，学生必有所获。我特别注意自己的一言一行都能使其成为学生学习的表率。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（2）用爱去温暖和包容学生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教育不能没有爱，就像池塘不能没有水一样，因此教师能否打开学生的心扉，取得学生的信任，爱是首要条件。爱是教育的基石，是教育的“催化剂”，它可以促进学生的转化，是滋润学生的心田甘露，可以把师生关系转化为亲密的朋友关系。正是这样，我热爱和关心每一个学生，用爱架起了一座通往学生心灵深处的桥梁。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我们这个班，优秀生都转学了，而剩下的多半都是中差学生，他们的调皮是众所周知的。调皮学生都是语言及行为习惯上的差生，是任课老师的心病。我针对这种情况，对他们进行分层教育，在和他们相处一段时间后，我发现教育孩子要注意三条：一、发现不同点,就像天底下没有一模一样的树叶一样；世界没有一模一样的孩子。二、发现闪光点，每个孩子都有自己的优点，只要善于寻找就能发现；三、发现动情点：孩子是人类真诚的群体，孩子的内心是纯洁的，孩子的情感是细腻的，例如：世界上的爱各种各样，而班主任对学生的爱是一种复杂而高尚的精神境界，教育心理学家认为，这种爱是由班主任老师的理智感、美感和道德感凝聚而成的一种高尚的教育情操。内容上表现在班主任深入细致地了解学生，真心实意地关心学生，充分尊重、信任学生，严格地要求学生等。班主任对学生的爱不同于父母对子女的天然之爱，对学生的爱应是超出母爱，更伟大的爱，因为它要无条件地爱每一个学生，好的、差的、丑的都要爱得起来；但它又是有原则的，不是迁就放任的爱，而要从学生的全面发展的高度将爱与严格要求结合起来。引导他们整人成长。我班有一位同学，由于父母之间的感情不好，吵架是家常便饭，他从小就缺乏父爱和母爱，因此生性倔强，纪律散漫，目中无人，无心学习。于是我就想方设法亲近他，了解他，多一点注意他，当他有某方面的进步时，我就及时地、夸大地表扬他，发现他的闪光点，并利用之，要他担任数学课代表。时时处处都使他感受到老师对他的关爱和重用。但俗话说得好："冰冻三尺非一日之寒"，要想后进生的心解冻非一日之功啊。惟有老师对他们的理解、尊重和真心、真诚的温暖，才可能消解冰冻。精诚所至，金石为开。我对他的关心、关怀和关爱才成了打开该生心灵之门的金钥匙。通过以心换心，以情换情，以人格塑造人格 ,逐渐把他转化成为勤学守纪、讲文明、有礼貌，成绩好的好学生。在成功地塑造他和另两名差生的同时，也让班里的每个学生都能以我为荣。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（3）细节决定成功，教育教学工作都落到了实处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老子曾说：“天下难事，必做于易；天下大事，必做于细” 这话不无道理。我呢，甘于平淡，认真做好每个细节，所以，大礼不辞小让，细节决定成败。这也就是细节的魅力。在平时的教育教学中，我认真抓好学生的生活及学习习惯。把知识点落到实处：注重晨读，注重积累，注重知识的运用，让学生明白：厚积薄发，台上一分钟，台下十年功的道理！人的一生也像四季一样：春播、夏长、秋收、冬藏。这六年来虽辛苦劳累，但这都在差生的转变，成绩的提高，人格的提升中消除了；在学生家长的口碑中释放了。能让自己成为了一名受学生爱戴、家长认可的老师，也是天道酬勤啊！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但是，人非圣贤。作为班主任在带班工作过程中，还有很多地方值得去琢磨、研究和改进。也还有许多关于学生成才的构思和设想没有来得及实施，它有待于自己去努力实现这个目标，使学生成为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（1）有一个会思考的头脑；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（2）有一双会观察的眼睛；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（3）有一对会倾听的耳朵；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（4）有一张会说话的嘴巴；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（5）有一双会操作的双手；
</w:t>
      </w:r>
      <w:r>
        <w:rPr>
          <w:rFonts w:ascii="宋体" w:hAnsi="宋体" w:eastAsia="宋体"/>
          <w:sz w:val="30"/>
          <w:szCs w:val="30"/>
        </w:rPr>
        <w:br w:type="textWrapping"/>
      </w:r>
      <w:r>
        <w:rPr>
          <w:rFonts w:ascii="宋体" w:hAnsi="宋体" w:eastAsia="宋体"/>
          <w:sz w:val="30"/>
          <w:szCs w:val="30"/>
        </w:rPr>
        <w:t>　　（6）有两个会走路的双脚的未来的接班人。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078"/>
    <w:rsid w:val="00005031"/>
    <w:rsid w:val="00100D58"/>
    <w:rsid w:val="001B1014"/>
    <w:rsid w:val="003B02AF"/>
    <w:rsid w:val="004D7293"/>
    <w:rsid w:val="0056561A"/>
    <w:rsid w:val="005E25CA"/>
    <w:rsid w:val="0066427E"/>
    <w:rsid w:val="00695B31"/>
    <w:rsid w:val="00810251"/>
    <w:rsid w:val="00A1325F"/>
    <w:rsid w:val="00AA5BC6"/>
    <w:rsid w:val="00AB5078"/>
    <w:rsid w:val="00DE0951"/>
    <w:rsid w:val="00F46D67"/>
    <w:rsid w:val="00F9277A"/>
    <w:rsid w:val="671E5193"/>
    <w:rsid w:val="69BD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15</Characters>
  <Lines>1</Lines>
  <Paragraphs>1</Paragraphs>
  <TotalTime>3</TotalTime>
  <ScaleCrop>false</ScaleCrop>
  <LinksUpToDate>false</LinksUpToDate>
  <CharactersWithSpaces>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2019-01-09T02:46:00Z</dcterms:created>
  <dc:creator>aaa aaaa</dc:creator>
  <cp:lastModifiedBy>紫忆琉璃</cp:lastModifiedBy>
  <dcterms:modified xsi:type="dcterms:W3CDTF">2020-01-07T07:30:52Z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