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足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球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俱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乐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部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lang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eastAsia="zh-CN"/>
        </w:rPr>
        <w:t>戴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清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清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二0一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年九月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足球俱乐部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戴清清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二三年级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ind w:firstLine="64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本社团重在体现“以学生发展为本”的教学理念，让学生感受足球的乐趣，培养学生对足球的兴趣，挖掘学生的潜能，发展特长，促进学生身心健康发展。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ind w:firstLine="64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学生身心健康，培养学生愉快、轻松、创新的活动兴趣，使学生对足球的基本技术、战术、规则都有所了解及掌握。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督促学生养成准时到场，点名检查出勤的情况，统计缺勤人数并向班主任及时反映情况。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社团成员严格遵守纪律，要求学生养成自觉参加社团活动的习惯，注意安全防止意外发生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在保障安全的情况下认真学习足球的基本技术、战术、界外球、运控球、传接球、小比赛等技术技能，学会简单的进攻和防守并完成比赛。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left"/>
              <w:rPr>
                <w:rFonts w:hint="eastAsia" w:cs="Arial"/>
                <w:sz w:val="32"/>
                <w:szCs w:val="32"/>
                <w:lang w:val="en-US" w:eastAsia="zh-CN"/>
              </w:rPr>
            </w:pPr>
            <w:r>
              <w:rPr>
                <w:rFonts w:hint="eastAsia" w:cs="Arial"/>
                <w:sz w:val="32"/>
                <w:szCs w:val="32"/>
                <w:lang w:val="en-US" w:eastAsia="zh-CN"/>
              </w:rPr>
              <w:t>1、成立小组管理方式、小组安排管理员一名，组长配合老师完成社团组织工作，并在每节课完毕汇报学员学习态度情况，每节课后完成基本课堂纪律评价。</w:t>
            </w: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left"/>
              <w:rPr>
                <w:rFonts w:hint="eastAsia" w:cs="Arial"/>
                <w:sz w:val="32"/>
                <w:szCs w:val="32"/>
                <w:lang w:val="en-US" w:eastAsia="zh-CN"/>
              </w:rPr>
            </w:pPr>
            <w:r>
              <w:rPr>
                <w:rFonts w:hint="eastAsia" w:cs="Arial"/>
                <w:sz w:val="32"/>
                <w:szCs w:val="32"/>
                <w:lang w:val="en-US" w:eastAsia="zh-CN"/>
              </w:rPr>
              <w:t>2、社团末期进行课堂内容学习考试，老师指定内容，小组负责完成练习并最终完成考核。</w:t>
            </w:r>
          </w:p>
          <w:p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left"/>
              <w:rPr>
                <w:rFonts w:hint="eastAsia" w:cs="Arial"/>
                <w:lang w:val="en-US" w:eastAsia="zh-CN"/>
              </w:rPr>
            </w:pPr>
            <w:r>
              <w:rPr>
                <w:rFonts w:hint="eastAsia" w:cs="Arial"/>
                <w:sz w:val="32"/>
                <w:szCs w:val="32"/>
                <w:lang w:val="en-US" w:eastAsia="zh-CN"/>
              </w:rPr>
              <w:t>3、社团课最后一节完成优秀学员的考评及奖状颁发，鼓励学生下一阶段积极准备。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活动安排要求普及、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将足球社团注意事项告知学生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球性球感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球性球感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6"/>
                <w:szCs w:val="40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学习运控球、</w:t>
            </w:r>
            <w:r>
              <w:rPr>
                <w:rFonts w:hint="eastAsia"/>
                <w:sz w:val="36"/>
                <w:szCs w:val="40"/>
                <w:lang w:val="en-US" w:eastAsia="zh-CN"/>
              </w:rPr>
              <w:t>1vs1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6"/>
                <w:szCs w:val="40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学习运控球、</w:t>
            </w:r>
            <w:r>
              <w:rPr>
                <w:rFonts w:hint="eastAsia"/>
                <w:sz w:val="36"/>
                <w:szCs w:val="40"/>
                <w:lang w:val="en-US" w:eastAsia="zh-CN"/>
              </w:rPr>
              <w:t>1vs1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6"/>
                <w:szCs w:val="40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学习传接球、</w:t>
            </w:r>
            <w:r>
              <w:rPr>
                <w:rFonts w:hint="eastAsia"/>
                <w:sz w:val="36"/>
                <w:szCs w:val="40"/>
                <w:lang w:val="en-US" w:eastAsia="zh-CN"/>
              </w:rPr>
              <w:t>2vs1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6"/>
                <w:szCs w:val="40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学习传接球、</w:t>
            </w:r>
            <w:r>
              <w:rPr>
                <w:rFonts w:hint="eastAsia"/>
                <w:sz w:val="36"/>
                <w:szCs w:val="40"/>
                <w:lang w:val="en-US" w:eastAsia="zh-CN"/>
              </w:rPr>
              <w:t>2vs1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学习小比赛</w:t>
            </w:r>
            <w:r>
              <w:rPr>
                <w:rFonts w:hint="eastAsia"/>
                <w:sz w:val="36"/>
                <w:szCs w:val="40"/>
                <w:lang w:val="en-US" w:eastAsia="zh-CN"/>
              </w:rPr>
              <w:t>5vs5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学习小比赛</w:t>
            </w:r>
            <w:r>
              <w:rPr>
                <w:rFonts w:hint="eastAsia"/>
                <w:sz w:val="36"/>
                <w:szCs w:val="40"/>
                <w:lang w:val="en-US" w:eastAsia="zh-CN"/>
              </w:rPr>
              <w:t>5vs5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学习射门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复习运控球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复习运控球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复习传接球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复习传接球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6"/>
                <w:szCs w:val="40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36"/>
                <w:szCs w:val="40"/>
                <w:lang w:eastAsia="zh-CN"/>
              </w:rPr>
            </w:pPr>
            <w:r>
              <w:rPr>
                <w:rFonts w:hint="eastAsia"/>
                <w:sz w:val="36"/>
                <w:szCs w:val="40"/>
                <w:lang w:eastAsia="zh-CN"/>
              </w:rPr>
              <w:t>优秀社团学员评选</w:t>
            </w:r>
          </w:p>
        </w:tc>
      </w:tr>
    </w:tbl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2"/>
        <w:gridCol w:w="805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张志浩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孙振轩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封欣宇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戴子龙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付誉丹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吴筱蝶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陆秋安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吴梓涵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缪景颢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解洪升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孙筱雅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李仰恩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李元斌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明博威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蔡泽杉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杨保田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刘远航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陈雅晴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张子怡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刘子豪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朱志胜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曹孝林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陈逸凡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王铭宇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孔文泽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吴启航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焦明伟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曹鑫琦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张苏城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黄鑫梦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王馨怡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翁烨宁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吴卉婷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张晨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欧阳鹏羽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202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张庭瑞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8240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p>
      <w:pPr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注意事项告知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告知训练地点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告知训练注意事项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告知装备准备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安排器材小组长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球性球感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1、单脚自抛球脚背正面颠球练习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2、双脚交替正面颠球练习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3、大腿正面颠球练习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4、脚内侧颠球练习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5、两人一组进行颠球练习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球性球感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单脚自抛球脚背正面颠球练习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双脚交替正面颠球练习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大腿正面颠球练习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脚内侧颠球练习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两人一组进行颠球练习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both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运控球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1、绕标练习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2、十字绕标练习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3、转身练习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4、1vs1小比赛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运控球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绕标练习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十字绕标练习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转身练习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1vs1小比赛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两人一组面对面传球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两人一组面对面接球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两人一组脚内侧接转球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两人一组脚外侧接球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2vs1小比赛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放松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1、两人一组面对面传球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2、两人一组面对面接球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3、两人一组脚内侧接转球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4、两人一组脚外侧接球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5、2vs1小比赛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6、放松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1、1vs1小比赛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2、2vs1小比赛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3、2vs2小比赛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4、5vs5比赛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5、放松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1、1vs1小比赛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2、2vs1小比赛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3、2vs2小比赛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4、5vs5比赛</w:t>
            </w:r>
          </w:p>
          <w:p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5、放松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直线运球射门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脚内侧推门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快速追球射门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1vs1快速射门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放松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1、直线运球射门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2、脚内侧推门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3、快速追球射门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4、1vs1快速射门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5、放松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运控球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1、单脚自抛球脚背正面颠球练习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2、双脚交替正面颠球练习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3、大腿正面颠球练习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4、脚内侧颠球练习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5、两人一组进行颠球练习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运控球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1、单脚自抛球脚背正面颠球练习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2、双脚交替正面颠球练习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3、大腿正面颠球练习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4、脚内侧颠球练习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5、两人一组进行颠球练习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、两人一组面对面传球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2、两人一组面对面接球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3、两人一组脚内侧接转球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4、两人一组脚外侧接球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5、2vs1小比赛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6、放松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1、两人一组面对面传球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2、两人一组面对面接球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3、两人一组脚内侧接转球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4、两人一组脚外侧接球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5、2vs1小比赛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6、放松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优秀学员评选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组织学生进行投票选举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公布选举结果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vertAlign w:val="baseline"/>
                <w:lang w:val="en-US" w:eastAsia="zh-CN"/>
              </w:rPr>
              <w:t>对优秀学员进行颁奖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2019-2020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eastAsia="zh-CN"/>
        </w:rPr>
        <w:t>足球俱乐部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sz w:val="32"/>
          <w:szCs w:val="40"/>
          <w:u w:val="single"/>
        </w:rPr>
        <w:t xml:space="preserve"> </w:t>
      </w:r>
      <w:r>
        <w:rPr>
          <w:rFonts w:hint="eastAsia"/>
          <w:sz w:val="32"/>
          <w:szCs w:val="40"/>
          <w:u w:val="single"/>
          <w:lang w:eastAsia="zh-CN"/>
        </w:rPr>
        <w:t>戴清清</w:t>
      </w:r>
      <w:r>
        <w:rPr>
          <w:rFonts w:hint="eastAsia"/>
          <w:sz w:val="32"/>
          <w:szCs w:val="40"/>
          <w:u w:val="single"/>
        </w:rPr>
        <w:t xml:space="preserve">   </w:t>
      </w:r>
      <w:r>
        <w:rPr>
          <w:rFonts w:hint="eastAsia"/>
          <w:u w:val="single"/>
        </w:rPr>
        <w:t xml:space="preserve">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校园中五彩缤纷的社团活动丰富了学生们的生活，为学生提供了展示自我的平台，本学期我担任学校足球俱乐部社团的指导工作，我校历年来是足球强校，为常州市校园足球做出了很多贡献，和我校的社团活动的有效组织分不开。</w:t>
            </w:r>
          </w:p>
          <w:p>
            <w:pPr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我们此次社团活动以促进学生足球兴趣为主要目的，增强学生的体质，使学生了解足球拓宽足球视野。通过一周一次的社团活动使学生初步学习足球熟悉足球球性球感，知道如何运控球、传接球和进行小型的比赛，全面提高了学生参与足球的意识和足球技术。</w:t>
            </w:r>
          </w:p>
          <w:p>
            <w:pPr>
              <w:ind w:firstLine="640" w:firstLineChars="200"/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本学期我共组织了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16次足球社团活动，从活动中学生得到了锻炼，经常和年长的足球社团进行友谊赛活动，比赛中学生们了解了足球常识规则，懂得了什么时候该发什么球，什么时候该传球该射门，其中社团中个别学生还成为了校足球队的优秀代表，完成了今年的常州市秋季联赛的报名与参赛。</w:t>
            </w:r>
          </w:p>
          <w:p>
            <w:pPr>
              <w:ind w:firstLine="640" w:firstLineChars="200"/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我们足球俱乐部社团会越来越好！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8"/>
        <w:gridCol w:w="1202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三（</w:t>
            </w:r>
            <w:r>
              <w:rPr>
                <w:rFonts w:hint="eastAsia"/>
                <w:sz w:val="32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张子怡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性格沉稳，勤于思考，善于学习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二（</w:t>
            </w:r>
            <w:r>
              <w:rPr>
                <w:rFonts w:hint="eastAsia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孙筱雅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坚强能吃苦，老师小帮手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三（</w:t>
            </w:r>
            <w:r>
              <w:rPr>
                <w:rFonts w:hint="eastAsia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张苏城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积极主动，认真刻苦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二（</w:t>
            </w:r>
            <w:r>
              <w:rPr>
                <w:rFonts w:hint="eastAsia"/>
                <w:sz w:val="32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陆秋安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认真</w:t>
            </w:r>
            <w:bookmarkStart w:id="0" w:name="_GoBack"/>
            <w:bookmarkEnd w:id="0"/>
            <w:r>
              <w:rPr>
                <w:rFonts w:hint="eastAsia"/>
                <w:sz w:val="32"/>
                <w:szCs w:val="28"/>
                <w:lang w:eastAsia="zh-CN"/>
              </w:rPr>
              <w:t>学习，刻苦练习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三（</w:t>
            </w:r>
            <w:r>
              <w:rPr>
                <w:rFonts w:hint="eastAsia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吴卉婷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坚强能吃苦，老师小帮手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总人数的15%。教导处提供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B5521"/>
    <w:multiLevelType w:val="singleLevel"/>
    <w:tmpl w:val="947B55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AFA23B"/>
    <w:multiLevelType w:val="singleLevel"/>
    <w:tmpl w:val="B2AFA2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E344D9"/>
    <w:multiLevelType w:val="singleLevel"/>
    <w:tmpl w:val="08E344D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98B0E8A"/>
    <w:multiLevelType w:val="singleLevel"/>
    <w:tmpl w:val="198B0E8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324A654"/>
    <w:multiLevelType w:val="singleLevel"/>
    <w:tmpl w:val="2324A65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3223973"/>
    <w:multiLevelType w:val="singleLevel"/>
    <w:tmpl w:val="5322397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929FA53"/>
    <w:multiLevelType w:val="singleLevel"/>
    <w:tmpl w:val="7929FA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1839"/>
    <w:rsid w:val="06B23908"/>
    <w:rsid w:val="089159F1"/>
    <w:rsid w:val="0CB41A11"/>
    <w:rsid w:val="0D353011"/>
    <w:rsid w:val="0EB85A16"/>
    <w:rsid w:val="142848F1"/>
    <w:rsid w:val="1D2902B7"/>
    <w:rsid w:val="202E111D"/>
    <w:rsid w:val="224E2A75"/>
    <w:rsid w:val="29E55857"/>
    <w:rsid w:val="300F07EE"/>
    <w:rsid w:val="42A5661E"/>
    <w:rsid w:val="449227BE"/>
    <w:rsid w:val="4A103449"/>
    <w:rsid w:val="588C1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Dai QingQing</cp:lastModifiedBy>
  <cp:lastPrinted>2019-09-06T01:46:00Z</cp:lastPrinted>
  <dcterms:modified xsi:type="dcterms:W3CDTF">2020-01-07T01:21:41Z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