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43" w:rsidRPr="00A42B4E" w:rsidRDefault="00F73743" w:rsidP="00A42B4E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A42B4E">
        <w:rPr>
          <w:rFonts w:ascii="宋体" w:eastAsia="宋体" w:hAnsi="宋体" w:hint="eastAsia"/>
          <w:b/>
          <w:bCs/>
          <w:sz w:val="28"/>
          <w:szCs w:val="28"/>
        </w:rPr>
        <w:t>正确看待标准答案</w:t>
      </w:r>
      <w:bookmarkStart w:id="0" w:name="_GoBack"/>
      <w:bookmarkEnd w:id="0"/>
    </w:p>
    <w:p w:rsidR="00F73743" w:rsidRPr="00F73743" w:rsidRDefault="00F73743" w:rsidP="00F7374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F73743">
        <w:rPr>
          <w:rFonts w:ascii="宋体" w:eastAsia="宋体" w:hAnsi="宋体"/>
          <w:sz w:val="24"/>
        </w:rPr>
        <w:t>一年级的女儿语文考试的事。在一道把不同的词填入句子的习题中，她女儿填“校园里有一排（漂漂亮亮）的松树”，结果错了，标准答案是“又高又大”；填“操场上有（又高又大）的同学”，又错了，标准答案是“很多很多”；填“天上的星星（很多很多）”，又错了，标准答案是“闪闪发亮”；填“有了阳光，花儿（闪闪发亮）”，又错了，标准答案是“越来越红”；填“过年了，小家打扮得（越来越红）”，还是错了，标准答案是“漂漂亮亮”！[1]——可怜的孩子！那些标准答案就像阳光下斑斓的肥皂泡，她努力追逐，却总差一步！</w:t>
      </w:r>
    </w:p>
    <w:p w:rsidR="00F73743" w:rsidRPr="00F73743" w:rsidRDefault="00F73743" w:rsidP="00F7374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F73743">
        <w:rPr>
          <w:rFonts w:ascii="宋体" w:eastAsia="宋体" w:hAnsi="宋体"/>
          <w:sz w:val="24"/>
        </w:rPr>
        <w:t>说松树“漂漂亮亮”，星星“很多很多”，花儿“闪闪发亮”何尝不可？而同事说，自己的女儿个子小，又是一年级，在操场上见到的同学的确是“高高大大”的。至于小家“越来越红”也很好理解，过年的主色调不正是红色吗？春联、窗花、红包、红衣裳，红红火火！对事物的理解本来就是多样的，当诉诸文字加以描绘时，不可避免地会带上各自的主观色彩，而这正是风格与特色的基础。从这个角度看，同样是对校园里的松树，不同的孩子选择不同的词汇正是他们自己的创造，正是对自己独特主观感受的表达。漂漂亮亮的、闪闪发亮的松树，是不是更加传神呢？</w:t>
      </w:r>
    </w:p>
    <w:p w:rsidR="002A708B" w:rsidRPr="00F73743" w:rsidRDefault="00F73743" w:rsidP="00F7374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F73743">
        <w:rPr>
          <w:rFonts w:ascii="宋体" w:eastAsia="宋体" w:hAnsi="宋体"/>
          <w:sz w:val="24"/>
        </w:rPr>
        <w:t>有的教师提及，答案不对，因为思路新颖而给分，对其他学生是不公平的。能这样想的教师，也是看到了学生的个性解答，并在学生、教师、考试的三方牵扯中，在制度与人情、成绩与素养、选拔与诊断之间，努力保持着平衡。——这种种做法是可贵的、值得赞扬的！</w:t>
      </w:r>
    </w:p>
    <w:sectPr w:rsidR="002A708B" w:rsidRPr="00F7374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43"/>
    <w:rsid w:val="00A27384"/>
    <w:rsid w:val="00A42B4E"/>
    <w:rsid w:val="00B94B14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0C3B723-3A91-A54D-9B04-32787812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2020-01-03T05:24:00Z</dcterms:created>
  <dcterms:modified xsi:type="dcterms:W3CDTF">2020-01-05T06:10:00Z</dcterms:modified>
</cp:coreProperties>
</file>