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</w:rPr>
        <w:t>  </w:t>
      </w:r>
      <w:r>
        <w:rPr>
          <w:rFonts w:hint="eastAsia"/>
          <w:sz w:val="30"/>
          <w:szCs w:val="30"/>
        </w:rPr>
        <w:t>《</w:t>
      </w:r>
      <w:r>
        <w:rPr>
          <w:rFonts w:hint="eastAsia"/>
          <w:sz w:val="30"/>
          <w:szCs w:val="30"/>
          <w:lang w:eastAsia="zh-CN"/>
        </w:rPr>
        <w:t>做最好的自己</w:t>
      </w:r>
      <w:r>
        <w:rPr>
          <w:rFonts w:hint="eastAsia"/>
          <w:sz w:val="30"/>
          <w:szCs w:val="30"/>
        </w:rPr>
        <w:t>》主题班会教学设计</w:t>
      </w:r>
      <w:r>
        <w:rPr>
          <w:rFonts w:hint="eastAsia"/>
          <w:sz w:val="28"/>
          <w:szCs w:val="28"/>
        </w:rPr>
        <w:t>    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--我的青春不浪费</w:t>
      </w:r>
      <w:r>
        <w:rPr>
          <w:rFonts w:hint="eastAsia"/>
          <w:sz w:val="24"/>
          <w:szCs w:val="24"/>
        </w:rPr>
        <w:t>  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活动目标： </w:t>
      </w:r>
    </w:p>
    <w:p>
      <w:pPr>
        <w:rPr>
          <w:rFonts w:hint="eastAsia"/>
        </w:rPr>
      </w:pPr>
      <w:r>
        <w:rPr>
          <w:rFonts w:hint="eastAsia"/>
        </w:rPr>
        <w:t>1、帮助学生认识每个人的独特性，学会正确地看待自己与他人，</w:t>
      </w:r>
      <w:bookmarkStart w:id="0" w:name="_GoBack"/>
      <w:r>
        <w:rPr>
          <w:rFonts w:hint="eastAsia"/>
        </w:rPr>
        <w:t>促进自己更好的成长</w:t>
      </w:r>
      <w:bookmarkEnd w:id="0"/>
      <w:r>
        <w:rPr>
          <w:rFonts w:hint="eastAsia"/>
        </w:rPr>
        <w:t>。 </w:t>
      </w:r>
    </w:p>
    <w:p>
      <w:pPr>
        <w:rPr>
          <w:rFonts w:hint="eastAsia"/>
        </w:rPr>
      </w:pPr>
      <w:r>
        <w:rPr>
          <w:rFonts w:hint="eastAsia"/>
        </w:rPr>
        <w:t>2、通过活动指导学生正确看待自己与他人的优点与不足，更好地完善自己。 </w:t>
      </w:r>
    </w:p>
    <w:p>
      <w:pPr>
        <w:rPr>
          <w:rFonts w:hint="eastAsia"/>
        </w:rPr>
      </w:pPr>
      <w:r>
        <w:rPr>
          <w:rFonts w:hint="eastAsia"/>
        </w:rPr>
        <w:t>3、通过榜样的力量让学生感悟，提升情感，加深对自己不足的正确认识。 </w:t>
      </w:r>
    </w:p>
    <w:p>
      <w:pPr>
        <w:rPr>
          <w:rFonts w:hint="eastAsia"/>
        </w:rPr>
      </w:pPr>
      <w:r>
        <w:rPr>
          <w:rFonts w:hint="eastAsia"/>
        </w:rPr>
        <w:t>活动背景： </w:t>
      </w:r>
    </w:p>
    <w:p>
      <w:pPr>
        <w:rPr>
          <w:rFonts w:hint="eastAsia"/>
        </w:rPr>
      </w:pPr>
      <w:r>
        <w:rPr>
          <w:rFonts w:hint="eastAsia"/>
        </w:rPr>
        <w:t>学生由于受环境因素及家庭因素的影响，对如何正确的看待自己存在一定的误区，本次主题班会旨在让学生能正确的认识自己，发扬优点，正确面对自己的不足，在此基础上让学生进一步学会完善自己，做最好的自己。 </w:t>
      </w:r>
    </w:p>
    <w:p>
      <w:pPr>
        <w:rPr>
          <w:rFonts w:hint="eastAsia"/>
        </w:rPr>
      </w:pPr>
      <w:r>
        <w:rPr>
          <w:rFonts w:hint="eastAsia"/>
        </w:rPr>
        <w:t>活动形式： 讨论发言、个人展示 </w:t>
      </w:r>
    </w:p>
    <w:p>
      <w:pPr>
        <w:rPr>
          <w:rFonts w:hint="eastAsia"/>
        </w:rPr>
      </w:pPr>
      <w:r>
        <w:rPr>
          <w:rFonts w:hint="eastAsia"/>
        </w:rPr>
        <w:t>活动准备： </w:t>
      </w:r>
      <w:r>
        <w:rPr>
          <w:rFonts w:hint="eastAsia"/>
          <w:lang w:eastAsia="zh-CN"/>
        </w:rPr>
        <w:t>视频</w:t>
      </w:r>
      <w:r>
        <w:rPr>
          <w:rFonts w:hint="eastAsia"/>
        </w:rPr>
        <w:t>、名人事迹资料 </w:t>
      </w:r>
    </w:p>
    <w:p>
      <w:pPr>
        <w:rPr>
          <w:rFonts w:hint="eastAsia"/>
        </w:rPr>
      </w:pPr>
      <w:r>
        <w:rPr>
          <w:rFonts w:hint="eastAsia"/>
        </w:rPr>
        <w:t>活动过程： 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《欣赏</w:t>
      </w:r>
      <w:r>
        <w:rPr>
          <w:rFonts w:hint="eastAsia"/>
        </w:rPr>
        <w:t>你自已 </w:t>
      </w:r>
      <w:r>
        <w:rPr>
          <w:rFonts w:hint="eastAsia"/>
          <w:lang w:eastAsia="zh-CN"/>
        </w:rPr>
        <w:t>》</w:t>
      </w:r>
    </w:p>
    <w:p>
      <w:pPr>
        <w:rPr>
          <w:rFonts w:hint="eastAsia"/>
        </w:rPr>
      </w:pPr>
      <w:r>
        <w:rPr>
          <w:rFonts w:hint="eastAsia"/>
        </w:rPr>
        <w:t> 青春时节的我们活力四射，朝气蓬勃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青春时节的我们个性独特，彰显自我。</w:t>
      </w:r>
      <w:r>
        <w:rPr>
          <w:rFonts w:hint="eastAsia"/>
          <w:lang w:eastAsia="zh-CN"/>
        </w:rPr>
        <w:t>请</w:t>
      </w:r>
      <w:r>
        <w:rPr>
          <w:rFonts w:hint="eastAsia"/>
        </w:rPr>
        <w:t>每位同学总结一下自己的个性特点</w:t>
      </w:r>
      <w:r>
        <w:rPr>
          <w:rFonts w:hint="eastAsia"/>
          <w:lang w:eastAsia="zh-CN"/>
        </w:rPr>
        <w:t>，向同学们重新</w:t>
      </w:r>
      <w:r>
        <w:rPr>
          <w:rFonts w:hint="eastAsia"/>
        </w:rPr>
        <w:t>介绍一下自己吧。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认识自己的美丽</w:t>
      </w:r>
      <w:r>
        <w:rPr>
          <w:rFonts w:hint="eastAsia"/>
        </w:rPr>
        <w:br w:type="textWrapping"/>
      </w:r>
      <w:r>
        <w:rPr>
          <w:rFonts w:hint="eastAsia"/>
        </w:rPr>
        <w:t>人的生命是千姿百态的，没有两个生命是完全一样的。我们每一个人都有与众不同的地方，而这些不同正是我们觉得最美丽的地方，哪位同学愿意来说一说你认为自己在什么时候是最美丽的？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同学眼中的你</w:t>
      </w:r>
    </w:p>
    <w:p>
      <w:pPr>
        <w:rPr>
          <w:rFonts w:hint="eastAsia"/>
        </w:rPr>
      </w:pPr>
      <w:r>
        <w:rPr>
          <w:rFonts w:hint="eastAsia"/>
        </w:rPr>
        <w:t>同学们，在你们心中谁最美丽？把你最敬佩的一个人，写下来，写出他的美丽瞬间…… 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寻找不满意的地方,正确面对自己的不足。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孩子们，每个人的身上都有优点，可是我们也要实事求是地看到在我们身上还存在的问题，而这些问题正是我们通往成功之路的绊脚石，你对自己的哪些地方不满意？请同学们独立思考3分钟，把它写在卡片上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（4）榜样的力量 </w:t>
      </w:r>
      <w:r>
        <w:rPr>
          <w:rFonts w:hint="eastAsia"/>
          <w:lang w:eastAsia="zh-CN"/>
        </w:rPr>
        <w:t>（视频欣赏）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尼克胡哲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      ——《没有四肢也能震撼世人》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 说一说：榜样在我们身边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（5）你感悟到什么？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此时此刻同学们你们最想对自己说些什么，拿出你的卡片在它的背面，把你最想对自己说一句写下来。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同学们，让我们做最好的自己，让自己成为自己的竞争对手，让自己的今天超越昨天，让自己的明天超越今天。如果把做最好的自己当作人生的坐标，那么你的每一天都会生活得很充实，很精彩。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4A13"/>
    <w:multiLevelType w:val="singleLevel"/>
    <w:tmpl w:val="17F04A13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00F51"/>
    <w:rsid w:val="0F500F51"/>
    <w:rsid w:val="6807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2019-12-17T00:12:00Z</dcterms:created>
  <dc:creator>star●﹏●</dc:creator>
  <cp:lastModifiedBy>star●﹏●</cp:lastModifiedBy>
  <dcterms:modified xsi:type="dcterms:W3CDTF">2019-12-19T06:31:54Z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