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4"/>
        </w:rPr>
      </w:pPr>
      <w:bookmarkStart w:id="0" w:name="_GoBack"/>
      <w:r>
        <w:rPr>
          <w:rFonts w:hint="eastAsia"/>
          <w:sz w:val="36"/>
          <w:szCs w:val="44"/>
        </w:rPr>
        <w:t>坚持国家利益至上</w:t>
      </w:r>
      <w:bookmarkEnd w:id="0"/>
      <w:r>
        <w:rPr>
          <w:rFonts w:hint="eastAsia"/>
          <w:sz w:val="36"/>
          <w:szCs w:val="44"/>
        </w:rPr>
        <w:t>教学设计</w:t>
      </w:r>
    </w:p>
    <w:p>
      <w:pPr>
        <w:jc w:val="center"/>
        <w:rPr>
          <w:rFonts w:hint="eastAsia" w:eastAsiaTheme="minorEastAsia"/>
          <w:lang w:val="en-US" w:eastAsia="zh-CN"/>
        </w:rPr>
      </w:pPr>
      <w:r>
        <w:rPr>
          <w:rFonts w:hint="eastAsia"/>
          <w:lang w:val="en-US" w:eastAsia="zh-CN"/>
        </w:rPr>
        <w:t>毕丽君</w:t>
      </w:r>
    </w:p>
    <w:p>
      <w:pPr>
        <w:numPr>
          <w:ilvl w:val="0"/>
          <w:numId w:val="1"/>
        </w:numPr>
      </w:pPr>
      <w:r>
        <w:rPr>
          <w:rFonts w:hint="eastAsia"/>
        </w:rPr>
        <w:t>教学目标</w:t>
      </w:r>
    </w:p>
    <w:p>
      <w:pPr>
        <w:adjustRightInd w:val="0"/>
        <w:spacing w:line="300" w:lineRule="exact"/>
        <w:textAlignment w:val="baseline"/>
        <w:rPr>
          <w:rFonts w:ascii="宋体" w:hAnsi="宋体"/>
          <w:szCs w:val="21"/>
        </w:rPr>
      </w:pPr>
      <w:r>
        <w:rPr>
          <w:rFonts w:hAnsi="宋体" w:cs="宋体"/>
        </w:rPr>
        <w:t>1.</w:t>
      </w:r>
      <w:r>
        <w:rPr>
          <w:rFonts w:hint="eastAsia" w:ascii="宋体" w:hAnsi="宋体"/>
          <w:szCs w:val="21"/>
        </w:rPr>
        <w:t>树立国家利益至上的意识、并增强危机意识和防范意识。</w:t>
      </w:r>
      <w:r>
        <w:rPr>
          <w:rFonts w:ascii="宋体" w:hAnsi="宋体"/>
          <w:color w:val="FFFFFF"/>
          <w:sz w:val="4"/>
          <w:szCs w:val="21"/>
        </w:rPr>
        <w:t>网</w:t>
      </w:r>
    </w:p>
    <w:p>
      <w:pPr>
        <w:adjustRightInd w:val="0"/>
        <w:spacing w:line="300" w:lineRule="exact"/>
        <w:textAlignment w:val="baseline"/>
        <w:rPr>
          <w:rFonts w:hAnsi="宋体" w:cs="宋体"/>
        </w:rPr>
      </w:pPr>
      <w:r>
        <w:rPr>
          <w:rFonts w:hint="eastAsia" w:hAnsi="宋体" w:cs="宋体"/>
        </w:rPr>
        <w:t>2.</w:t>
      </w:r>
      <w:r>
        <w:rPr>
          <w:rFonts w:hint="eastAsia" w:ascii="宋体" w:hAnsi="宋体"/>
          <w:szCs w:val="21"/>
        </w:rPr>
        <w:t>增强维护国家利益的责任感和使命感。理性、务实文明的心态，合法有序地表达爱国之情。</w:t>
      </w:r>
    </w:p>
    <w:p>
      <w:pPr>
        <w:adjustRightInd w:val="0"/>
        <w:spacing w:line="300" w:lineRule="exact"/>
        <w:textAlignment w:val="baseline"/>
        <w:rPr>
          <w:rFonts w:hAnsi="宋体" w:cs="宋体"/>
        </w:rPr>
      </w:pPr>
      <w:r>
        <w:rPr>
          <w:rFonts w:hint="eastAsia" w:hAnsi="宋体" w:cs="宋体"/>
        </w:rPr>
        <w:t>3</w:t>
      </w:r>
      <w:r>
        <w:rPr>
          <w:rFonts w:hAnsi="宋体" w:cs="宋体"/>
        </w:rPr>
        <w:t>.</w:t>
      </w:r>
      <w:r>
        <w:rPr>
          <w:rFonts w:hint="eastAsia" w:hAnsi="宋体" w:cs="宋体"/>
        </w:rPr>
        <w:t>明确国家利益和个人利益在根本上是一致的，但二者并不完全相同。因此，当二者发生矛盾时需要我们有所牺牲做出选择。</w:t>
      </w:r>
    </w:p>
    <w:p>
      <w:r>
        <w:rPr>
          <w:rFonts w:hAnsi="宋体" w:cs="宋体"/>
        </w:rPr>
        <w:t>4.</w:t>
      </w:r>
      <w:r>
        <w:rPr>
          <w:rFonts w:hint="eastAsia" w:hAnsi="宋体" w:cs="宋体"/>
        </w:rPr>
        <w:t>明确如何用行动捍卫国家利益。</w:t>
      </w:r>
    </w:p>
    <w:p>
      <w:r>
        <w:rPr>
          <w:rFonts w:hint="eastAsia"/>
        </w:rPr>
        <w:t>二、教学重难点</w:t>
      </w:r>
    </w:p>
    <w:p>
      <w:pPr>
        <w:widowControl/>
        <w:adjustRightInd w:val="0"/>
        <w:spacing w:line="300" w:lineRule="exact"/>
        <w:textAlignment w:val="baseline"/>
        <w:rPr>
          <w:rFonts w:ascii="宋体" w:hAnsi="宋体"/>
          <w:szCs w:val="21"/>
        </w:rPr>
      </w:pPr>
      <w:r>
        <w:rPr>
          <w:rFonts w:hint="eastAsia" w:ascii="宋体" w:hAnsi="宋体"/>
          <w:szCs w:val="21"/>
        </w:rPr>
        <w:t>1.国家利益和个人利益发生矛盾时如何选择？</w:t>
      </w:r>
    </w:p>
    <w:p>
      <w:pPr>
        <w:widowControl/>
        <w:adjustRightInd w:val="0"/>
        <w:spacing w:line="300" w:lineRule="exact"/>
        <w:textAlignment w:val="baseline"/>
        <w:rPr>
          <w:rFonts w:ascii="宋体" w:hAnsi="宋体"/>
          <w:szCs w:val="21"/>
        </w:rPr>
      </w:pPr>
      <w:r>
        <w:rPr>
          <w:rFonts w:hint="eastAsia" w:ascii="宋体" w:hAnsi="宋体"/>
          <w:szCs w:val="21"/>
        </w:rPr>
        <w:t>2.如何用行动捍卫国家利益？</w:t>
      </w:r>
    </w:p>
    <w:p>
      <w:pPr>
        <w:widowControl/>
        <w:adjustRightInd w:val="0"/>
        <w:spacing w:line="300" w:lineRule="exact"/>
        <w:textAlignment w:val="baseline"/>
        <w:rPr>
          <w:rFonts w:ascii="宋体" w:hAnsi="宋体"/>
          <w:szCs w:val="21"/>
        </w:rPr>
      </w:pPr>
      <w:r>
        <w:rPr>
          <w:rFonts w:hint="eastAsia" w:ascii="宋体" w:hAnsi="宋体"/>
          <w:szCs w:val="21"/>
        </w:rPr>
        <w:t>三、教学方法与策略</w:t>
      </w:r>
    </w:p>
    <w:p>
      <w:pPr>
        <w:widowControl/>
        <w:adjustRightInd w:val="0"/>
        <w:spacing w:line="300" w:lineRule="exact"/>
        <w:textAlignment w:val="baseline"/>
        <w:rPr>
          <w:rFonts w:ascii="宋体" w:hAnsi="宋体"/>
          <w:szCs w:val="21"/>
        </w:rPr>
      </w:pPr>
      <w:r>
        <w:rPr>
          <w:rFonts w:hint="eastAsia" w:ascii="宋体" w:hAnsi="宋体"/>
          <w:szCs w:val="21"/>
        </w:rPr>
        <w:t>情景教学法、问题教学法、辩论式教学法</w:t>
      </w:r>
    </w:p>
    <w:p>
      <w:pPr>
        <w:widowControl/>
        <w:numPr>
          <w:ilvl w:val="0"/>
          <w:numId w:val="2"/>
        </w:numPr>
        <w:adjustRightInd w:val="0"/>
        <w:spacing w:line="300" w:lineRule="exact"/>
        <w:textAlignment w:val="baseline"/>
        <w:rPr>
          <w:rFonts w:ascii="宋体" w:hAnsi="宋体"/>
          <w:szCs w:val="21"/>
        </w:rPr>
      </w:pPr>
      <w:r>
        <w:rPr>
          <w:rFonts w:hint="eastAsia" w:ascii="宋体" w:hAnsi="宋体"/>
          <w:szCs w:val="21"/>
        </w:rPr>
        <w:t>课前准备：</w:t>
      </w:r>
    </w:p>
    <w:p>
      <w:pPr>
        <w:widowControl/>
        <w:adjustRightInd w:val="0"/>
        <w:spacing w:line="300" w:lineRule="exact"/>
        <w:textAlignment w:val="baseline"/>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课前调查：两本练习本撕开把上面的纸发给学生。看到《坚持国家利益至上》这个课题，你有怎样的疑问和想法，请把它写下来。</w:t>
      </w:r>
    </w:p>
    <w:p>
      <w:pPr>
        <w:widowControl/>
        <w:adjustRightInd w:val="0"/>
        <w:spacing w:line="300" w:lineRule="exact"/>
        <w:textAlignment w:val="baseline"/>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积分方法公布，老师准备3</w:t>
      </w:r>
      <w:r>
        <w:rPr>
          <w:rFonts w:ascii="宋体" w:hAnsi="宋体"/>
          <w:szCs w:val="21"/>
        </w:rPr>
        <w:t>0</w:t>
      </w:r>
      <w:r>
        <w:rPr>
          <w:rFonts w:hint="eastAsia" w:ascii="宋体" w:hAnsi="宋体"/>
          <w:szCs w:val="21"/>
        </w:rPr>
        <w:t>分（一半）的奖品，（奖品最好提前展示给学生看看）课堂上会请班长和课代表分别记录大家的发言次数，课后汇总，按照发言次多由多到少按顺序挑选礼品！</w:t>
      </w:r>
    </w:p>
    <w:p>
      <w:pPr>
        <w:widowControl/>
        <w:adjustRightInd w:val="0"/>
        <w:spacing w:line="300" w:lineRule="exact"/>
        <w:textAlignment w:val="baseline"/>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辩论赛（自由辩论说明）无论支持哪一方只要发言，言之有理，就可得分。最后要有总结陈词。</w:t>
      </w:r>
    </w:p>
    <w:p>
      <w:pPr>
        <w:widowControl/>
        <w:adjustRightInd w:val="0"/>
        <w:spacing w:line="300" w:lineRule="exact"/>
        <w:textAlignment w:val="baseline"/>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口号（宣誓）：团结起来，振兴中华！</w:t>
      </w:r>
    </w:p>
    <w:p>
      <w:pPr>
        <w:widowControl/>
        <w:numPr>
          <w:ilvl w:val="0"/>
          <w:numId w:val="2"/>
        </w:numPr>
        <w:adjustRightInd w:val="0"/>
        <w:spacing w:line="300" w:lineRule="exact"/>
        <w:textAlignment w:val="baseline"/>
        <w:rPr>
          <w:rFonts w:ascii="宋体" w:hAnsi="宋体"/>
          <w:szCs w:val="21"/>
        </w:rPr>
      </w:pPr>
      <w:r>
        <w:rPr>
          <w:rFonts w:hint="eastAsia" w:ascii="宋体" w:hAnsi="宋体"/>
          <w:szCs w:val="21"/>
        </w:rPr>
        <w:t>教学过程</w:t>
      </w:r>
    </w:p>
    <w:p>
      <w:pPr>
        <w:widowControl/>
        <w:numPr>
          <w:ilvl w:val="0"/>
          <w:numId w:val="3"/>
        </w:numPr>
        <w:adjustRightInd w:val="0"/>
        <w:spacing w:line="300" w:lineRule="exact"/>
        <w:textAlignment w:val="baseline"/>
        <w:rPr>
          <w:rFonts w:ascii="宋体" w:hAnsi="宋体"/>
          <w:szCs w:val="21"/>
        </w:rPr>
      </w:pPr>
      <w:r>
        <w:rPr>
          <w:rFonts w:hint="eastAsia" w:ascii="宋体" w:hAnsi="宋体"/>
          <w:szCs w:val="21"/>
        </w:rPr>
        <w:t>课前情景创设</w:t>
      </w:r>
    </w:p>
    <w:p>
      <w:pPr>
        <w:widowControl/>
        <w:adjustRightInd w:val="0"/>
        <w:spacing w:line="300" w:lineRule="exact"/>
        <w:textAlignment w:val="baseline"/>
        <w:rPr>
          <w:rFonts w:ascii="宋体" w:hAnsi="宋体"/>
          <w:szCs w:val="21"/>
        </w:rPr>
      </w:pPr>
      <w:r>
        <w:rPr>
          <w:rFonts w:hint="eastAsia" w:ascii="宋体" w:hAnsi="宋体"/>
          <w:szCs w:val="21"/>
        </w:rPr>
        <w:t>课前播放《道德与法治课堂》视频素材：MV《开山小岛夫妻哨》</w:t>
      </w:r>
    </w:p>
    <w:p>
      <w:pPr>
        <w:widowControl/>
        <w:adjustRightInd w:val="0"/>
        <w:spacing w:line="300" w:lineRule="exact"/>
        <w:textAlignment w:val="baseline"/>
        <w:rPr>
          <w:rFonts w:ascii="宋体" w:hAnsi="宋体"/>
          <w:color w:val="FF0000"/>
          <w:szCs w:val="21"/>
        </w:rPr>
      </w:pPr>
      <w:r>
        <w:rPr>
          <w:rFonts w:hint="eastAsia" w:ascii="宋体" w:hAnsi="宋体"/>
          <w:color w:val="FF0000"/>
          <w:szCs w:val="21"/>
        </w:rPr>
        <w:t>设计意图：播放开山岛守岛英雄赞歌，营造教学情境，为新授课奠定基调和氛围。</w:t>
      </w:r>
    </w:p>
    <w:p>
      <w:pPr>
        <w:widowControl/>
        <w:numPr>
          <w:ilvl w:val="0"/>
          <w:numId w:val="3"/>
        </w:numPr>
        <w:adjustRightInd w:val="0"/>
        <w:spacing w:line="300" w:lineRule="exact"/>
        <w:textAlignment w:val="baseline"/>
        <w:rPr>
          <w:rFonts w:ascii="宋体" w:hAnsi="宋体"/>
          <w:szCs w:val="21"/>
        </w:rPr>
      </w:pPr>
      <w:r>
        <w:rPr>
          <w:rFonts w:hint="eastAsia" w:ascii="宋体" w:hAnsi="宋体"/>
          <w:szCs w:val="21"/>
        </w:rPr>
        <w:t>新课导入</w:t>
      </w:r>
    </w:p>
    <w:p>
      <w:pPr>
        <w:rPr>
          <w:rFonts w:ascii="楷体" w:hAnsi="楷体" w:eastAsia="楷体"/>
          <w:b/>
          <w:bCs/>
        </w:rPr>
      </w:pPr>
      <w:r>
        <w:rPr>
          <w:rFonts w:hint="eastAsia"/>
        </w:rPr>
        <w:t xml:space="preserve">（配乐诗朗诵）朗诵文字： </w:t>
      </w:r>
      <w:r>
        <w:t xml:space="preserve">   </w:t>
      </w:r>
      <w:r>
        <w:rPr>
          <w:rFonts w:hint="eastAsia" w:ascii="楷体" w:hAnsi="楷体" w:eastAsia="楷体"/>
          <w:b/>
          <w:bCs/>
        </w:rPr>
        <w:t>用茫茫的夜色作墨</w:t>
      </w:r>
      <w:r>
        <w:rPr>
          <w:rFonts w:ascii="楷体" w:hAnsi="楷体" w:eastAsia="楷体"/>
          <w:b/>
          <w:bCs/>
        </w:rPr>
        <w:t>  </w:t>
      </w:r>
    </w:p>
    <w:p>
      <w:pPr>
        <w:ind w:firstLine="2951" w:firstLineChars="1400"/>
        <w:rPr>
          <w:rFonts w:ascii="楷体" w:hAnsi="楷体" w:eastAsia="楷体"/>
          <w:b/>
          <w:bCs/>
        </w:rPr>
      </w:pPr>
      <w:r>
        <w:rPr>
          <w:rFonts w:hint="eastAsia" w:ascii="楷体" w:hAnsi="楷体" w:eastAsia="楷体"/>
          <w:b/>
          <w:bCs/>
        </w:rPr>
        <w:t>用疮痍的土地作纸</w:t>
      </w:r>
      <w:r>
        <w:rPr>
          <w:rFonts w:ascii="楷体" w:hAnsi="楷体" w:eastAsia="楷体"/>
          <w:b/>
          <w:bCs/>
        </w:rPr>
        <w:t>  </w:t>
      </w:r>
    </w:p>
    <w:p>
      <w:pPr>
        <w:ind w:firstLine="2951" w:firstLineChars="1400"/>
        <w:rPr>
          <w:rFonts w:ascii="楷体" w:hAnsi="楷体" w:eastAsia="楷体"/>
          <w:b/>
          <w:bCs/>
        </w:rPr>
      </w:pPr>
      <w:r>
        <w:rPr>
          <w:rFonts w:hint="eastAsia" w:ascii="楷体" w:hAnsi="楷体" w:eastAsia="楷体"/>
          <w:b/>
          <w:bCs/>
        </w:rPr>
        <w:t>在鸦片战争的硝烟之后</w:t>
      </w:r>
      <w:r>
        <w:rPr>
          <w:rFonts w:ascii="楷体" w:hAnsi="楷体" w:eastAsia="楷体"/>
          <w:b/>
          <w:bCs/>
        </w:rPr>
        <w:t>  </w:t>
      </w:r>
    </w:p>
    <w:p>
      <w:pPr>
        <w:ind w:firstLine="2951" w:firstLineChars="1400"/>
        <w:rPr>
          <w:rFonts w:ascii="楷体" w:hAnsi="楷体" w:eastAsia="楷体"/>
          <w:b/>
          <w:bCs/>
        </w:rPr>
      </w:pPr>
      <w:r>
        <w:rPr>
          <w:rFonts w:hint="eastAsia" w:ascii="楷体" w:hAnsi="楷体" w:eastAsia="楷体"/>
          <w:b/>
          <w:bCs/>
        </w:rPr>
        <w:t>是谁？</w:t>
      </w:r>
      <w:r>
        <w:rPr>
          <w:rFonts w:ascii="楷体" w:hAnsi="楷体" w:eastAsia="楷体"/>
          <w:b/>
          <w:bCs/>
        </w:rPr>
        <w:t>  </w:t>
      </w:r>
    </w:p>
    <w:p>
      <w:pPr>
        <w:ind w:firstLine="2951" w:firstLineChars="1400"/>
      </w:pPr>
      <w:r>
        <w:rPr>
          <w:rFonts w:hint="eastAsia" w:ascii="楷体" w:hAnsi="楷体" w:eastAsia="楷体"/>
          <w:b/>
          <w:bCs/>
        </w:rPr>
        <w:t>写下的两个字--中国</w:t>
      </w:r>
      <w:r>
        <w:rPr>
          <w:rFonts w:hint="eastAsia"/>
        </w:rPr>
        <w:t>（</w:t>
      </w:r>
      <w:r>
        <w:rPr>
          <w:rFonts w:hint="eastAsia" w:ascii="楷体" w:hAnsi="楷体" w:eastAsia="楷体"/>
          <w:b/>
          <w:bCs/>
        </w:rPr>
        <w:t>伴奏音乐 张千一 月牙之死及飞天</w:t>
      </w:r>
      <w:r>
        <w:rPr>
          <w:rFonts w:hint="eastAsia"/>
        </w:rPr>
        <w:t>）</w:t>
      </w:r>
    </w:p>
    <w:p>
      <w:pPr>
        <w:ind w:firstLine="420" w:firstLineChars="200"/>
      </w:pPr>
      <w:r>
        <w:rPr>
          <w:rFonts w:hint="eastAsia"/>
        </w:rPr>
        <w:t>师：这是去年9月老师在指导学生参加宪法演讲诵读比赛时，准备的开场。在备赛的过程中，有老师建议说：“最近在一个海岛上，发生了一段非常感人的故事！何不以此为题材呢？”于是，我们便开始了寻岛之旅！</w:t>
      </w:r>
    </w:p>
    <w:p>
      <w:pPr>
        <w:ind w:firstLine="420" w:firstLineChars="200"/>
      </w:pPr>
      <w:r>
        <w:rPr>
          <w:rFonts w:hint="eastAsia"/>
        </w:rPr>
        <w:t>本节课，就让我们大家一起走近小岛，了解小岛，并伴随着小岛的故事共同学习《坚持国家利益至上》一课！本节课我们将通过寻岛、登岛、爱岛三个环节来完成学习！</w:t>
      </w:r>
    </w:p>
    <w:p>
      <w:pPr>
        <w:ind w:firstLine="420" w:firstLineChars="200"/>
      </w:pPr>
      <w:r>
        <w:rPr>
          <w:rFonts w:hint="eastAsia"/>
        </w:rPr>
        <w:t>生：答（略）</w:t>
      </w:r>
    </w:p>
    <w:p>
      <w:pPr>
        <w:ind w:firstLine="420" w:firstLineChars="200"/>
        <w:rPr>
          <w:color w:val="FF0000"/>
        </w:rPr>
      </w:pPr>
      <w:r>
        <w:rPr>
          <w:rFonts w:hint="eastAsia"/>
          <w:color w:val="FF0000"/>
        </w:rPr>
        <w:t>设计意图：本节课的学习思路是寻岛、登岛、爱岛。开篇就与学生互动，目的在于调动孩子们参与课堂的积极性和主动性。</w:t>
      </w:r>
    </w:p>
    <w:p/>
    <w:p>
      <w:pPr>
        <w:jc w:val="center"/>
        <w:rPr>
          <w:rFonts w:ascii="黑体" w:hAnsi="黑体" w:eastAsia="黑体" w:cs="黑体"/>
        </w:rPr>
      </w:pPr>
      <w:r>
        <w:rPr>
          <w:rFonts w:hint="eastAsia" w:ascii="黑体" w:hAnsi="黑体" w:eastAsia="黑体" w:cs="黑体"/>
        </w:rPr>
        <w:t>第一篇章——寻岛</w:t>
      </w:r>
    </w:p>
    <w:p>
      <w:pPr>
        <w:ind w:firstLine="420" w:firstLineChars="200"/>
      </w:pPr>
      <w:r>
        <w:rPr>
          <w:rFonts w:hint="eastAsia"/>
        </w:rPr>
        <w:t>通过地图，我们发现在我国的沿海地区分布着众多岛屿，而开山岛则位于我们江苏连云港附近。我们试图把地图放到最大，但是却仍然看不清它，因为它的面积实在太小，</w:t>
      </w:r>
      <w:r>
        <w:rPr>
          <w:rFonts w:hint="eastAsia"/>
          <w:lang w:eastAsia="zh-CN"/>
        </w:rPr>
        <w:t>只有</w:t>
      </w:r>
      <w:r>
        <w:rPr>
          <w:rFonts w:hint="eastAsia"/>
          <w:lang w:val="en-US" w:eastAsia="zh-CN"/>
        </w:rPr>
        <w:t>0.013平方公里</w:t>
      </w:r>
      <w:r>
        <w:rPr>
          <w:rFonts w:hint="eastAsia"/>
        </w:rPr>
        <w:t>！</w:t>
      </w:r>
      <w:r>
        <w:rPr>
          <w:rFonts w:hint="eastAsia"/>
          <w:lang w:eastAsia="zh-CN"/>
        </w:rPr>
        <w:t>（</w:t>
      </w:r>
      <w:r>
        <w:rPr>
          <w:rFonts w:hint="eastAsia"/>
          <w:color w:val="FF0000"/>
          <w:lang w:eastAsia="zh-CN"/>
        </w:rPr>
        <w:t>动态地图效果已经做好</w:t>
      </w:r>
      <w:r>
        <w:rPr>
          <w:rFonts w:hint="eastAsia"/>
          <w:lang w:eastAsia="zh-CN"/>
        </w:rPr>
        <w:t>）</w:t>
      </w:r>
      <w:r>
        <w:rPr>
          <w:rFonts w:hint="eastAsia"/>
        </w:rPr>
        <w:t>在这个小岛上到底发生了些什么呢？让我们通过一段视频来了解。</w:t>
      </w:r>
    </w:p>
    <w:p>
      <w:pPr>
        <w:ind w:firstLine="420" w:firstLineChars="200"/>
        <w:rPr>
          <w:rFonts w:ascii="宋体" w:hAnsi="宋体"/>
          <w:szCs w:val="21"/>
        </w:rPr>
      </w:pPr>
      <w:r>
        <w:rPr>
          <w:rFonts w:hint="eastAsia"/>
        </w:rPr>
        <w:t>情景创设</w:t>
      </w:r>
      <w:r>
        <w:t>1</w:t>
      </w:r>
      <w:r>
        <w:rPr>
          <w:rFonts w:hint="eastAsia"/>
        </w:rPr>
        <w:t>：播放</w:t>
      </w:r>
      <w:r>
        <w:rPr>
          <w:rFonts w:hint="eastAsia" w:ascii="宋体" w:hAnsi="宋体"/>
          <w:szCs w:val="21"/>
        </w:rPr>
        <w:t>《道德与法治课堂》视频素材：《守岛英雄王继才和王仕花先进事迹介绍》。</w:t>
      </w:r>
    </w:p>
    <w:p>
      <w:pPr>
        <w:ind w:firstLine="420" w:firstLineChars="200"/>
        <w:rPr>
          <w:rFonts w:ascii="宋体" w:hAnsi="宋体"/>
          <w:szCs w:val="21"/>
        </w:rPr>
      </w:pPr>
      <w:r>
        <w:rPr>
          <w:rFonts w:hint="eastAsia" w:ascii="宋体" w:hAnsi="宋体"/>
          <w:szCs w:val="21"/>
        </w:rPr>
        <w:t>情景问题1:视频看完后你有怎样的想法呢？（为什么要守岛？）</w:t>
      </w:r>
    </w:p>
    <w:p>
      <w:pPr>
        <w:ind w:firstLine="420" w:firstLineChars="200"/>
        <w:rPr>
          <w:rFonts w:ascii="宋体" w:hAnsi="宋体"/>
          <w:szCs w:val="21"/>
        </w:rPr>
      </w:pPr>
      <w:r>
        <w:rPr>
          <w:rFonts w:hint="eastAsia" w:ascii="宋体" w:hAnsi="宋体"/>
          <w:szCs w:val="21"/>
        </w:rPr>
        <w:t>生：答（略）</w:t>
      </w:r>
    </w:p>
    <w:p>
      <w:pPr>
        <w:ind w:firstLine="420" w:firstLineChars="200"/>
        <w:rPr>
          <w:rFonts w:ascii="宋体" w:hAnsi="宋体"/>
          <w:szCs w:val="21"/>
        </w:rPr>
      </w:pPr>
      <w:r>
        <w:rPr>
          <w:rFonts w:hint="eastAsia" w:ascii="宋体" w:hAnsi="宋体"/>
          <w:szCs w:val="21"/>
        </w:rPr>
        <w:t>追问：</w:t>
      </w:r>
      <w:r>
        <w:rPr>
          <w:rFonts w:hint="eastAsia" w:ascii="宋体" w:hAnsi="宋体"/>
          <w:szCs w:val="21"/>
          <w:lang w:eastAsia="zh-CN"/>
        </w:rPr>
        <w:t>和平年代有必要</w:t>
      </w:r>
      <w:r>
        <w:rPr>
          <w:rFonts w:hint="eastAsia" w:ascii="宋体" w:hAnsi="宋体"/>
          <w:szCs w:val="21"/>
        </w:rPr>
        <w:t>吗？</w:t>
      </w:r>
    </w:p>
    <w:p>
      <w:pPr>
        <w:ind w:firstLine="420" w:firstLineChars="200"/>
        <w:rPr>
          <w:color w:val="FF0000"/>
        </w:rPr>
      </w:pPr>
      <w:r>
        <w:rPr>
          <w:rFonts w:hint="eastAsia"/>
          <w:color w:val="FF0000"/>
        </w:rPr>
        <w:t>设计意图：王继才作为一名后备役民兵，心怀爱国之情，用实际行动践行国际利益至上的观念。（责任意识）</w:t>
      </w:r>
    </w:p>
    <w:p>
      <w:pPr>
        <w:ind w:firstLine="420" w:firstLineChars="200"/>
        <w:rPr>
          <w:color w:val="FF0000"/>
        </w:rPr>
      </w:pPr>
      <w:r>
        <w:rPr>
          <w:rFonts w:hint="eastAsia"/>
          <w:color w:val="FF0000"/>
        </w:rPr>
        <w:t>开山岛作为连云港附近海域的前哨，地理位置非常重要，守岛也是为了防患以未然。通过学生的探究思考与讨论，从而达到教学目的：树立和增强学生的危机意识和防范意识。（忧患意识）</w:t>
      </w:r>
    </w:p>
    <w:p>
      <w:pPr>
        <w:ind w:firstLine="420" w:firstLineChars="200"/>
      </w:pPr>
      <w:r>
        <w:rPr>
          <w:rFonts w:hint="eastAsia"/>
        </w:rPr>
        <w:t>有同学提到，我们的科技很发达呀，为什么不用机器代替人去收呢？</w:t>
      </w:r>
    </w:p>
    <w:p>
      <w:pPr>
        <w:ind w:firstLine="420" w:firstLineChars="200"/>
      </w:pPr>
      <w:r>
        <w:rPr>
          <w:rFonts w:hint="eastAsia"/>
        </w:rPr>
        <w:t>师：提醒一方面，1</w:t>
      </w:r>
      <w:r>
        <w:t>986</w:t>
      </w:r>
      <w:r>
        <w:rPr>
          <w:rFonts w:hint="eastAsia"/>
        </w:rPr>
        <w:t>年我国不具备这样的科技实力，另一方面，岛上要完成的工作非常复杂，不是机器的简单操作可以完成的。（引出，许多人都想用简单的方式表达爱国之情！）</w:t>
      </w:r>
    </w:p>
    <w:p>
      <w:pPr>
        <w:ind w:firstLine="420" w:firstLineChars="200"/>
      </w:pPr>
      <w:r>
        <w:rPr>
          <w:rFonts w:hint="eastAsia"/>
        </w:rPr>
        <w:t>生活中还有类似的案例吗？（学生举例萨德事件，打杂日系车等一系列不理性的行为）</w:t>
      </w:r>
    </w:p>
    <w:p>
      <w:pPr>
        <w:ind w:firstLine="420" w:firstLineChars="200"/>
        <w:rPr>
          <w:color w:val="FF0000"/>
        </w:rPr>
      </w:pPr>
      <w:r>
        <w:rPr>
          <w:rFonts w:hint="eastAsia"/>
          <w:color w:val="FF0000"/>
        </w:rPr>
        <w:t>设计意图：通过学生的思辩过程，从而知晓：增强维护国家利益的责任感和使命感的同时要用理性、务实、文明的心态，合法有序的表达爱国之情的道理。（理性务实）</w:t>
      </w:r>
    </w:p>
    <w:p>
      <w:pPr>
        <w:ind w:firstLine="420" w:firstLineChars="200"/>
        <w:rPr>
          <w:rFonts w:ascii="楷体" w:hAnsi="楷体" w:eastAsia="楷体"/>
          <w:b/>
          <w:bCs/>
        </w:rPr>
      </w:pPr>
      <w:r>
        <w:rPr>
          <w:rFonts w:hint="eastAsia"/>
        </w:rPr>
        <w:t>师：在了解了王继才和王仕花夫妇的事迹后，参赛的孩子们纷纷提出许多疑问。（展示课前调查的字条）老师把这些疑问概括了一下主要体现在这样三个方面：</w:t>
      </w:r>
      <w:r>
        <w:rPr>
          <w:rFonts w:hint="eastAsia" w:ascii="楷体" w:hAnsi="楷体" w:eastAsia="楷体"/>
          <w:b/>
          <w:bCs/>
        </w:rPr>
        <w:t>1、考虑个人利益就是自私的表现吗？2、国家利益与个人利益在根本上是一致的，但二者完全相同吗？3、当国家利益与个人利益相矛盾时，我该怎么办？</w:t>
      </w:r>
    </w:p>
    <w:p>
      <w:pPr>
        <w:ind w:firstLine="420" w:firstLineChars="200"/>
      </w:pPr>
      <w:r>
        <w:rPr>
          <w:rFonts w:hint="eastAsia"/>
        </w:rPr>
        <w:t>为了，使稿件内容更加的真实、生动。也为了能让演讲者更多地融入真情实感。于是2</w:t>
      </w:r>
      <w:r>
        <w:t>018</w:t>
      </w:r>
      <w:r>
        <w:rPr>
          <w:rFonts w:hint="eastAsia"/>
        </w:rPr>
        <w:t>年的</w:t>
      </w:r>
      <w:r>
        <w:t>9</w:t>
      </w:r>
      <w:r>
        <w:rPr>
          <w:rFonts w:hint="eastAsia"/>
        </w:rPr>
        <w:t>月底我们驱车赶往距离小岛最近的灌云县燕尾港镇燕尾码头。</w:t>
      </w:r>
    </w:p>
    <w:p>
      <w:pPr>
        <w:ind w:firstLine="420" w:firstLineChars="200"/>
      </w:pPr>
      <w:r>
        <w:rPr>
          <w:rFonts w:hint="eastAsia"/>
        </w:rPr>
        <w:t>但却因为风大浪急，导致断行------我</w:t>
      </w:r>
      <w:r>
        <w:rPr>
          <w:rFonts w:hint="eastAsia"/>
          <w:lang w:eastAsia="zh-CN"/>
        </w:rPr>
        <w:t>们</w:t>
      </w:r>
      <w:r>
        <w:rPr>
          <w:rFonts w:hint="eastAsia"/>
        </w:rPr>
        <w:t>无法登岛（课件图片交代）！</w:t>
      </w:r>
    </w:p>
    <w:p/>
    <w:p>
      <w:pPr>
        <w:jc w:val="center"/>
        <w:rPr>
          <w:rFonts w:ascii="黑体" w:hAnsi="黑体" w:eastAsia="黑体" w:cs="黑体"/>
        </w:rPr>
      </w:pPr>
      <w:r>
        <w:rPr>
          <w:rFonts w:hint="eastAsia" w:ascii="黑体" w:hAnsi="黑体" w:eastAsia="黑体" w:cs="黑体"/>
        </w:rPr>
        <w:t>第二篇章——登岛</w:t>
      </w:r>
    </w:p>
    <w:p>
      <w:pPr>
        <w:ind w:firstLine="420" w:firstLineChars="200"/>
      </w:pPr>
      <w:r>
        <w:rPr>
          <w:rFonts w:hint="eastAsia"/>
        </w:rPr>
        <w:t>历经千辛万苦之后，2018年10月17日，我们再次来到燕尾港，这次我们终于登上了驶向小岛的轮船，站在船头，小岛出现在眼前的那一刻，我们热泪盈眶。那一刻我们终于明白王继才生前为什么会有那么多的遗憾和错过！非常幸运这次我们见到了另一个守岛英雄王仕花王大姐。与她有了面对面的机会！我们一起来看当时的情景！</w:t>
      </w:r>
    </w:p>
    <w:p>
      <w:pPr>
        <w:ind w:firstLine="420" w:firstLineChars="200"/>
        <w:rPr>
          <w:rFonts w:ascii="楷体" w:hAnsi="楷体" w:eastAsia="楷体"/>
          <w:b/>
          <w:bCs/>
        </w:rPr>
      </w:pPr>
      <w:r>
        <w:rPr>
          <w:rFonts w:hint="eastAsia"/>
        </w:rPr>
        <w:t>情景创设</w:t>
      </w:r>
      <w:r>
        <w:t>2</w:t>
      </w:r>
      <w:r>
        <w:rPr>
          <w:rFonts w:hint="eastAsia"/>
        </w:rPr>
        <w:t>：播放</w:t>
      </w:r>
      <w:r>
        <w:rPr>
          <w:rFonts w:hint="eastAsia" w:ascii="宋体" w:hAnsi="宋体"/>
          <w:szCs w:val="21"/>
        </w:rPr>
        <w:t>《道德与法治课堂》视频素材：《登岛——与守岛英雄王仕花面对面》。</w:t>
      </w:r>
      <w:r>
        <w:rPr>
          <w:rFonts w:hint="eastAsia" w:ascii="楷体" w:hAnsi="楷体" w:eastAsia="楷体"/>
          <w:b/>
          <w:bCs/>
        </w:rPr>
        <w:t>（加画外音内容：黄海海面环境恶劣的状况完全炒糊了我的想象！即使坐在面对面我们也几乎无法听清楚对方的言语！担心她难过我一直小心翼翼的避开敏感话题。但提及孩子们的时候，王大姐还是忍不住泪流满面。她说：“老王在世的时候，一直说对不住孩子们，没有让他们感受到家庭的温暖，没能陪伴他们成长，更没有尽到做父母的责任！”）</w:t>
      </w:r>
    </w:p>
    <w:p>
      <w:pPr>
        <w:ind w:firstLine="420" w:firstLineChars="200"/>
      </w:pPr>
      <w:r>
        <w:rPr>
          <w:rFonts w:hint="eastAsia" w:ascii="宋体" w:hAnsi="宋体"/>
          <w:szCs w:val="21"/>
        </w:rPr>
        <w:t>同样作为母亲能深深理解王大姐对孩子们的愧疚之情。但是我们知道作为孩子，可能他们是无法理解的！记得央视记者对他们的儿子王治国的一段采访中！问及他对父母的感受时他用了一个“恨”字！而且强调不是怨，就是恨！那时他最喜欢的一首歌是这样唱的：“</w:t>
      </w:r>
      <w:r>
        <w:rPr>
          <w:rFonts w:hint="eastAsia" w:ascii="楷体" w:hAnsi="楷体" w:eastAsia="楷体"/>
          <w:b/>
          <w:bCs/>
        </w:rPr>
        <w:t>我想要有个家，一个不需要华丽的地方，在我疲倦的时候，我会想到它。我想要有个家，一个不需要多大的地方，在我受惊吓的时候，我才不会害怕。”（师，伴奏唱）</w:t>
      </w:r>
    </w:p>
    <w:p>
      <w:pPr>
        <w:ind w:firstLine="420" w:firstLineChars="200"/>
      </w:pPr>
      <w:r>
        <w:rPr>
          <w:rFonts w:hint="eastAsia" w:ascii="宋体" w:hAnsi="宋体"/>
          <w:szCs w:val="21"/>
        </w:rPr>
        <w:t>所以这种恨大家觉得可以理解吗？大家觉得在家中自己最温暖的时刻是什么时候？（学生讨论）</w:t>
      </w:r>
    </w:p>
    <w:p>
      <w:pPr>
        <w:ind w:firstLine="420"/>
        <w:rPr>
          <w:b/>
          <w:bCs/>
          <w:szCs w:val="21"/>
        </w:rPr>
      </w:pPr>
      <w:r>
        <w:rPr>
          <w:rFonts w:hint="eastAsia"/>
          <w:color w:val="FF0000"/>
        </w:rPr>
        <w:t>设计意图：通过歌曲的感染力，帮助学生体会，每个人都有对家对亲人的需求和渴望。</w:t>
      </w:r>
    </w:p>
    <w:p>
      <w:pPr>
        <w:ind w:firstLine="420"/>
        <w:rPr>
          <w:rFonts w:ascii="宋体" w:hAnsi="宋体"/>
          <w:szCs w:val="21"/>
        </w:rPr>
      </w:pPr>
      <w:r>
        <w:rPr>
          <w:rFonts w:hint="eastAsia" w:ascii="宋体" w:hAnsi="宋体"/>
          <w:szCs w:val="21"/>
        </w:rPr>
        <w:t>随着，年龄的增长王志国渐渐地理解了父亲！如今王志国已经研究生毕业，很多单位都向他抛出了橄榄枝，但受父亲的影响，他却表示愿意像父亲一样去为国戍边。</w:t>
      </w:r>
    </w:p>
    <w:p>
      <w:pPr>
        <w:ind w:firstLine="420"/>
        <w:rPr>
          <w:rFonts w:ascii="宋体" w:hAnsi="宋体"/>
          <w:szCs w:val="21"/>
        </w:rPr>
      </w:pPr>
      <w:r>
        <w:rPr>
          <w:rFonts w:hint="eastAsia" w:ascii="宋体" w:hAnsi="宋体"/>
          <w:szCs w:val="21"/>
        </w:rPr>
        <w:t>假如你是王仕花，你会支持儿子的选择吗？（</w:t>
      </w:r>
      <w:r>
        <w:rPr>
          <w:rFonts w:hint="eastAsia" w:ascii="楷体" w:hAnsi="楷体" w:eastAsia="楷体"/>
          <w:b/>
          <w:bCs/>
        </w:rPr>
        <w:t>正方双方自动调整阵营</w:t>
      </w:r>
      <w:r>
        <w:rPr>
          <w:rFonts w:hint="eastAsia" w:ascii="宋体" w:hAnsi="宋体"/>
          <w:szCs w:val="21"/>
        </w:rPr>
        <w:t>）</w:t>
      </w:r>
    </w:p>
    <w:p>
      <w:pPr>
        <w:ind w:firstLine="420"/>
        <w:rPr>
          <w:rFonts w:ascii="楷体" w:hAnsi="楷体" w:eastAsia="楷体"/>
          <w:b/>
          <w:bCs/>
        </w:rPr>
      </w:pPr>
      <w:r>
        <w:rPr>
          <w:rFonts w:hint="eastAsia" w:ascii="楷体" w:hAnsi="楷体" w:eastAsia="楷体"/>
          <w:b/>
          <w:bCs/>
        </w:rPr>
        <w:t>正方-----支持</w:t>
      </w:r>
    </w:p>
    <w:p>
      <w:pPr>
        <w:ind w:firstLine="420"/>
        <w:rPr>
          <w:rFonts w:ascii="楷体" w:hAnsi="楷体" w:eastAsia="楷体"/>
        </w:rPr>
      </w:pPr>
      <w:r>
        <w:rPr>
          <w:rFonts w:hint="eastAsia" w:ascii="楷体" w:hAnsi="楷体" w:eastAsia="楷体"/>
          <w:b/>
          <w:bCs/>
        </w:rPr>
        <w:t>反方-----反对</w:t>
      </w:r>
    </w:p>
    <w:p>
      <w:pPr>
        <w:ind w:firstLine="420"/>
        <w:rPr>
          <w:rFonts w:ascii="楷体" w:hAnsi="楷体" w:eastAsia="楷体"/>
        </w:rPr>
      </w:pPr>
      <w:r>
        <w:rPr>
          <w:rFonts w:hint="eastAsia" w:ascii="楷体" w:hAnsi="楷体" w:eastAsia="楷体"/>
          <w:b/>
          <w:bCs/>
        </w:rPr>
        <w:t>辩论赛规则：</w:t>
      </w:r>
    </w:p>
    <w:p>
      <w:pPr>
        <w:ind w:firstLine="420"/>
        <w:rPr>
          <w:rFonts w:ascii="楷体" w:hAnsi="楷体" w:eastAsia="楷体"/>
        </w:rPr>
      </w:pPr>
      <w:r>
        <w:rPr>
          <w:rFonts w:ascii="楷体" w:hAnsi="楷体" w:eastAsia="楷体"/>
          <w:b/>
          <w:bCs/>
        </w:rPr>
        <w:t>1.</w:t>
      </w:r>
      <w:r>
        <w:rPr>
          <w:rFonts w:hint="eastAsia" w:ascii="楷体" w:hAnsi="楷体" w:eastAsia="楷体"/>
          <w:b/>
          <w:bCs/>
        </w:rPr>
        <w:t>正方、反方直接进入自由辩论，可说理、可例证。</w:t>
      </w:r>
    </w:p>
    <w:p>
      <w:pPr>
        <w:ind w:firstLine="420"/>
        <w:rPr>
          <w:rFonts w:ascii="楷体" w:hAnsi="楷体" w:eastAsia="楷体"/>
        </w:rPr>
      </w:pPr>
      <w:r>
        <w:rPr>
          <w:rFonts w:ascii="楷体" w:hAnsi="楷体" w:eastAsia="楷体"/>
          <w:b/>
          <w:bCs/>
        </w:rPr>
        <w:t>2.</w:t>
      </w:r>
      <w:r>
        <w:rPr>
          <w:rFonts w:hint="eastAsia" w:ascii="楷体" w:hAnsi="楷体" w:eastAsia="楷体"/>
          <w:b/>
          <w:bCs/>
        </w:rPr>
        <w:t>若一方在5秒钟内无人发言则发言权让给另一方。</w:t>
      </w:r>
    </w:p>
    <w:p>
      <w:pPr>
        <w:ind w:firstLine="420"/>
        <w:rPr>
          <w:rFonts w:ascii="楷体" w:hAnsi="楷体" w:eastAsia="楷体"/>
        </w:rPr>
      </w:pPr>
      <w:r>
        <w:rPr>
          <w:rFonts w:ascii="楷体" w:hAnsi="楷体" w:eastAsia="楷体"/>
          <w:b/>
          <w:bCs/>
        </w:rPr>
        <w:t>3.</w:t>
      </w:r>
      <w:r>
        <w:rPr>
          <w:rFonts w:hint="eastAsia" w:ascii="楷体" w:hAnsi="楷体" w:eastAsia="楷体"/>
          <w:b/>
          <w:bCs/>
        </w:rPr>
        <w:t>各组按照发言次数，加分</w:t>
      </w:r>
      <w:r>
        <w:rPr>
          <w:rFonts w:hint="eastAsia" w:ascii="楷体" w:hAnsi="楷体" w:eastAsia="楷体"/>
        </w:rPr>
        <w:t>。</w:t>
      </w:r>
    </w:p>
    <w:p>
      <w:pPr>
        <w:ind w:firstLine="420"/>
        <w:rPr>
          <w:rFonts w:ascii="楷体" w:hAnsi="楷体" w:eastAsia="楷体"/>
          <w:b/>
          <w:bCs/>
        </w:rPr>
      </w:pPr>
      <w:r>
        <w:rPr>
          <w:rFonts w:hint="eastAsia" w:ascii="楷体" w:hAnsi="楷体" w:eastAsia="楷体"/>
        </w:rPr>
        <w:t>4</w:t>
      </w:r>
      <w:r>
        <w:rPr>
          <w:rFonts w:ascii="楷体" w:hAnsi="楷体" w:eastAsia="楷体"/>
        </w:rPr>
        <w:t>.</w:t>
      </w:r>
      <w:r>
        <w:rPr>
          <w:rFonts w:hint="eastAsia" w:ascii="楷体" w:hAnsi="楷体" w:eastAsia="楷体"/>
          <w:b/>
          <w:bCs/>
        </w:rPr>
        <w:t>双方各派一名代表总结陈词！</w:t>
      </w:r>
    </w:p>
    <w:p>
      <w:pPr>
        <w:ind w:firstLine="420"/>
        <w:rPr>
          <w:color w:val="FF0000"/>
        </w:rPr>
      </w:pPr>
      <w:r>
        <w:rPr>
          <w:rFonts w:hint="eastAsia"/>
          <w:color w:val="FF0000"/>
        </w:rPr>
        <w:t>设计意图：通过对先进事例的辩论和透视，让学生明白个人利益和国家利益之间的关系，当二者发生冲突时，我们如何去选择。</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幻灯展示：王仕花与王志国的选择</w:t>
      </w:r>
    </w:p>
    <w:p>
      <w:pPr>
        <w:ind w:firstLine="422" w:firstLineChars="200"/>
      </w:pPr>
      <w:r>
        <w:rPr>
          <w:rFonts w:hint="eastAsia"/>
          <w:b/>
          <w:bCs/>
        </w:rPr>
        <w:t>王</w:t>
      </w:r>
      <w:r>
        <w:rPr>
          <w:rFonts w:hint="eastAsia"/>
        </w:rPr>
        <w:t>继才的儿子，王志国如今也成了一名戍边武警战士。</w:t>
      </w:r>
    </w:p>
    <w:p>
      <w:pPr>
        <w:ind w:firstLine="420" w:firstLineChars="200"/>
      </w:pPr>
      <w:r>
        <w:rPr>
          <w:rFonts w:hint="eastAsia"/>
        </w:rPr>
        <w:t>还未从失去丈夫的悲痛中走出来，王仕花便提出了要继续守岛。她说：丈夫选择一生无怨无悔的守着开山岛，而她则选择一生无怨无悔的守着丈夫。这是一份理解、一份尊重、更是一种信仰的传承！</w:t>
      </w:r>
    </w:p>
    <w:p>
      <w:pPr>
        <w:ind w:firstLine="420" w:firstLineChars="200"/>
      </w:pPr>
      <w:r>
        <w:rPr>
          <w:rFonts w:hint="eastAsia"/>
        </w:rPr>
        <w:t>通过刚才的辩论以及王仕花的选择，我们可以对刚才的疑问进行解答了！</w:t>
      </w:r>
    </w:p>
    <w:p>
      <w:pPr>
        <w:ind w:firstLine="420" w:firstLineChars="200"/>
        <w:rPr>
          <w:rFonts w:ascii="楷体" w:hAnsi="楷体" w:eastAsia="楷体"/>
          <w:b/>
          <w:bCs/>
        </w:rPr>
      </w:pPr>
      <w:r>
        <w:rPr>
          <w:rFonts w:hint="eastAsia"/>
        </w:rPr>
        <w:t>学生齐读：</w:t>
      </w:r>
      <w:r>
        <w:rPr>
          <w:rFonts w:hint="eastAsia" w:ascii="楷体" w:hAnsi="楷体" w:eastAsia="楷体"/>
          <w:b/>
          <w:bCs/>
        </w:rPr>
        <w:t>1、国家利益不是排斥、而是保护个人利益。2、国家利益与个人利益在根本上是一致的，但并不完全相同。3、当二者发生冲突时，需要我们有所牺牲。</w:t>
      </w:r>
    </w:p>
    <w:p>
      <w:pPr>
        <w:ind w:firstLine="420" w:firstLineChars="200"/>
      </w:pPr>
    </w:p>
    <w:p>
      <w:pPr>
        <w:jc w:val="center"/>
        <w:rPr>
          <w:rFonts w:ascii="黑体" w:hAnsi="黑体" w:eastAsia="黑体" w:cs="黑体"/>
        </w:rPr>
      </w:pPr>
      <w:r>
        <w:rPr>
          <w:rFonts w:hint="eastAsia" w:ascii="黑体" w:hAnsi="黑体" w:eastAsia="黑体" w:cs="黑体"/>
        </w:rPr>
        <w:t>第三篇章——爱岛</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师：在岛上，有一个王继才同志生前物品展览馆，在那里我们看到的最多的就是，他们夫妇二人于国旗的故事！3</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年里，他们没钱给老人买一顿好的吃食，没钱给孩子买件像样的衣裳，但却自掏腰包买了2</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多面国旗！他们把国旗看得比自己的生命还要重要。</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当然，像这样爱护国旗的不止他们。比如近期的香港，最近香港发生了什么？大家知道吗？生（答略）</w:t>
      </w:r>
    </w:p>
    <w:p>
      <w:pPr>
        <w:ind w:firstLine="422" w:firstLineChars="200"/>
        <w:rPr>
          <w:rFonts w:ascii="楷体" w:hAnsi="楷体" w:eastAsia="楷体" w:cs="楷体"/>
          <w:b/>
          <w:bCs/>
        </w:rPr>
      </w:pPr>
      <w:r>
        <w:rPr>
          <w:rFonts w:hint="eastAsia" w:ascii="楷体" w:hAnsi="楷体" w:eastAsia="楷体" w:cs="楷体"/>
          <w:b/>
          <w:bCs/>
        </w:rPr>
        <w:t>8月初一些极端分子将国旗扔入海中，这一恶劣行径引发各界极大愤慨。当晚，许多民众自发来到尖沙咀天星码头在雄壮的国歌声中五星红旗重新升起，过往的市民纷纷驻足一遍高唱国歌一边向国旗敬礼！</w:t>
      </w:r>
    </w:p>
    <w:p>
      <w:pPr>
        <w:ind w:firstLine="422" w:firstLineChars="200"/>
        <w:rPr>
          <w:rFonts w:ascii="楷体" w:hAnsi="楷体" w:eastAsia="楷体" w:cs="楷体"/>
          <w:b/>
          <w:bCs/>
        </w:rPr>
      </w:pPr>
      <w:r>
        <w:rPr>
          <w:rFonts w:hint="eastAsia" w:ascii="楷体" w:hAnsi="楷体" w:eastAsia="楷体" w:cs="楷体"/>
          <w:b/>
          <w:bCs/>
        </w:rPr>
        <w:t>央视新闻发起的话题：“五星红旗拥有14亿护旗手”冲上微博热搜。对于少部分极端激进分子侮辱国旗的恶劣行径，香港700万同胞不答应，中国14亿人民也决不答应！一组组来自全国各地的护旗照传遍网络！</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师：面对1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亿护旗手的召唤，微博网友纷纷前来报道。</w:t>
      </w:r>
    </w:p>
    <w:p>
      <w:pPr>
        <w:ind w:firstLine="422" w:firstLineChars="200"/>
        <w:rPr>
          <w:rFonts w:ascii="楷体" w:hAnsi="楷体" w:eastAsia="楷体" w:cs="楷体"/>
          <w:b/>
          <w:bCs/>
        </w:rPr>
      </w:pPr>
      <w:r>
        <w:rPr>
          <w:rFonts w:hint="eastAsia" w:ascii="楷体" w:hAnsi="楷体" w:eastAsia="楷体" w:cs="楷体"/>
          <w:b/>
          <w:bCs/>
        </w:rPr>
        <w:t>网友1：别人升旗的时候说笑，我总是要立正严肃注视到国旗升起为止。我是十四亿护旗手的一员！</w:t>
      </w:r>
    </w:p>
    <w:p>
      <w:pPr>
        <w:ind w:firstLine="422" w:firstLineChars="200"/>
        <w:rPr>
          <w:rFonts w:ascii="楷体" w:hAnsi="楷体" w:eastAsia="楷体" w:cs="楷体"/>
          <w:b/>
          <w:bCs/>
        </w:rPr>
      </w:pPr>
      <w:r>
        <w:rPr>
          <w:rFonts w:hint="eastAsia" w:ascii="楷体" w:hAnsi="楷体" w:eastAsia="楷体" w:cs="楷体"/>
          <w:b/>
          <w:bCs/>
        </w:rPr>
        <w:t>网友2：想起小时候周一早晨淋着雨和同学们一起升旗，我有幸，当了一回护旗手。</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师：面对王继才精神的感召，微信网友纷纷跟帖。</w:t>
      </w:r>
    </w:p>
    <w:p>
      <w:pPr>
        <w:ind w:firstLine="422" w:firstLineChars="200"/>
        <w:rPr>
          <w:rFonts w:ascii="楷体" w:hAnsi="楷体" w:eastAsia="楷体" w:cs="楷体"/>
          <w:b/>
          <w:bCs/>
        </w:rPr>
      </w:pPr>
      <w:r>
        <w:rPr>
          <w:rFonts w:hint="eastAsia" w:ascii="楷体" w:hAnsi="楷体" w:eastAsia="楷体" w:cs="楷体"/>
          <w:b/>
          <w:bCs/>
        </w:rPr>
        <w:t>寸草有心：感谢所有为这个世界默默付出的人们，虽无名，却胜过千言万语！让我们继续努力，加油！</w:t>
      </w:r>
    </w:p>
    <w:p>
      <w:pPr>
        <w:ind w:firstLine="422" w:firstLineChars="200"/>
        <w:rPr>
          <w:rFonts w:ascii="楷体" w:hAnsi="楷体" w:eastAsia="楷体" w:cs="楷体"/>
          <w:b/>
          <w:bCs/>
        </w:rPr>
      </w:pPr>
      <w:r>
        <w:rPr>
          <w:rFonts w:hint="eastAsia" w:ascii="楷体" w:hAnsi="楷体" w:eastAsia="楷体" w:cs="楷体"/>
          <w:b/>
          <w:bCs/>
        </w:rPr>
        <w:t>清风拂面：期待未来的日子里，用更多的医学知识，帮助病人！</w:t>
      </w:r>
    </w:p>
    <w:p>
      <w:pPr>
        <w:ind w:firstLine="422" w:firstLineChars="200"/>
        <w:rPr>
          <w:rFonts w:ascii="楷体" w:hAnsi="楷体" w:eastAsia="楷体" w:cs="楷体"/>
          <w:b/>
          <w:bCs/>
        </w:rPr>
      </w:pPr>
      <w:r>
        <w:rPr>
          <w:rFonts w:hint="eastAsia" w:ascii="楷体" w:hAnsi="楷体" w:eastAsia="楷体" w:cs="楷体"/>
          <w:b/>
          <w:bCs/>
        </w:rPr>
        <w:t>不忘初心（老师本人）：作为一名教师，我会认真上好每一节课，积极传递正能量，为祖国教育事业贡献自己微薄力量！</w:t>
      </w:r>
    </w:p>
    <w:p>
      <w:pPr>
        <w:ind w:firstLine="420" w:firstLineChars="200"/>
        <w:rPr>
          <w:rFonts w:ascii="宋体" w:hAnsi="宋体"/>
          <w:szCs w:val="21"/>
        </w:rPr>
      </w:pPr>
      <w:r>
        <w:rPr>
          <w:rFonts w:hint="eastAsia"/>
        </w:rPr>
        <w:t>师：我知道，我们都没有停留在口头上，</w:t>
      </w:r>
      <w:r>
        <w:rPr>
          <w:rFonts w:hint="eastAsia" w:ascii="宋体" w:hAnsi="宋体"/>
          <w:szCs w:val="21"/>
        </w:rPr>
        <w:t>现在许多人都加入到了爱岛、护岛的行列中来！离开小岛时我特意和前来轮岗守岛的民兵合影留念，还有年轻的消防战士以及义务为小岛修缮灯塔的工人，他们都和王继才一样有自己的妻儿老小，也都和王继才一样尽心尽力的爱护和守护着小岛。</w:t>
      </w:r>
    </w:p>
    <w:p>
      <w:pPr>
        <w:ind w:firstLine="420" w:firstLineChars="200"/>
      </w:pPr>
      <w:r>
        <w:rPr>
          <w:rFonts w:hint="eastAsia" w:ascii="宋体" w:hAnsi="宋体"/>
          <w:szCs w:val="21"/>
        </w:rPr>
        <w:t>受到他们精神的感染，回到扬州后我们重写了演讲稿，通过反复的打磨和练习，在省赛中我们取得了特等奖的好成绩，并带着开山岛的故事奔赴北京国赛现场。以此向这一家人致敬，向所有爱岛、护岛的英雄们致敬！</w:t>
      </w:r>
      <w:r>
        <w:rPr>
          <w:rFonts w:hint="eastAsia"/>
        </w:rPr>
        <w:t xml:space="preserve"> </w:t>
      </w:r>
    </w:p>
    <w:p>
      <w:pPr>
        <w:ind w:firstLine="420" w:firstLineChars="200"/>
      </w:pPr>
      <w:r>
        <w:rPr>
          <w:rFonts w:hint="eastAsia"/>
        </w:rPr>
        <w:t>师：作为中学生针对上述情况你将如何来跟帖呢（</w:t>
      </w:r>
      <w:r>
        <w:rPr>
          <w:rFonts w:hint="eastAsia" w:ascii="楷体" w:hAnsi="楷体" w:eastAsia="楷体" w:cs="楷体"/>
          <w:b/>
          <w:bCs/>
        </w:rPr>
        <w:t>提示：爱国不仅仅局限于爱岛守岛</w:t>
      </w:r>
      <w:r>
        <w:rPr>
          <w:rFonts w:hint="eastAsia"/>
        </w:rPr>
        <w:t>）？（</w:t>
      </w:r>
      <w:r>
        <w:rPr>
          <w:rFonts w:hint="eastAsia"/>
          <w:lang w:eastAsia="zh-CN"/>
        </w:rPr>
        <w:t>结合教材</w:t>
      </w:r>
      <w:r>
        <w:rPr>
          <w:rFonts w:hint="eastAsia"/>
        </w:rPr>
        <w:t>分小组，将自己小组商量后得出的结论（或做法）写在老师下发的卡片上，然后请代表上台展示本组答案，并将它粘贴在黑板上。）</w:t>
      </w:r>
    </w:p>
    <w:p>
      <w:pPr>
        <w:ind w:firstLine="420" w:firstLineChars="200"/>
      </w:pPr>
      <w:r>
        <w:rPr>
          <w:rFonts w:hint="eastAsia"/>
        </w:rPr>
        <w:t>师：大家看，这些卡片其实可以组成一个什么字呢？</w:t>
      </w:r>
    </w:p>
    <w:p>
      <w:pPr>
        <w:ind w:firstLine="420" w:firstLineChars="200"/>
        <w:rPr>
          <w:color w:val="FF0000"/>
        </w:rPr>
      </w:pPr>
      <w:r>
        <w:rPr>
          <w:rFonts w:hint="eastAsia"/>
          <w:color w:val="FF0000"/>
        </w:rPr>
        <w:t>（将卡片组成一个大写的“国”字！）</w:t>
      </w:r>
    </w:p>
    <w:p>
      <w:pPr>
        <w:adjustRightInd w:val="0"/>
        <w:snapToGrid w:val="0"/>
        <w:spacing w:line="360" w:lineRule="exact"/>
        <w:ind w:firstLine="420" w:firstLineChars="200"/>
        <w:rPr>
          <w:rFonts w:ascii="宋体" w:hAnsi="宋体"/>
          <w:szCs w:val="21"/>
        </w:rPr>
      </w:pPr>
      <w:r>
        <w:rPr>
          <w:rFonts w:hint="eastAsia" w:ascii="宋体" w:hAnsi="宋体"/>
          <w:szCs w:val="21"/>
        </w:rPr>
        <w:t>谁能能够告诉我这样一个“国”字意味着什么呢？</w:t>
      </w:r>
    </w:p>
    <w:p>
      <w:pPr>
        <w:adjustRightInd w:val="0"/>
        <w:snapToGrid w:val="0"/>
        <w:spacing w:line="360" w:lineRule="exact"/>
        <w:ind w:firstLine="420" w:firstLineChars="200"/>
        <w:rPr>
          <w:color w:val="FF0000"/>
          <w:szCs w:val="21"/>
        </w:rPr>
      </w:pPr>
      <w:r>
        <w:rPr>
          <w:rFonts w:hint="eastAsia" w:ascii="宋体" w:hAnsi="宋体"/>
          <w:color w:val="FF0000"/>
          <w:szCs w:val="21"/>
        </w:rPr>
        <w:t>设计意图：引导学生认识到，这个</w:t>
      </w:r>
      <w:r>
        <w:rPr>
          <w:rFonts w:hint="eastAsia"/>
          <w:color w:val="FF0000"/>
          <w:szCs w:val="21"/>
        </w:rPr>
        <w:t>“国”字，是我们大家每组同学的一笔一划共同构筑的，他也预示着，坚持国家利益至上离不开我们每个人的努力！我们切不可总想着让他人替我们负重前行！否则，国将不国！</w:t>
      </w:r>
    </w:p>
    <w:p>
      <w:pPr>
        <w:rPr>
          <w:rFonts w:ascii="宋体" w:hAnsi="宋体"/>
          <w:szCs w:val="21"/>
        </w:rPr>
      </w:pPr>
      <w:r>
        <w:rPr>
          <w:rFonts w:hint="eastAsia" w:ascii="宋体" w:hAnsi="宋体"/>
          <w:szCs w:val="21"/>
        </w:rPr>
        <w:t>“知责任者，大丈夫之始也；行责任者，大丈夫之终也”。王继才和王仕花，这么多年来早已把岛看成了家，在他们心中家就是岛，岛就是国，而国是千千万万个家！所以家未立，也要国先安！（</w:t>
      </w:r>
      <w:r>
        <w:rPr>
          <w:rFonts w:hint="eastAsia" w:ascii="楷体" w:hAnsi="楷体" w:eastAsia="楷体" w:cs="楷体"/>
          <w:b/>
          <w:bCs/>
        </w:rPr>
        <w:t>板书画出轮船造型</w:t>
      </w:r>
      <w:r>
        <w:rPr>
          <w:rFonts w:hint="eastAsia" w:ascii="宋体" w:hAnsi="宋体"/>
          <w:szCs w:val="21"/>
        </w:rPr>
        <w:t>！）</w:t>
      </w:r>
    </w:p>
    <w:p>
      <w:pPr>
        <w:ind w:firstLine="420" w:firstLineChars="200"/>
        <w:rPr>
          <w:rFonts w:ascii="宋体" w:hAnsi="宋体"/>
          <w:szCs w:val="21"/>
        </w:rPr>
      </w:pPr>
      <w:r>
        <w:rPr>
          <w:rFonts w:hint="eastAsia" w:ascii="宋体" w:hAnsi="宋体"/>
          <w:szCs w:val="21"/>
        </w:rPr>
        <w:t>尾声：</w:t>
      </w:r>
    </w:p>
    <w:p>
      <w:pPr>
        <w:ind w:firstLine="420" w:firstLineChars="200"/>
        <w:rPr>
          <w:rFonts w:ascii="宋体" w:hAnsi="宋体"/>
          <w:szCs w:val="21"/>
        </w:rPr>
      </w:pPr>
      <w:r>
        <w:rPr>
          <w:rFonts w:hint="eastAsia" w:ascii="宋体" w:hAnsi="宋体"/>
          <w:szCs w:val="21"/>
        </w:rPr>
        <w:t>7</w:t>
      </w:r>
      <w:r>
        <w:rPr>
          <w:rFonts w:ascii="宋体" w:hAnsi="宋体"/>
          <w:szCs w:val="21"/>
        </w:rPr>
        <w:t>00</w:t>
      </w:r>
      <w:r>
        <w:rPr>
          <w:rFonts w:hint="eastAsia" w:ascii="宋体" w:hAnsi="宋体"/>
          <w:szCs w:val="21"/>
        </w:rPr>
        <w:t>多年前李清照说：“生当作人杰，死亦为鬼雄”，现在老师想说“只要我们把我们的认识落实到行动中去。平凡的我们也可以成为自己的英雄、时代的英雄！”</w:t>
      </w:r>
    </w:p>
    <w:p>
      <w:pPr>
        <w:ind w:firstLine="420" w:firstLineChars="200"/>
        <w:rPr>
          <w:rFonts w:ascii="宋体" w:hAnsi="宋体"/>
          <w:szCs w:val="21"/>
        </w:rPr>
      </w:pPr>
      <w:r>
        <w:rPr>
          <w:rFonts w:hint="eastAsia" w:ascii="宋体" w:hAnsi="宋体"/>
          <w:szCs w:val="21"/>
        </w:rPr>
        <w:t>唯有如此，这艘载着我们家与国的巨轮才能成功驶向远方。</w:t>
      </w:r>
    </w:p>
    <w:p>
      <w:pPr>
        <w:ind w:firstLine="420" w:firstLineChars="200"/>
        <w:rPr>
          <w:rFonts w:ascii="宋体" w:hAnsi="宋体"/>
          <w:szCs w:val="21"/>
        </w:rPr>
      </w:pPr>
      <w:r>
        <w:rPr>
          <w:rFonts w:hint="eastAsia" w:ascii="宋体" w:hAnsi="宋体"/>
          <w:szCs w:val="21"/>
        </w:rPr>
        <w:t>下课！同学们，再见！（音乐：我们都是追梦人）</w:t>
      </w:r>
    </w:p>
    <w:p>
      <w:pPr>
        <w:rPr>
          <w:color w:val="000000" w:themeColor="text1"/>
          <w14:textFill>
            <w14:solidFill>
              <w14:schemeClr w14:val="tx1"/>
            </w14:solidFill>
          </w14:textFill>
        </w:rPr>
      </w:pP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板书设计</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板书设计：</w:t>
      </w:r>
    </w:p>
    <w:p>
      <w:pPr>
        <w:rPr>
          <w:color w:val="000000" w:themeColor="text1"/>
          <w14:textFill>
            <w14:solidFill>
              <w14:schemeClr w14:val="tx1"/>
            </w14:solidFill>
          </w14:textFill>
        </w:rPr>
      </w:pPr>
      <w:r>
        <w:drawing>
          <wp:inline distT="0" distB="0" distL="0" distR="0">
            <wp:extent cx="5274310" cy="302260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022600"/>
                    </a:xfrm>
                    <a:prstGeom prst="rect">
                      <a:avLst/>
                    </a:prstGeom>
                    <a:noFill/>
                    <a:ln>
                      <a:noFill/>
                    </a:ln>
                  </pic:spPr>
                </pic:pic>
              </a:graphicData>
            </a:graphic>
          </wp:inline>
        </w:drawing>
      </w:r>
    </w:p>
    <w:p>
      <w:pPr>
        <w:jc w:val="center"/>
        <w:rPr>
          <w:color w:val="000000" w:themeColor="text1"/>
          <w14:textFill>
            <w14:solidFill>
              <w14:schemeClr w14:val="tx1"/>
            </w14:solidFill>
          </w14:textFill>
        </w:rPr>
      </w:pPr>
    </w:p>
    <w:sectPr>
      <w:foot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50BA7"/>
    <w:multiLevelType w:val="singleLevel"/>
    <w:tmpl w:val="8D050BA7"/>
    <w:lvl w:ilvl="0" w:tentative="0">
      <w:start w:val="4"/>
      <w:numFmt w:val="chineseCounting"/>
      <w:suff w:val="nothing"/>
      <w:lvlText w:val="%1、"/>
      <w:lvlJc w:val="left"/>
      <w:rPr>
        <w:rFonts w:hint="eastAsia"/>
      </w:rPr>
    </w:lvl>
  </w:abstractNum>
  <w:abstractNum w:abstractNumId="1">
    <w:nsid w:val="ABB371EB"/>
    <w:multiLevelType w:val="singleLevel"/>
    <w:tmpl w:val="ABB371EB"/>
    <w:lvl w:ilvl="0" w:tentative="0">
      <w:start w:val="1"/>
      <w:numFmt w:val="chineseCounting"/>
      <w:suff w:val="nothing"/>
      <w:lvlText w:val="（%1）"/>
      <w:lvlJc w:val="left"/>
      <w:rPr>
        <w:rFonts w:hint="eastAsia"/>
      </w:rPr>
    </w:lvl>
  </w:abstractNum>
  <w:abstractNum w:abstractNumId="2">
    <w:nsid w:val="6C077D1E"/>
    <w:multiLevelType w:val="singleLevel"/>
    <w:tmpl w:val="6C077D1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973A1"/>
    <w:rsid w:val="00002B4B"/>
    <w:rsid w:val="00026586"/>
    <w:rsid w:val="0006796E"/>
    <w:rsid w:val="00084687"/>
    <w:rsid w:val="000A6B9E"/>
    <w:rsid w:val="000C1292"/>
    <w:rsid w:val="000C2B3E"/>
    <w:rsid w:val="001460FD"/>
    <w:rsid w:val="00195307"/>
    <w:rsid w:val="001A62CA"/>
    <w:rsid w:val="001A7ADC"/>
    <w:rsid w:val="001D575A"/>
    <w:rsid w:val="0024101D"/>
    <w:rsid w:val="00247285"/>
    <w:rsid w:val="002759A9"/>
    <w:rsid w:val="0029706E"/>
    <w:rsid w:val="002C5D45"/>
    <w:rsid w:val="002F5A43"/>
    <w:rsid w:val="00302A88"/>
    <w:rsid w:val="00321F6D"/>
    <w:rsid w:val="003577C5"/>
    <w:rsid w:val="003B7A4B"/>
    <w:rsid w:val="003E3E2B"/>
    <w:rsid w:val="003F7A74"/>
    <w:rsid w:val="00402ECC"/>
    <w:rsid w:val="00451C60"/>
    <w:rsid w:val="004A0BCE"/>
    <w:rsid w:val="004D1DB1"/>
    <w:rsid w:val="0052676B"/>
    <w:rsid w:val="00595B58"/>
    <w:rsid w:val="005C768B"/>
    <w:rsid w:val="005E48C0"/>
    <w:rsid w:val="005F64B4"/>
    <w:rsid w:val="00601427"/>
    <w:rsid w:val="007260CB"/>
    <w:rsid w:val="00731AD5"/>
    <w:rsid w:val="007343FE"/>
    <w:rsid w:val="007A4444"/>
    <w:rsid w:val="007E6404"/>
    <w:rsid w:val="007F5063"/>
    <w:rsid w:val="00814D8B"/>
    <w:rsid w:val="00885FD0"/>
    <w:rsid w:val="008924E3"/>
    <w:rsid w:val="008B0D7B"/>
    <w:rsid w:val="00904DA0"/>
    <w:rsid w:val="00915EE2"/>
    <w:rsid w:val="00945723"/>
    <w:rsid w:val="009A578F"/>
    <w:rsid w:val="009B21E3"/>
    <w:rsid w:val="009E5F9B"/>
    <w:rsid w:val="009F092E"/>
    <w:rsid w:val="00A32253"/>
    <w:rsid w:val="00A44ACF"/>
    <w:rsid w:val="00A716B1"/>
    <w:rsid w:val="00A923F0"/>
    <w:rsid w:val="00A96159"/>
    <w:rsid w:val="00AC09DD"/>
    <w:rsid w:val="00B11F8F"/>
    <w:rsid w:val="00B1465B"/>
    <w:rsid w:val="00B161B5"/>
    <w:rsid w:val="00B401C5"/>
    <w:rsid w:val="00B81503"/>
    <w:rsid w:val="00B94303"/>
    <w:rsid w:val="00BC0FD5"/>
    <w:rsid w:val="00BC1B85"/>
    <w:rsid w:val="00BE3138"/>
    <w:rsid w:val="00C073A3"/>
    <w:rsid w:val="00D94102"/>
    <w:rsid w:val="00E33BD6"/>
    <w:rsid w:val="00E62D9E"/>
    <w:rsid w:val="00E658DF"/>
    <w:rsid w:val="00E824C5"/>
    <w:rsid w:val="00EB78EE"/>
    <w:rsid w:val="00EE1316"/>
    <w:rsid w:val="00EF6202"/>
    <w:rsid w:val="00F215F4"/>
    <w:rsid w:val="00F31022"/>
    <w:rsid w:val="00F61878"/>
    <w:rsid w:val="00FE4158"/>
    <w:rsid w:val="08877E7D"/>
    <w:rsid w:val="0BA42254"/>
    <w:rsid w:val="0F8A16F1"/>
    <w:rsid w:val="0F915483"/>
    <w:rsid w:val="10342F71"/>
    <w:rsid w:val="1CC774AA"/>
    <w:rsid w:val="1D667712"/>
    <w:rsid w:val="1FBB3995"/>
    <w:rsid w:val="1FDC62B5"/>
    <w:rsid w:val="20992360"/>
    <w:rsid w:val="238D142E"/>
    <w:rsid w:val="2B4C74FE"/>
    <w:rsid w:val="2C533435"/>
    <w:rsid w:val="306B4050"/>
    <w:rsid w:val="35221A5E"/>
    <w:rsid w:val="379C1596"/>
    <w:rsid w:val="48D32948"/>
    <w:rsid w:val="4E803A02"/>
    <w:rsid w:val="51FD3F69"/>
    <w:rsid w:val="520C7E4A"/>
    <w:rsid w:val="54265E0B"/>
    <w:rsid w:val="56522C01"/>
    <w:rsid w:val="5E15100D"/>
    <w:rsid w:val="5FEB1F8D"/>
    <w:rsid w:val="6505373E"/>
    <w:rsid w:val="665B459D"/>
    <w:rsid w:val="72946FAC"/>
    <w:rsid w:val="757973A1"/>
    <w:rsid w:val="7C325EA6"/>
    <w:rsid w:val="7CBD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character" w:customStyle="1" w:styleId="10">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623</Words>
  <Characters>3552</Characters>
  <Lines>29</Lines>
  <Paragraphs>8</Paragraphs>
  <TotalTime>2198</TotalTime>
  <ScaleCrop>false</ScaleCrop>
  <LinksUpToDate>false</LinksUpToDate>
  <CharactersWithSpaces>4167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2019-07-26T08:27:00Z</dcterms:created>
  <dc:creator>Administrator</dc:creator>
  <cp:lastModifiedBy>金金</cp:lastModifiedBy>
  <dcterms:modified xsi:type="dcterms:W3CDTF">2019-12-20T07:50:36Z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