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3" w:firstLineChars="200"/>
        <w:jc w:val="center"/>
        <w:outlineLvl w:val="0"/>
        <w:rPr>
          <w:b/>
          <w:bCs/>
          <w:sz w:val="32"/>
          <w:szCs w:val="32"/>
        </w:rPr>
      </w:pPr>
      <w:r>
        <w:rPr>
          <w:rFonts w:hint="eastAsia"/>
          <w:b/>
          <w:bCs/>
          <w:sz w:val="32"/>
          <w:szCs w:val="32"/>
        </w:rPr>
        <w:t>绘本融入小学美术教学的课例研究</w:t>
      </w:r>
      <w:r>
        <w:rPr>
          <w:rStyle w:val="8"/>
          <w:b/>
          <w:kern w:val="0"/>
          <w:sz w:val="32"/>
          <w:szCs w:val="32"/>
        </w:rPr>
        <w:footnoteReference w:id="0"/>
      </w:r>
    </w:p>
    <w:p>
      <w:pPr>
        <w:ind w:firstLine="643" w:firstLineChars="200"/>
        <w:jc w:val="center"/>
        <w:outlineLvl w:val="0"/>
        <w:rPr>
          <w:b/>
          <w:bCs/>
          <w:sz w:val="32"/>
          <w:szCs w:val="32"/>
        </w:rPr>
      </w:pPr>
      <w:r>
        <w:rPr>
          <w:rFonts w:hint="eastAsia"/>
          <w:b/>
          <w:bCs/>
          <w:sz w:val="32"/>
          <w:szCs w:val="32"/>
        </w:rPr>
        <w:t>结题报告</w:t>
      </w:r>
    </w:p>
    <w:p>
      <w:pPr>
        <w:widowControl/>
        <w:adjustRightInd w:val="0"/>
        <w:snapToGrid w:val="0"/>
        <w:ind w:firstLine="480" w:firstLineChars="200"/>
        <w:jc w:val="center"/>
        <w:rPr>
          <w:rFonts w:ascii="楷体_GB2312" w:hAnsi="宋体" w:eastAsia="楷体_GB2312" w:cs="宋体"/>
          <w:kern w:val="0"/>
          <w:sz w:val="24"/>
        </w:rPr>
      </w:pPr>
      <w:r>
        <w:rPr>
          <w:rFonts w:hint="eastAsia" w:ascii="楷体_GB2312" w:hAnsi="宋体" w:eastAsia="楷体_GB2312" w:cs="宋体"/>
          <w:kern w:val="0"/>
          <w:sz w:val="24"/>
        </w:rPr>
        <w:t>—  常州市青龙实验小学课题组—</w:t>
      </w:r>
    </w:p>
    <w:p>
      <w:pPr>
        <w:ind w:firstLine="480" w:firstLineChars="200"/>
        <w:rPr>
          <w:rFonts w:ascii="楷体" w:hAnsi="楷体" w:eastAsia="楷体" w:cs="楷体"/>
          <w:sz w:val="24"/>
        </w:rPr>
      </w:pPr>
      <w:r>
        <w:rPr>
          <w:rFonts w:hint="eastAsia" w:ascii="楷体" w:hAnsi="楷体" w:eastAsia="楷体" w:cs="楷体"/>
          <w:sz w:val="24"/>
        </w:rPr>
        <w:t>2018年1月，程晓晓主持的“绘本融入小学美术教学的课例研究”，被批准立项为天宁区教科研课题。2018年4月18日进行了开题论证、2019年1月进行了中期评估，研究期间得到了于纯精心指导，经过两年的课题研究，已基本完成规定的研究任务。</w:t>
      </w:r>
    </w:p>
    <w:p>
      <w:pPr>
        <w:ind w:firstLine="480" w:firstLineChars="200"/>
        <w:rPr>
          <w:rFonts w:ascii="楷体" w:hAnsi="楷体" w:eastAsia="楷体" w:cs="楷体"/>
          <w:sz w:val="24"/>
        </w:rPr>
      </w:pPr>
    </w:p>
    <w:p>
      <w:pPr>
        <w:ind w:firstLine="422" w:firstLineChars="200"/>
        <w:outlineLvl w:val="0"/>
        <w:rPr>
          <w:b/>
          <w:bCs/>
        </w:rPr>
      </w:pPr>
      <w:r>
        <w:rPr>
          <w:rFonts w:hint="eastAsia"/>
          <w:b/>
          <w:bCs/>
        </w:rPr>
        <w:t>一、研究基本情况</w:t>
      </w:r>
    </w:p>
    <w:p>
      <w:pPr>
        <w:ind w:firstLine="422" w:firstLineChars="200"/>
        <w:rPr>
          <w:b/>
          <w:bCs/>
        </w:rPr>
      </w:pPr>
      <w:r>
        <w:rPr>
          <w:rFonts w:hint="eastAsia"/>
          <w:b/>
          <w:bCs/>
        </w:rPr>
        <w:t>（一）研究背景</w:t>
      </w:r>
    </w:p>
    <w:p>
      <w:pPr>
        <w:ind w:firstLine="420" w:firstLineChars="200"/>
        <w:rPr>
          <w:rFonts w:ascii="宋体" w:hAnsi="宋体" w:cs="宋体"/>
          <w:szCs w:val="21"/>
          <w:shd w:val="clear" w:color="auto" w:fill="FFFFFF"/>
        </w:rPr>
      </w:pPr>
      <w:r>
        <w:rPr>
          <w:rFonts w:hint="eastAsia" w:ascii="宋体" w:hAnsi="宋体" w:cs="宋体"/>
        </w:rPr>
        <w:t>绘本已经逐渐成为学校课程的重要资源。随着国外经典绘本的引进，绘本也渐渐进入我国教师的视线，一线教师逐渐意识到绘本资源对儿童成长和美术学习的重要性，开始尝试各种方法将绘本融入到小学美术教学。本课题的研究</w:t>
      </w:r>
      <w:r>
        <w:rPr>
          <w:rFonts w:hint="eastAsia" w:ascii="宋体" w:hAnsi="宋体" w:cs="宋体"/>
          <w:szCs w:val="21"/>
          <w:shd w:val="clear" w:color="auto" w:fill="FFFFFF"/>
        </w:rPr>
        <w:t>能进一步提升教师的科研能力，同时让美术课堂教学形式呈现更丰富的样态，以满足学生个性发展的需求。</w:t>
      </w:r>
    </w:p>
    <w:p>
      <w:pPr>
        <w:ind w:firstLine="420" w:firstLineChars="200"/>
        <w:rPr>
          <w:rFonts w:ascii="宋体" w:hAnsi="宋体" w:cs="宋体"/>
          <w:szCs w:val="21"/>
          <w:shd w:val="clear" w:color="auto" w:fill="FFFFFF"/>
        </w:rPr>
      </w:pPr>
      <w:r>
        <w:rPr>
          <w:rFonts w:hint="eastAsia" w:ascii="宋体" w:hAnsi="宋体" w:cs="宋体"/>
          <w:szCs w:val="21"/>
          <w:shd w:val="clear" w:color="auto" w:fill="FFFFFF"/>
        </w:rPr>
        <w:t>虽然老师逐渐意识到绘本资源对于儿童成长和美术学习的重要性，通过问卷调查、访谈等调研方式我们发现以下问题：第一，教师自身对于经典绘本了解的比较少；第二，教师过多的关注了绘本的情节而忽视了绘本中的美术元素；第三，有些美术教师不能将绘本与教学进行有效的整合。</w:t>
      </w:r>
    </w:p>
    <w:p>
      <w:pPr>
        <w:ind w:firstLine="420" w:firstLineChars="200"/>
      </w:pPr>
      <w:r>
        <w:rPr>
          <w:rFonts w:hint="eastAsia"/>
        </w:rPr>
        <w:t xml:space="preserve"> </w:t>
      </w:r>
    </w:p>
    <w:p>
      <w:pPr>
        <w:ind w:firstLine="420"/>
        <w:rPr>
          <w:b/>
          <w:bCs/>
        </w:rPr>
      </w:pPr>
      <w:r>
        <w:rPr>
          <w:rFonts w:hint="eastAsia"/>
          <w:b/>
          <w:bCs/>
        </w:rPr>
        <w:t>（二）概念与界定</w:t>
      </w:r>
    </w:p>
    <w:p>
      <w:pPr>
        <w:ind w:firstLine="420" w:firstLineChars="200"/>
      </w:pPr>
      <w:r>
        <w:rPr>
          <w:rFonts w:hint="eastAsia"/>
        </w:rPr>
        <w:t>【</w:t>
      </w:r>
      <w:r>
        <w:rPr>
          <w:rFonts w:hint="eastAsia" w:ascii="宋体" w:hAnsi="宋体" w:cs="宋体"/>
          <w:bCs/>
          <w:szCs w:val="21"/>
        </w:rPr>
        <w:t>绘本</w:t>
      </w:r>
      <w:r>
        <w:rPr>
          <w:rFonts w:hint="eastAsia"/>
        </w:rPr>
        <w:t>】</w:t>
      </w:r>
      <w:r>
        <w:rPr>
          <w:rFonts w:hint="eastAsia" w:ascii="宋体" w:hAnsi="宋体" w:cs="宋体"/>
        </w:rPr>
        <w:t>外来语（Picture Book），即图画书，顾名思义就是“画出来的书”。是指一类根据儿童的特点，以绘画为主，并附有少量文字，主题简单、情节内容简短的书籍。</w:t>
      </w:r>
    </w:p>
    <w:p>
      <w:pPr>
        <w:ind w:firstLine="420" w:firstLineChars="200"/>
        <w:rPr>
          <w:rFonts w:ascii="宋体" w:hAnsi="宋体" w:cs="宋体"/>
          <w:szCs w:val="21"/>
          <w:shd w:val="clear" w:color="auto" w:fill="FFFFFF"/>
        </w:rPr>
      </w:pPr>
      <w:r>
        <w:rPr>
          <w:rFonts w:hint="eastAsia"/>
        </w:rPr>
        <w:t>【融入】</w:t>
      </w:r>
      <w:r>
        <w:rPr>
          <w:rFonts w:hint="eastAsia" w:ascii="宋体" w:hAnsi="宋体" w:cs="宋体"/>
          <w:bCs/>
          <w:szCs w:val="21"/>
          <w:shd w:val="clear" w:color="auto" w:fill="FFFFFF"/>
        </w:rPr>
        <w:t>是指将“绘本”</w:t>
      </w:r>
      <w:r>
        <w:rPr>
          <w:rFonts w:hint="eastAsia" w:ascii="宋体" w:hAnsi="宋体" w:cs="宋体"/>
          <w:szCs w:val="21"/>
          <w:shd w:val="clear" w:color="auto" w:fill="FFFFFF"/>
        </w:rPr>
        <w:t>作为教与学的资源整合进课堂，</w:t>
      </w:r>
      <w:r>
        <w:rPr>
          <w:rFonts w:hint="eastAsia" w:ascii="宋体" w:hAnsi="宋体" w:cs="宋体"/>
          <w:bCs/>
          <w:szCs w:val="21"/>
          <w:shd w:val="clear" w:color="auto" w:fill="FFFFFF"/>
        </w:rPr>
        <w:t>应用于小学美术教学活动，以</w:t>
      </w:r>
      <w:r>
        <w:rPr>
          <w:rFonts w:hint="eastAsia" w:ascii="宋体" w:hAnsi="宋体" w:cs="宋体"/>
          <w:szCs w:val="21"/>
          <w:shd w:val="clear" w:color="auto" w:fill="FFFFFF"/>
        </w:rPr>
        <w:t>激发兴趣，拓宽思路，丰富学习内容。应用形式主要有：服务情境创设，作为技法学习内容、作为绘画素材、作为欣赏内容。</w:t>
      </w:r>
    </w:p>
    <w:p>
      <w:pPr>
        <w:ind w:right="-107" w:rightChars="-51" w:firstLine="420" w:firstLineChars="200"/>
        <w:rPr>
          <w:rFonts w:ascii="宋体" w:hAnsi="宋体" w:eastAsia="宋体" w:cs="宋体"/>
        </w:rPr>
      </w:pPr>
      <w:r>
        <w:rPr>
          <w:rFonts w:hint="eastAsia"/>
        </w:rPr>
        <w:t>【</w:t>
      </w:r>
      <w:r>
        <w:rPr>
          <w:rFonts w:hint="eastAsia" w:ascii="宋体" w:hAnsi="宋体" w:cs="宋体"/>
          <w:szCs w:val="21"/>
          <w:shd w:val="clear" w:color="auto" w:fill="FFFFFF"/>
        </w:rPr>
        <w:t>绘本融入小学美术教学的课例研究</w:t>
      </w:r>
      <w:r>
        <w:rPr>
          <w:rFonts w:hint="eastAsia"/>
        </w:rPr>
        <w:t>】</w:t>
      </w:r>
      <w:r>
        <w:rPr>
          <w:rFonts w:hint="eastAsia" w:ascii="宋体" w:hAnsi="宋体" w:eastAsia="宋体" w:cs="宋体"/>
        </w:rPr>
        <w:t>本课题研究对象限定为小学生，实施的范围限定在美术学科。基于美术学科关键能力的培养，本课题拟通过开展绘本融入教学活动的课例研究，探索绘本融入小学美术教学的模式、策略和价值。</w:t>
      </w:r>
    </w:p>
    <w:p>
      <w:pPr>
        <w:ind w:firstLine="420" w:firstLineChars="200"/>
        <w:rPr>
          <w:rFonts w:ascii="宋体" w:hAnsi="宋体" w:cs="宋体"/>
          <w:szCs w:val="21"/>
          <w:shd w:val="clear" w:color="auto" w:fill="FFFFFF"/>
        </w:rPr>
      </w:pPr>
    </w:p>
    <w:p>
      <w:pPr>
        <w:ind w:firstLine="422" w:firstLineChars="200"/>
        <w:rPr>
          <w:b/>
          <w:bCs/>
        </w:rPr>
      </w:pPr>
      <w:r>
        <w:rPr>
          <w:rFonts w:hint="eastAsia"/>
          <w:b/>
          <w:bCs/>
        </w:rPr>
        <w:t>（三）目标与内容</w:t>
      </w:r>
    </w:p>
    <w:p>
      <w:pPr>
        <w:ind w:firstLine="422" w:firstLineChars="200"/>
        <w:rPr>
          <w:b/>
          <w:bCs/>
        </w:rPr>
      </w:pPr>
      <w:r>
        <w:rPr>
          <w:rFonts w:hint="eastAsia"/>
          <w:b/>
          <w:bCs/>
        </w:rPr>
        <w:t>研究目标：</w:t>
      </w:r>
    </w:p>
    <w:p>
      <w:pPr>
        <w:ind w:left="420"/>
        <w:rPr>
          <w:rFonts w:ascii="宋体" w:hAnsi="宋体" w:cs="宋体"/>
          <w:szCs w:val="21"/>
          <w:shd w:val="clear" w:color="auto" w:fill="FFFFFF"/>
        </w:rPr>
      </w:pPr>
      <w:r>
        <w:rPr>
          <w:rFonts w:hint="eastAsia" w:ascii="宋体" w:hAnsi="宋体" w:cs="宋体"/>
          <w:szCs w:val="21"/>
          <w:shd w:val="clear" w:color="auto" w:fill="FFFFFF"/>
        </w:rPr>
        <w:t>1.通过调查，了解学校现状。</w:t>
      </w:r>
    </w:p>
    <w:p>
      <w:pPr>
        <w:ind w:left="420"/>
        <w:rPr>
          <w:rFonts w:ascii="宋体" w:hAnsi="宋体" w:cs="宋体"/>
          <w:szCs w:val="21"/>
          <w:shd w:val="clear" w:color="auto" w:fill="FFFFFF"/>
        </w:rPr>
      </w:pPr>
      <w:r>
        <w:rPr>
          <w:rFonts w:hint="eastAsia" w:ascii="宋体" w:hAnsi="宋体" w:cs="宋体"/>
          <w:szCs w:val="21"/>
          <w:shd w:val="clear" w:color="auto" w:fill="FFFFFF"/>
        </w:rPr>
        <w:t>2.通过课例，提炼绘本在小学美术教学中的模式、策略和评价方法。</w:t>
      </w:r>
    </w:p>
    <w:p>
      <w:pPr>
        <w:ind w:left="420"/>
        <w:rPr>
          <w:rFonts w:ascii="宋体" w:hAnsi="宋体" w:cs="宋体"/>
          <w:szCs w:val="21"/>
          <w:shd w:val="clear" w:color="auto" w:fill="FFFFFF"/>
        </w:rPr>
      </w:pPr>
      <w:r>
        <w:rPr>
          <w:rFonts w:hint="eastAsia" w:ascii="宋体" w:hAnsi="宋体" w:cs="宋体"/>
          <w:szCs w:val="21"/>
          <w:shd w:val="clear" w:color="auto" w:fill="FFFFFF"/>
        </w:rPr>
        <w:t>3.丰富学生的阅读素材，提高小学生的造型能力，创作能力，色彩能力，构图能力，发</w:t>
      </w:r>
    </w:p>
    <w:p>
      <w:pPr>
        <w:rPr>
          <w:rFonts w:ascii="宋体" w:hAnsi="宋体" w:cs="宋体"/>
          <w:szCs w:val="21"/>
          <w:shd w:val="clear" w:color="auto" w:fill="FFFFFF"/>
        </w:rPr>
      </w:pPr>
      <w:r>
        <w:rPr>
          <w:rFonts w:hint="eastAsia" w:ascii="宋体" w:hAnsi="宋体" w:cs="宋体"/>
          <w:szCs w:val="21"/>
          <w:shd w:val="clear" w:color="auto" w:fill="FFFFFF"/>
        </w:rPr>
        <w:t>展想象力和审美力。</w:t>
      </w:r>
    </w:p>
    <w:p>
      <w:pPr>
        <w:ind w:firstLine="422" w:firstLineChars="200"/>
        <w:rPr>
          <w:b/>
          <w:bCs/>
        </w:rPr>
      </w:pPr>
      <w:r>
        <w:rPr>
          <w:rFonts w:hint="eastAsia"/>
          <w:b/>
          <w:bCs/>
        </w:rPr>
        <w:t>研究内容：</w:t>
      </w:r>
    </w:p>
    <w:p>
      <w:pPr>
        <w:ind w:left="422"/>
        <w:rPr>
          <w:rFonts w:ascii="宋体" w:hAnsi="宋体" w:cs="宋体"/>
          <w:b/>
          <w:bCs/>
          <w:szCs w:val="21"/>
          <w:shd w:val="clear" w:color="auto" w:fill="FFFFFF"/>
        </w:rPr>
      </w:pPr>
      <w:r>
        <w:rPr>
          <w:rFonts w:hint="eastAsia" w:ascii="宋体" w:hAnsi="宋体" w:cs="宋体"/>
          <w:b/>
          <w:bCs/>
          <w:szCs w:val="21"/>
          <w:shd w:val="clear" w:color="auto" w:fill="FFFFFF"/>
        </w:rPr>
        <w:t>1.本校学生美术学习现状的调查研究</w:t>
      </w:r>
    </w:p>
    <w:p>
      <w:pPr>
        <w:ind w:firstLine="421"/>
        <w:rPr>
          <w:rFonts w:ascii="宋体" w:hAnsi="宋体" w:cs="宋体"/>
          <w:szCs w:val="21"/>
          <w:shd w:val="clear" w:color="auto" w:fill="FFFFFF"/>
        </w:rPr>
      </w:pPr>
      <w:r>
        <w:rPr>
          <w:rFonts w:hint="eastAsia" w:ascii="宋体" w:hAnsi="宋体" w:cs="宋体"/>
          <w:szCs w:val="21"/>
          <w:shd w:val="clear" w:color="auto" w:fill="FFFFFF"/>
        </w:rPr>
        <w:t>通过问卷和访谈，了解学生家庭生活背景中的美术元素，了解学生美术</w:t>
      </w:r>
      <w:r>
        <w:rPr>
          <w:rFonts w:hint="eastAsia" w:ascii="宋体" w:hAnsi="宋体" w:cs="宋体"/>
          <w:szCs w:val="21"/>
          <w:shd w:val="clear" w:color="auto" w:fill="FFFFFF"/>
          <w:lang w:eastAsia="zh-CN"/>
        </w:rPr>
        <w:t>方</w:t>
      </w:r>
      <w:r>
        <w:rPr>
          <w:rFonts w:hint="eastAsia" w:ascii="宋体" w:hAnsi="宋体" w:cs="宋体"/>
          <w:szCs w:val="21"/>
          <w:shd w:val="clear" w:color="auto" w:fill="FFFFFF"/>
        </w:rPr>
        <w:t>面的兴趣特长，了解学生的需求以及家庭、学校在绘本方面的资源基础。</w:t>
      </w:r>
    </w:p>
    <w:p>
      <w:pPr>
        <w:ind w:firstLine="421"/>
        <w:rPr>
          <w:rFonts w:ascii="宋体" w:hAnsi="宋体" w:cs="宋体"/>
          <w:b/>
          <w:bCs/>
          <w:szCs w:val="21"/>
          <w:shd w:val="clear" w:color="auto" w:fill="FFFFFF"/>
        </w:rPr>
      </w:pPr>
      <w:r>
        <w:rPr>
          <w:rFonts w:hint="eastAsia" w:ascii="宋体" w:hAnsi="宋体" w:cs="宋体"/>
          <w:b/>
          <w:bCs/>
          <w:szCs w:val="21"/>
          <w:shd w:val="clear" w:color="auto" w:fill="FFFFFF"/>
        </w:rPr>
        <w:t>2.国内外关于“绘本融入小学美术教学”的文献研究</w:t>
      </w:r>
    </w:p>
    <w:p>
      <w:pPr>
        <w:ind w:firstLine="421"/>
        <w:rPr>
          <w:rFonts w:ascii="宋体" w:hAnsi="宋体" w:cs="宋体"/>
          <w:szCs w:val="21"/>
          <w:shd w:val="clear" w:color="auto" w:fill="FFFFFF"/>
        </w:rPr>
      </w:pPr>
      <w:r>
        <w:rPr>
          <w:rFonts w:hint="eastAsia" w:ascii="宋体" w:hAnsi="宋体" w:cs="宋体"/>
          <w:szCs w:val="21"/>
          <w:shd w:val="clear" w:color="auto" w:fill="FFFFFF"/>
        </w:rPr>
        <w:t>通过文献研究，选取有借鉴意义的实践经验和有指导意义的先进理论为我所用，为课题的实施打下坚实基础。</w:t>
      </w:r>
    </w:p>
    <w:p>
      <w:pPr>
        <w:ind w:left="422"/>
        <w:rPr>
          <w:rFonts w:ascii="宋体" w:hAnsi="宋体" w:cs="宋体"/>
          <w:b/>
          <w:bCs/>
          <w:szCs w:val="21"/>
          <w:shd w:val="clear" w:color="auto" w:fill="FFFFFF"/>
        </w:rPr>
      </w:pPr>
      <w:r>
        <w:rPr>
          <w:rFonts w:hint="eastAsia" w:ascii="宋体" w:hAnsi="宋体" w:cs="宋体"/>
          <w:b/>
          <w:bCs/>
          <w:szCs w:val="21"/>
          <w:shd w:val="clear" w:color="auto" w:fill="FFFFFF"/>
          <w:lang w:val="en-US" w:eastAsia="zh-CN"/>
        </w:rPr>
        <w:t>3</w:t>
      </w:r>
      <w:r>
        <w:rPr>
          <w:rFonts w:hint="eastAsia" w:ascii="宋体" w:hAnsi="宋体" w:cs="宋体"/>
          <w:b/>
          <w:bCs/>
          <w:szCs w:val="21"/>
          <w:shd w:val="clear" w:color="auto" w:fill="FFFFFF"/>
        </w:rPr>
        <w:t>.绘本融入小学美术教学的模式研究</w:t>
      </w:r>
    </w:p>
    <w:p>
      <w:pPr>
        <w:ind w:left="420" w:leftChars="200"/>
        <w:rPr>
          <w:rFonts w:ascii="宋体" w:hAnsi="宋体" w:cs="宋体"/>
          <w:color w:val="FF0000"/>
          <w:szCs w:val="21"/>
          <w:shd w:val="clear" w:color="auto" w:fill="FFFFFF"/>
        </w:rPr>
      </w:pPr>
      <w:r>
        <w:rPr>
          <w:rFonts w:hint="eastAsia" w:ascii="宋体" w:hAnsi="宋体" w:cs="宋体"/>
          <w:szCs w:val="21"/>
          <w:shd w:val="clear" w:color="auto" w:fill="FFFFFF"/>
        </w:rPr>
        <w:t>基于美术教学中积累绘本融入的众多教学课例，从中提炼相关原则和几种</w:t>
      </w:r>
      <w:r>
        <w:rPr>
          <w:rFonts w:hint="eastAsia" w:ascii="宋体" w:hAnsi="宋体" w:cs="宋体"/>
          <w:bCs/>
          <w:szCs w:val="21"/>
          <w:shd w:val="clear" w:color="auto" w:fill="FFFFFF"/>
        </w:rPr>
        <w:t>模式</w:t>
      </w:r>
      <w:r>
        <w:rPr>
          <w:rFonts w:hint="eastAsia" w:ascii="宋体" w:hAnsi="宋体" w:cs="宋体"/>
          <w:szCs w:val="21"/>
          <w:shd w:val="clear" w:color="auto" w:fill="FFFFFF"/>
        </w:rPr>
        <w:t>。</w:t>
      </w:r>
    </w:p>
    <w:p>
      <w:pPr>
        <w:ind w:left="422"/>
        <w:rPr>
          <w:rFonts w:ascii="宋体" w:hAnsi="宋体" w:cs="宋体"/>
          <w:b/>
          <w:bCs/>
          <w:szCs w:val="21"/>
          <w:shd w:val="clear" w:color="auto" w:fill="FFFFFF"/>
        </w:rPr>
      </w:pPr>
      <w:r>
        <w:rPr>
          <w:rFonts w:hint="eastAsia" w:ascii="宋体" w:hAnsi="宋体" w:cs="宋体"/>
          <w:b/>
          <w:bCs/>
          <w:szCs w:val="21"/>
          <w:shd w:val="clear" w:color="auto" w:fill="FFFFFF"/>
          <w:lang w:val="en-US" w:eastAsia="zh-CN"/>
        </w:rPr>
        <w:t>4</w:t>
      </w:r>
      <w:r>
        <w:rPr>
          <w:rFonts w:hint="eastAsia" w:ascii="宋体" w:hAnsi="宋体" w:cs="宋体"/>
          <w:b/>
          <w:bCs/>
          <w:szCs w:val="21"/>
          <w:shd w:val="clear" w:color="auto" w:fill="FFFFFF"/>
        </w:rPr>
        <w:t>.绘本融入小学美术教学的策略研究</w:t>
      </w:r>
    </w:p>
    <w:p>
      <w:pPr>
        <w:ind w:left="420" w:leftChars="200"/>
        <w:rPr>
          <w:rFonts w:ascii="宋体" w:hAnsi="宋体" w:cs="宋体"/>
          <w:szCs w:val="21"/>
          <w:shd w:val="clear" w:color="auto" w:fill="FFFFFF"/>
        </w:rPr>
      </w:pPr>
      <w:r>
        <w:rPr>
          <w:rFonts w:hint="eastAsia" w:ascii="宋体" w:hAnsi="宋体" w:cs="宋体"/>
          <w:szCs w:val="21"/>
          <w:shd w:val="clear" w:color="auto" w:fill="FFFFFF"/>
        </w:rPr>
        <w:t>通过课例总结小学美术教学中绘本应用的方式，初步概括形成绘本在情境创设，激发想</w:t>
      </w:r>
    </w:p>
    <w:p>
      <w:pPr>
        <w:rPr>
          <w:rFonts w:ascii="宋体" w:hAnsi="宋体" w:cs="宋体"/>
          <w:szCs w:val="21"/>
          <w:shd w:val="clear" w:color="auto" w:fill="FFFFFF"/>
        </w:rPr>
      </w:pPr>
      <w:r>
        <w:rPr>
          <w:rFonts w:hint="eastAsia" w:ascii="宋体" w:hAnsi="宋体" w:cs="宋体"/>
          <w:szCs w:val="21"/>
          <w:shd w:val="clear" w:color="auto" w:fill="FFFFFF"/>
        </w:rPr>
        <w:t>象，技法学习表现形式上的教学方法。</w:t>
      </w:r>
    </w:p>
    <w:p>
      <w:pPr>
        <w:ind w:left="422"/>
        <w:rPr>
          <w:rFonts w:ascii="宋体" w:hAnsi="宋体" w:cs="宋体"/>
          <w:b/>
          <w:bCs/>
          <w:szCs w:val="21"/>
          <w:shd w:val="clear" w:color="auto" w:fill="FFFFFF"/>
        </w:rPr>
      </w:pPr>
      <w:r>
        <w:rPr>
          <w:rFonts w:hint="eastAsia" w:ascii="宋体" w:hAnsi="宋体" w:cs="宋体"/>
          <w:b/>
          <w:bCs/>
          <w:szCs w:val="21"/>
          <w:shd w:val="clear" w:color="auto" w:fill="FFFFFF"/>
          <w:lang w:val="en-US" w:eastAsia="zh-CN"/>
        </w:rPr>
        <w:t>5</w:t>
      </w:r>
      <w:r>
        <w:rPr>
          <w:rFonts w:hint="eastAsia" w:ascii="宋体" w:hAnsi="宋体" w:cs="宋体"/>
          <w:b/>
          <w:bCs/>
          <w:szCs w:val="21"/>
          <w:shd w:val="clear" w:color="auto" w:fill="FFFFFF"/>
        </w:rPr>
        <w:t>.绘本融入小学美术教学的评价研究</w:t>
      </w:r>
    </w:p>
    <w:p>
      <w:pPr>
        <w:ind w:left="420" w:leftChars="200"/>
        <w:rPr>
          <w:rFonts w:ascii="宋体" w:hAnsi="宋体" w:cs="宋体"/>
          <w:szCs w:val="21"/>
          <w:shd w:val="clear" w:color="auto" w:fill="FFFFFF"/>
        </w:rPr>
      </w:pPr>
      <w:r>
        <w:rPr>
          <w:rFonts w:hint="eastAsia" w:ascii="宋体" w:hAnsi="宋体" w:cs="宋体"/>
          <w:szCs w:val="21"/>
          <w:shd w:val="clear" w:color="auto" w:fill="FFFFFF"/>
        </w:rPr>
        <w:t>通过作品分析、综合评价表的方法对学生在美术知识与技能、过程与方法、情感态度与</w:t>
      </w:r>
    </w:p>
    <w:p>
      <w:pPr>
        <w:rPr>
          <w:rFonts w:ascii="宋体" w:hAnsi="宋体" w:cs="宋体"/>
          <w:szCs w:val="21"/>
          <w:shd w:val="clear" w:color="auto" w:fill="FFFFFF"/>
        </w:rPr>
      </w:pPr>
      <w:r>
        <w:rPr>
          <w:rFonts w:hint="eastAsia" w:ascii="宋体" w:hAnsi="宋体" w:cs="宋体"/>
          <w:szCs w:val="21"/>
          <w:shd w:val="clear" w:color="auto" w:fill="FFFFFF"/>
        </w:rPr>
        <w:t>价值观上的发展优势，积累作品档案集。</w:t>
      </w:r>
    </w:p>
    <w:p>
      <w:pPr>
        <w:rPr>
          <w:rFonts w:ascii="宋体" w:hAnsi="宋体" w:cs="宋体"/>
          <w:szCs w:val="21"/>
          <w:shd w:val="clear" w:color="auto" w:fill="FFFFFF"/>
        </w:rPr>
      </w:pPr>
    </w:p>
    <w:p>
      <w:pPr>
        <w:outlineLvl w:val="0"/>
        <w:rPr>
          <w:b/>
          <w:bCs/>
        </w:rPr>
      </w:pPr>
      <w:r>
        <w:rPr>
          <w:rFonts w:hint="eastAsia"/>
          <w:b/>
          <w:bCs/>
        </w:rPr>
        <w:t>二、研究过程与方法</w:t>
      </w:r>
    </w:p>
    <w:p>
      <w:pPr>
        <w:ind w:firstLine="422" w:firstLineChars="200"/>
        <w:rPr>
          <w:b/>
          <w:bCs/>
        </w:rPr>
      </w:pPr>
      <w:r>
        <w:rPr>
          <w:rFonts w:hint="eastAsia"/>
          <w:b/>
          <w:bCs/>
        </w:rPr>
        <w:t>（一）研究历程的概述</w:t>
      </w:r>
    </w:p>
    <w:p>
      <w:pPr>
        <w:ind w:firstLine="422" w:firstLineChars="200"/>
        <w:rPr>
          <w:b/>
          <w:bCs/>
        </w:rPr>
      </w:pPr>
      <w:r>
        <w:rPr>
          <w:rFonts w:hint="eastAsia"/>
          <w:b/>
          <w:bCs/>
        </w:rPr>
        <w:t>1.第一阶段——认清问题，专家认证（2017年12月~2018月4月）</w:t>
      </w:r>
    </w:p>
    <w:p>
      <w:pPr>
        <w:ind w:firstLine="420" w:firstLineChars="200"/>
      </w:pPr>
      <w:r>
        <w:rPr>
          <w:rFonts w:hint="eastAsia"/>
        </w:rPr>
        <w:t>（1）确定成员，成立课题组。</w:t>
      </w:r>
    </w:p>
    <w:p>
      <w:pPr>
        <w:ind w:firstLine="420" w:firstLineChars="200"/>
      </w:pPr>
      <w:r>
        <w:rPr>
          <w:rFonts w:hint="eastAsia"/>
        </w:rPr>
        <w:t>（2）理论学习，提升自我。</w:t>
      </w:r>
    </w:p>
    <w:p>
      <w:pPr>
        <w:ind w:firstLine="420" w:firstLineChars="200"/>
      </w:pPr>
      <w:r>
        <w:rPr>
          <w:rFonts w:hint="eastAsia"/>
        </w:rPr>
        <w:t>（3）完成课题研究方案，确定目标。</w:t>
      </w:r>
    </w:p>
    <w:p>
      <w:pPr>
        <w:ind w:firstLine="420" w:firstLineChars="200"/>
      </w:pPr>
      <w:r>
        <w:rPr>
          <w:rFonts w:hint="eastAsia"/>
        </w:rPr>
        <w:t>（4）建立 “绘本”资源中心，收集与教学内容相关的绘本资源。</w:t>
      </w:r>
    </w:p>
    <w:p>
      <w:pPr>
        <w:ind w:firstLine="422" w:firstLineChars="200"/>
        <w:rPr>
          <w:b/>
          <w:bCs/>
        </w:rPr>
      </w:pPr>
      <w:r>
        <w:rPr>
          <w:rFonts w:hint="eastAsia"/>
          <w:b/>
          <w:bCs/>
        </w:rPr>
        <w:t>2.第二阶段——按照计划，实施研究（2018年5月~2018年12月）</w:t>
      </w:r>
    </w:p>
    <w:p>
      <w:pPr>
        <w:ind w:firstLine="420" w:firstLineChars="200"/>
      </w:pPr>
      <w:r>
        <w:rPr>
          <w:rFonts w:hint="eastAsia"/>
        </w:rPr>
        <w:t>（1）制订每学期研究计划，立足课堂开展研究。</w:t>
      </w:r>
    </w:p>
    <w:p>
      <w:pPr>
        <w:ind w:firstLine="420" w:firstLineChars="200"/>
      </w:pPr>
      <w:r>
        <w:rPr>
          <w:rFonts w:hint="eastAsia"/>
        </w:rPr>
        <w:t>（2）开发绘本学习环境资源。</w:t>
      </w:r>
    </w:p>
    <w:p>
      <w:pPr>
        <w:ind w:firstLine="420" w:firstLineChars="200"/>
      </w:pPr>
      <w:r>
        <w:rPr>
          <w:rFonts w:hint="eastAsia"/>
        </w:rPr>
        <w:t>（3）梳理绘本资源。</w:t>
      </w:r>
    </w:p>
    <w:p>
      <w:pPr>
        <w:ind w:firstLine="420" w:firstLineChars="200"/>
      </w:pPr>
      <w:r>
        <w:rPr>
          <w:rFonts w:hint="eastAsia"/>
        </w:rPr>
        <w:t>（4）做好研究资料的归类及整理工作，完成课题中期评估。</w:t>
      </w:r>
      <w:r>
        <w:rPr>
          <w:rFonts w:hint="eastAsia"/>
        </w:rPr>
        <w:tab/>
      </w:r>
    </w:p>
    <w:p>
      <w:pPr>
        <w:ind w:firstLine="422" w:firstLineChars="200"/>
        <w:rPr>
          <w:b/>
          <w:bCs/>
        </w:rPr>
      </w:pPr>
      <w:r>
        <w:rPr>
          <w:rFonts w:hint="eastAsia"/>
          <w:b/>
          <w:bCs/>
        </w:rPr>
        <w:t>3.第三阶段——提炼策略，深化研究（2019年1月~2019年10月）</w:t>
      </w:r>
    </w:p>
    <w:p>
      <w:pPr>
        <w:ind w:firstLine="420" w:firstLineChars="200"/>
      </w:pPr>
      <w:r>
        <w:rPr>
          <w:rFonts w:hint="eastAsia"/>
        </w:rPr>
        <w:t>（1）开展专家指导、理论学习、反思交流等活动。</w:t>
      </w:r>
    </w:p>
    <w:p>
      <w:pPr>
        <w:ind w:firstLine="420" w:firstLineChars="200"/>
      </w:pPr>
      <w:r>
        <w:rPr>
          <w:rFonts w:hint="eastAsia"/>
        </w:rPr>
        <w:t>（2）细化绘本分类。</w:t>
      </w:r>
    </w:p>
    <w:p>
      <w:pPr>
        <w:ind w:firstLine="420" w:firstLineChars="200"/>
      </w:pPr>
      <w:r>
        <w:rPr>
          <w:rFonts w:hint="eastAsia"/>
        </w:rPr>
        <w:t>（3）结合教研活动，细化研究，形成案例集。</w:t>
      </w:r>
    </w:p>
    <w:p>
      <w:pPr>
        <w:ind w:firstLine="420" w:firstLineChars="200"/>
      </w:pPr>
      <w:r>
        <w:rPr>
          <w:rFonts w:hint="eastAsia"/>
        </w:rPr>
        <w:t>（4）收集作品，完成学生作品集。</w:t>
      </w:r>
    </w:p>
    <w:p>
      <w:pPr>
        <w:ind w:firstLine="422" w:firstLineChars="200"/>
        <w:rPr>
          <w:b/>
          <w:bCs/>
        </w:rPr>
      </w:pPr>
      <w:r>
        <w:rPr>
          <w:rFonts w:hint="eastAsia"/>
          <w:b/>
          <w:bCs/>
        </w:rPr>
        <w:t>4.第四阶段——梳理过程，总结反思（2019年11月~2019年12月）</w:t>
      </w:r>
    </w:p>
    <w:p>
      <w:pPr>
        <w:ind w:firstLine="420" w:firstLineChars="200"/>
      </w:pPr>
      <w:r>
        <w:rPr>
          <w:rFonts w:hint="eastAsia"/>
        </w:rPr>
        <w:t>（1）撰写研究报告。</w:t>
      </w:r>
    </w:p>
    <w:p>
      <w:pPr>
        <w:ind w:firstLine="420" w:firstLineChars="200"/>
      </w:pPr>
      <w:r>
        <w:rPr>
          <w:rFonts w:hint="eastAsia"/>
        </w:rPr>
        <w:t>（2）整理研究的过程性资料，接受结题评估。</w:t>
      </w:r>
    </w:p>
    <w:p>
      <w:pPr>
        <w:rPr>
          <w:rFonts w:ascii="宋体" w:hAnsi="宋体" w:cs="宋体"/>
          <w:szCs w:val="21"/>
          <w:shd w:val="clear" w:color="auto" w:fill="FFFFFF"/>
        </w:rPr>
      </w:pPr>
    </w:p>
    <w:p>
      <w:pPr>
        <w:numPr>
          <w:ilvl w:val="0"/>
          <w:numId w:val="1"/>
        </w:numPr>
        <w:ind w:firstLine="422" w:firstLineChars="200"/>
        <w:rPr>
          <w:b/>
          <w:bCs/>
        </w:rPr>
      </w:pPr>
      <w:r>
        <w:rPr>
          <w:rFonts w:hint="eastAsia"/>
          <w:b/>
          <w:bCs/>
        </w:rPr>
        <w:t>研究方法</w:t>
      </w:r>
    </w:p>
    <w:p>
      <w:pPr>
        <w:ind w:firstLine="420" w:firstLineChars="200"/>
        <w:rPr>
          <w:rFonts w:hint="default" w:eastAsiaTheme="minorEastAsia"/>
          <w:b/>
          <w:bCs/>
          <w:lang w:val="en-US" w:eastAsia="zh-CN"/>
        </w:rPr>
      </w:pPr>
      <w:r>
        <w:rPr>
          <w:rFonts w:hint="eastAsia"/>
          <w:b w:val="0"/>
          <w:bCs w:val="0"/>
          <w:lang w:val="en-US" w:eastAsia="zh-CN"/>
        </w:rPr>
        <w:t>1.文献研究法：通过文献研究，</w:t>
      </w:r>
      <w:r>
        <w:rPr>
          <w:rFonts w:hint="eastAsia" w:ascii="宋体" w:hAnsi="宋体" w:cs="宋体"/>
          <w:szCs w:val="21"/>
          <w:shd w:val="clear" w:color="auto" w:fill="FFFFFF"/>
        </w:rPr>
        <w:t>选取有借鉴意义的实践应验和有指导意义的先进理论为我所用，为课题的实施打下坚实基础。</w:t>
      </w:r>
    </w:p>
    <w:p>
      <w:pPr>
        <w:ind w:left="420" w:right="-107" w:rightChars="-51"/>
        <w:rPr>
          <w:rFonts w:ascii="宋体" w:hAnsi="宋体" w:cs="宋体"/>
          <w:szCs w:val="21"/>
        </w:rPr>
      </w:pPr>
      <w:r>
        <w:rPr>
          <w:rFonts w:hint="eastAsia" w:ascii="宋体" w:hAnsi="宋体" w:cs="宋体"/>
          <w:szCs w:val="21"/>
          <w:lang w:val="en-US" w:eastAsia="zh-CN"/>
        </w:rPr>
        <w:t>2</w:t>
      </w:r>
      <w:r>
        <w:rPr>
          <w:rFonts w:hint="eastAsia" w:ascii="宋体" w:hAnsi="宋体" w:cs="宋体"/>
          <w:szCs w:val="21"/>
        </w:rPr>
        <w:t>.调查研究法：通过问卷、访谈整体了解本校学生美术学习的现状。</w:t>
      </w:r>
    </w:p>
    <w:p>
      <w:pPr>
        <w:ind w:left="420" w:right="-107" w:rightChars="-51"/>
        <w:rPr>
          <w:rFonts w:ascii="宋体" w:hAnsi="宋体" w:cs="宋体"/>
          <w:szCs w:val="21"/>
        </w:rPr>
      </w:pPr>
      <w:r>
        <w:rPr>
          <w:rFonts w:hint="eastAsia" w:ascii="宋体" w:hAnsi="宋体" w:cs="宋体"/>
          <w:szCs w:val="21"/>
          <w:lang w:val="en-US" w:eastAsia="zh-CN"/>
        </w:rPr>
        <w:t>3</w:t>
      </w:r>
      <w:r>
        <w:rPr>
          <w:rFonts w:hint="eastAsia" w:ascii="宋体" w:hAnsi="宋体" w:cs="宋体"/>
          <w:szCs w:val="21"/>
        </w:rPr>
        <w:t>.案例研究法：通过课堂教学积累相关课例。</w:t>
      </w:r>
    </w:p>
    <w:p>
      <w:pPr>
        <w:ind w:left="420" w:right="-107" w:rightChars="-51"/>
        <w:jc w:val="left"/>
        <w:rPr>
          <w:rFonts w:ascii="宋体" w:hAnsi="宋体" w:cs="宋体"/>
          <w:szCs w:val="21"/>
        </w:rPr>
      </w:pPr>
      <w:r>
        <w:rPr>
          <w:rFonts w:hint="eastAsia" w:ascii="宋体" w:hAnsi="宋体" w:cs="宋体"/>
          <w:szCs w:val="21"/>
          <w:lang w:val="en-US" w:eastAsia="zh-CN"/>
        </w:rPr>
        <w:t>4</w:t>
      </w:r>
      <w:r>
        <w:rPr>
          <w:rFonts w:hint="eastAsia" w:ascii="宋体" w:hAnsi="宋体" w:cs="宋体"/>
          <w:szCs w:val="21"/>
        </w:rPr>
        <w:t>.课堂观察法：分析比较学生在实施前，实施中，实施后三个阶段的变化。</w:t>
      </w:r>
    </w:p>
    <w:p>
      <w:pPr>
        <w:rPr>
          <w:b/>
          <w:bCs/>
        </w:rPr>
      </w:pPr>
    </w:p>
    <w:p>
      <w:pPr>
        <w:ind w:firstLine="422" w:firstLineChars="200"/>
        <w:rPr>
          <w:b/>
          <w:bCs/>
        </w:rPr>
      </w:pPr>
      <w:r>
        <w:rPr>
          <w:rFonts w:hint="eastAsia"/>
          <w:b/>
          <w:bCs/>
        </w:rPr>
        <w:t>（三）研究内容的展开</w:t>
      </w:r>
    </w:p>
    <w:p>
      <w:pPr>
        <w:ind w:left="422"/>
        <w:rPr>
          <w:rFonts w:ascii="宋体" w:hAnsi="宋体" w:cs="宋体"/>
          <w:b/>
          <w:bCs/>
          <w:szCs w:val="21"/>
          <w:shd w:val="clear" w:color="auto" w:fill="FFFFFF"/>
        </w:rPr>
      </w:pPr>
      <w:r>
        <w:rPr>
          <w:rFonts w:hint="eastAsia" w:ascii="宋体" w:hAnsi="宋体" w:cs="宋体"/>
          <w:b/>
          <w:bCs/>
          <w:szCs w:val="21"/>
          <w:shd w:val="clear" w:color="auto" w:fill="FFFFFF"/>
        </w:rPr>
        <w:t>1.现状分析，开发资源</w:t>
      </w:r>
    </w:p>
    <w:p>
      <w:pPr>
        <w:ind w:firstLine="420" w:firstLineChars="200"/>
        <w:rPr>
          <w:rFonts w:ascii="宋体" w:hAnsi="宋体" w:cs="宋体"/>
          <w:szCs w:val="21"/>
          <w:shd w:val="clear" w:color="auto" w:fill="FFFFFF"/>
        </w:rPr>
      </w:pPr>
      <w:r>
        <w:rPr>
          <w:rFonts w:hint="eastAsia" w:ascii="宋体" w:hAnsi="宋体" w:cs="宋体"/>
          <w:szCs w:val="21"/>
          <w:shd w:val="clear" w:color="auto" w:fill="FFFFFF"/>
        </w:rPr>
        <w:t>虽然老师逐渐意识到绘本资源对于儿童成长和美术学习的重要性，通过问卷调查（教师版、学生版）、访谈等调研方式我们发现以下问题：第一，教师自身对于经典绘本了解的比较少，绘本储备量较少；第二，教师过多的关注了绘本的情节而忽视了绘本中的美术元素；第三，有些美术教师不能将绘本与教学进行有效的整合。第四，学生阅读绘本的渠道较少，没有满足儿童绘本学习的基本条件。</w:t>
      </w:r>
    </w:p>
    <w:p>
      <w:pPr>
        <w:ind w:firstLine="420" w:firstLineChars="200"/>
        <w:rPr>
          <w:rFonts w:hint="eastAsia" w:asciiTheme="minorEastAsia" w:hAnsiTheme="minorEastAsia" w:cstheme="minorEastAsia"/>
          <w:szCs w:val="21"/>
        </w:rPr>
      </w:pPr>
      <w:r>
        <w:rPr>
          <w:rFonts w:hint="eastAsia" w:ascii="宋体" w:hAnsi="宋体" w:cs="宋体"/>
          <w:szCs w:val="21"/>
          <w:shd w:val="clear" w:color="auto" w:fill="FFFFFF"/>
        </w:rPr>
        <w:t>针对以上问题，</w:t>
      </w:r>
      <w:r>
        <w:rPr>
          <w:rFonts w:hint="eastAsia" w:asciiTheme="minorEastAsia" w:hAnsiTheme="minorEastAsia" w:cstheme="minorEastAsia"/>
          <w:szCs w:val="21"/>
        </w:rPr>
        <w:t>为学生创设良好的绘本环境和条件是开展各类课程的前提和基础。</w:t>
      </w:r>
    </w:p>
    <w:p>
      <w:pPr>
        <w:ind w:firstLine="420" w:firstLineChars="200"/>
        <w:rPr>
          <w:rFonts w:hint="eastAsia" w:asciiTheme="minorEastAsia" w:hAnsiTheme="minorEastAsia" w:cstheme="minorEastAsia"/>
          <w:szCs w:val="21"/>
          <w:lang w:eastAsia="zh-CN"/>
        </w:rPr>
      </w:pPr>
      <w:r>
        <w:rPr>
          <w:rFonts w:hint="eastAsia" w:asciiTheme="minorEastAsia" w:hAnsiTheme="minorEastAsia" w:cstheme="minorEastAsia"/>
          <w:szCs w:val="21"/>
          <w:lang w:eastAsia="zh-CN"/>
        </w:rPr>
        <w:t>（</w:t>
      </w:r>
      <w:r>
        <w:rPr>
          <w:rFonts w:hint="eastAsia" w:asciiTheme="minorEastAsia" w:hAnsiTheme="minorEastAsia" w:cstheme="minorEastAsia"/>
          <w:szCs w:val="21"/>
          <w:lang w:val="en-US" w:eastAsia="zh-CN"/>
        </w:rPr>
        <w:t>1</w:t>
      </w:r>
      <w:r>
        <w:rPr>
          <w:rFonts w:hint="eastAsia" w:asciiTheme="minorEastAsia" w:hAnsiTheme="minorEastAsia" w:cstheme="minorEastAsia"/>
          <w:szCs w:val="21"/>
          <w:lang w:eastAsia="zh-CN"/>
        </w:rPr>
        <w:t>）</w:t>
      </w:r>
      <w:r>
        <w:rPr>
          <w:rFonts w:hint="eastAsia" w:asciiTheme="minorEastAsia" w:hAnsiTheme="minorEastAsia" w:cstheme="minorEastAsia"/>
          <w:szCs w:val="21"/>
        </w:rPr>
        <w:t>我们因地制宜，为学生的绘本阅读创设条件，丰富阅读形式，给予学生充分的时间与空间。只有在良好的物质环境和精神氛围中，学生才能积极的参与绘本活动。由于本校学生对于绘本的积累较少，前期主要以绘本阅读为主，让学生感知绘本的组成、结构、编排等。每周两节的美术课中，在完成当堂学习任务的情况下，学生可以利用剩余的时间进行绘本阅读</w:t>
      </w:r>
      <w:r>
        <w:rPr>
          <w:rFonts w:hint="eastAsia" w:asciiTheme="minorEastAsia" w:hAnsiTheme="minorEastAsia" w:cstheme="minorEastAsia"/>
          <w:szCs w:val="21"/>
          <w:lang w:eastAsia="zh-CN"/>
        </w:rPr>
        <w:t>，丰富绘本体验。</w:t>
      </w:r>
    </w:p>
    <w:p>
      <w:pPr>
        <w:ind w:firstLine="420" w:firstLineChars="200"/>
        <w:rPr>
          <w:rFonts w:hint="eastAsia" w:asciiTheme="minorEastAsia" w:hAnsiTheme="minorEastAsia" w:eastAsiaTheme="minorEastAsia" w:cstheme="minorEastAsia"/>
          <w:szCs w:val="21"/>
          <w:lang w:eastAsia="zh-CN"/>
        </w:rPr>
      </w:pPr>
      <w:r>
        <w:rPr>
          <w:rFonts w:hint="eastAsia" w:asciiTheme="minorEastAsia" w:hAnsiTheme="minorEastAsia" w:cstheme="minorEastAsia"/>
          <w:szCs w:val="21"/>
          <w:lang w:eastAsia="zh-CN"/>
        </w:rPr>
        <w:t>（</w:t>
      </w:r>
      <w:r>
        <w:rPr>
          <w:rFonts w:hint="eastAsia" w:asciiTheme="minorEastAsia" w:hAnsiTheme="minorEastAsia" w:cstheme="minorEastAsia"/>
          <w:szCs w:val="21"/>
          <w:lang w:val="en-US" w:eastAsia="zh-CN"/>
        </w:rPr>
        <w:t>2</w:t>
      </w:r>
      <w:r>
        <w:rPr>
          <w:rFonts w:hint="eastAsia" w:asciiTheme="minorEastAsia" w:hAnsiTheme="minorEastAsia" w:cstheme="minorEastAsia"/>
          <w:szCs w:val="21"/>
          <w:lang w:eastAsia="zh-CN"/>
        </w:rPr>
        <w:t>）前期以主题为类别</w:t>
      </w:r>
      <w:r>
        <w:rPr>
          <w:rFonts w:hint="eastAsia" w:asciiTheme="minorEastAsia" w:hAnsiTheme="minorEastAsia" w:cstheme="minorEastAsia"/>
          <w:szCs w:val="21"/>
        </w:rPr>
        <w:t>梳理部分经典绘本</w:t>
      </w:r>
    </w:p>
    <w:p>
      <w:pPr>
        <w:ind w:firstLine="420" w:firstLineChars="200"/>
        <w:rPr>
          <w:rFonts w:asciiTheme="minorEastAsia" w:hAnsiTheme="minorEastAsia" w:cstheme="minorEastAsia"/>
          <w:szCs w:val="21"/>
        </w:rPr>
      </w:pPr>
      <w:r>
        <w:rPr>
          <w:rFonts w:hint="eastAsia" w:asciiTheme="minorEastAsia" w:hAnsiTheme="minorEastAsia" w:cstheme="minorEastAsia"/>
          <w:szCs w:val="21"/>
        </w:rPr>
        <w:t>有关妈妈形象的绘本：《我们的妈妈在哪里》、《我的妈妈真麻烦》、《做妈妈的都是这样》、《妈妈的红沙发》、《我妈妈》、《猜猜我有多爱你》</w:t>
      </w:r>
    </w:p>
    <w:p>
      <w:pPr>
        <w:ind w:firstLine="420" w:firstLineChars="200"/>
        <w:rPr>
          <w:rFonts w:asciiTheme="minorEastAsia" w:hAnsiTheme="minorEastAsia" w:cstheme="minorEastAsia"/>
          <w:szCs w:val="21"/>
        </w:rPr>
      </w:pPr>
      <w:r>
        <w:rPr>
          <w:rFonts w:hint="eastAsia" w:asciiTheme="minorEastAsia" w:hAnsiTheme="minorEastAsia" w:cstheme="minorEastAsia"/>
          <w:szCs w:val="21"/>
        </w:rPr>
        <w:t>有关爸爸形象的绘本：《爸爸，你爱我吗？》、《我爸爸》、《爸爸，我要月亮》、《一个不能没有礼物的日子》</w:t>
      </w:r>
    </w:p>
    <w:p>
      <w:pPr>
        <w:ind w:firstLine="420" w:firstLineChars="200"/>
        <w:rPr>
          <w:rFonts w:asciiTheme="minorEastAsia" w:hAnsiTheme="minorEastAsia" w:cstheme="minorEastAsia"/>
          <w:szCs w:val="21"/>
        </w:rPr>
      </w:pPr>
      <w:r>
        <w:rPr>
          <w:rFonts w:hint="eastAsia" w:asciiTheme="minorEastAsia" w:hAnsiTheme="minorEastAsia" w:cstheme="minorEastAsia"/>
          <w:szCs w:val="21"/>
        </w:rPr>
        <w:t>可以引导小朋友面对死亡的绘本：《爷爷没有穿西装》、《我的外公》、《我永远爱你》、《獾的礼物》、《再见，艾玛奶奶》</w:t>
      </w:r>
    </w:p>
    <w:p>
      <w:pPr>
        <w:ind w:firstLine="420" w:firstLineChars="200"/>
        <w:rPr>
          <w:rFonts w:asciiTheme="minorEastAsia" w:hAnsiTheme="minorEastAsia" w:cstheme="minorEastAsia"/>
          <w:szCs w:val="21"/>
        </w:rPr>
      </w:pPr>
      <w:r>
        <w:rPr>
          <w:rFonts w:hint="eastAsia" w:asciiTheme="minorEastAsia" w:hAnsiTheme="minorEastAsia" w:cstheme="minorEastAsia"/>
          <w:szCs w:val="21"/>
        </w:rPr>
        <w:t>可以引导小朋友学习面对抒发脾气与情绪的绘本：《生气的亚瑟》、《生气汤》、《啊！烦恼》、《菲菲生气了——非常，非常的生气》、《我变成了一只碰火龙了》</w:t>
      </w:r>
    </w:p>
    <w:p>
      <w:pPr>
        <w:ind w:firstLine="420" w:firstLineChars="200"/>
        <w:rPr>
          <w:rFonts w:asciiTheme="minorEastAsia" w:hAnsiTheme="minorEastAsia" w:cstheme="minorEastAsia"/>
          <w:szCs w:val="21"/>
        </w:rPr>
      </w:pPr>
      <w:r>
        <w:rPr>
          <w:rFonts w:hint="eastAsia" w:asciiTheme="minorEastAsia" w:hAnsiTheme="minorEastAsia" w:cstheme="minorEastAsia"/>
          <w:szCs w:val="21"/>
        </w:rPr>
        <w:t>可以引导小朋友学习面对并抒解害怕与恐惧的绘本：《雷公糕》、《魔奇魔奇树》、《床底下的怪物》、《我好担心》</w:t>
      </w:r>
    </w:p>
    <w:p>
      <w:pPr>
        <w:ind w:firstLine="420" w:firstLineChars="200"/>
        <w:rPr>
          <w:rFonts w:asciiTheme="minorEastAsia" w:hAnsiTheme="minorEastAsia" w:cstheme="minorEastAsia"/>
          <w:szCs w:val="21"/>
        </w:rPr>
      </w:pPr>
      <w:r>
        <w:rPr>
          <w:rFonts w:hint="eastAsia" w:asciiTheme="minorEastAsia" w:hAnsiTheme="minorEastAsia" w:cstheme="minorEastAsia"/>
          <w:szCs w:val="21"/>
        </w:rPr>
        <w:t>可以引导小朋友面对父母失和与单亲教养的绘本：《好事成双》、《保罗的超级大计划》、《爸爸妈妈不住在一起了》</w:t>
      </w:r>
    </w:p>
    <w:p>
      <w:pPr>
        <w:ind w:firstLine="420" w:firstLineChars="200"/>
        <w:rPr>
          <w:b/>
          <w:szCs w:val="21"/>
        </w:rPr>
      </w:pPr>
      <w:r>
        <w:rPr>
          <w:rFonts w:hint="eastAsia" w:asciiTheme="minorEastAsia" w:hAnsiTheme="minorEastAsia" w:cstheme="minorEastAsia"/>
          <w:szCs w:val="21"/>
        </w:rPr>
        <w:t>可以引导小朋友面对身心失能者的绘本《我的妹妹听不见》</w:t>
      </w:r>
    </w:p>
    <w:p>
      <w:pPr>
        <w:ind w:firstLine="422" w:firstLineChars="200"/>
        <w:rPr>
          <w:rFonts w:ascii="宋体" w:hAnsi="宋体" w:cs="宋体"/>
          <w:b/>
          <w:bCs/>
          <w:szCs w:val="21"/>
          <w:shd w:val="clear" w:color="auto" w:fill="FFFFFF"/>
        </w:rPr>
      </w:pPr>
      <w:r>
        <w:rPr>
          <w:rFonts w:hint="eastAsia" w:ascii="宋体" w:hAnsi="宋体" w:cs="宋体"/>
          <w:b/>
          <w:bCs/>
          <w:szCs w:val="21"/>
          <w:shd w:val="clear" w:color="auto" w:fill="FFFFFF"/>
        </w:rPr>
        <w:t>2.文献研究，明确研究方向</w:t>
      </w:r>
    </w:p>
    <w:p>
      <w:pPr>
        <w:ind w:firstLine="420"/>
        <w:rPr>
          <w:rFonts w:ascii="宋体" w:hAnsi="宋体" w:cs="宋体"/>
          <w:szCs w:val="21"/>
          <w:shd w:val="clear" w:color="auto" w:fill="FFFFFF"/>
        </w:rPr>
      </w:pPr>
      <w:r>
        <w:rPr>
          <w:rFonts w:hint="eastAsia" w:ascii="宋体" w:hAnsi="宋体" w:cs="宋体"/>
          <w:szCs w:val="21"/>
          <w:shd w:val="clear" w:color="auto" w:fill="FFFFFF"/>
        </w:rPr>
        <w:t>我国介绍绘本比较有名的是彭懿的《图画书—阅读经典》。作者在挑选了60多本绘本进行形式和结构分析，同时还为读者提供了每本绘本创作的背景和作者个人情况。这些为笔者研究提供了丰富的资源支持。关于绘本与儿童创作性问题，王晓玉《图画故事对幼儿创造新想象的影响实验研究》中说到，作者通过进行幼儿自编故事和续讲故事的实验向我们阐述了绘本对幼儿创造性发展的重要作用。柴丽丽的《儿童绘本在幼儿园艺术领域教学中的开发与应用研究》中谈到就艺术领域而言，绘本以造型、颜色、构图、表现手法、艺术风格带给幼儿各种不同的视觉冲击，而绘本在艺术教育中最重要的作用就是引发幼儿对艺术创作的兴趣，并丰富他们的想象力、创造力。</w:t>
      </w:r>
    </w:p>
    <w:p>
      <w:pPr>
        <w:ind w:firstLine="420"/>
        <w:rPr>
          <w:rFonts w:ascii="宋体" w:hAnsi="宋体" w:cs="宋体"/>
          <w:szCs w:val="21"/>
          <w:shd w:val="clear" w:color="auto" w:fill="FFFFFF"/>
        </w:rPr>
      </w:pPr>
      <w:r>
        <w:rPr>
          <w:rFonts w:hint="eastAsia" w:ascii="宋体" w:hAnsi="宋体" w:cs="宋体"/>
          <w:szCs w:val="21"/>
          <w:shd w:val="clear" w:color="auto" w:fill="FFFFFF"/>
        </w:rPr>
        <w:t>通过前期大量的文献研究，我们了解了国内的研究现状，选取有借鉴意义的实践</w:t>
      </w:r>
      <w:r>
        <w:rPr>
          <w:rFonts w:hint="eastAsia" w:ascii="宋体" w:hAnsi="宋体" w:cs="宋体"/>
          <w:szCs w:val="21"/>
          <w:shd w:val="clear" w:color="auto" w:fill="FFFFFF"/>
          <w:lang w:eastAsia="zh-CN"/>
        </w:rPr>
        <w:t>经</w:t>
      </w:r>
      <w:r>
        <w:rPr>
          <w:rFonts w:hint="eastAsia" w:ascii="宋体" w:hAnsi="宋体" w:cs="宋体"/>
          <w:szCs w:val="21"/>
          <w:shd w:val="clear" w:color="auto" w:fill="FFFFFF"/>
        </w:rPr>
        <w:t>验和有指导意义的先进理论为我所用，为课题的实施打下坚实基础。</w:t>
      </w:r>
    </w:p>
    <w:p>
      <w:pPr>
        <w:ind w:left="422"/>
        <w:rPr>
          <w:rFonts w:hint="eastAsia" w:ascii="宋体" w:hAnsi="宋体" w:cs="宋体"/>
          <w:b/>
          <w:bCs/>
          <w:szCs w:val="21"/>
          <w:shd w:val="clear" w:color="auto" w:fill="FFFFFF"/>
        </w:rPr>
      </w:pPr>
      <w:r>
        <w:rPr>
          <w:rFonts w:hint="eastAsia" w:ascii="宋体" w:hAnsi="宋体" w:cs="宋体"/>
          <w:b/>
          <w:bCs/>
          <w:szCs w:val="21"/>
          <w:shd w:val="clear" w:color="auto" w:fill="FFFFFF"/>
        </w:rPr>
        <w:t>3.绘本融入小学美术教学的策略研究</w:t>
      </w:r>
    </w:p>
    <w:p>
      <w:pPr>
        <w:ind w:left="422"/>
        <w:rPr>
          <w:rFonts w:hint="eastAsia" w:ascii="宋体" w:hAnsi="宋体" w:cs="宋体"/>
          <w:b/>
          <w:bCs/>
          <w:szCs w:val="21"/>
          <w:shd w:val="clear" w:color="auto" w:fill="FFFFFF"/>
        </w:rPr>
      </w:pPr>
      <w:r>
        <w:rPr>
          <w:rFonts w:hint="eastAsia" w:ascii="宋体" w:hAnsi="宋体" w:cs="宋体"/>
          <w:b/>
          <w:bCs/>
          <w:szCs w:val="21"/>
          <w:shd w:val="clear" w:color="auto" w:fill="FFFFFF"/>
        </w:rPr>
        <w:t>策略一：物形文化建设，打造绘本教学场域</w:t>
      </w:r>
    </w:p>
    <w:p>
      <w:pPr>
        <w:numPr>
          <w:ilvl w:val="0"/>
          <w:numId w:val="2"/>
        </w:numPr>
        <w:ind w:firstLine="420" w:firstLineChars="200"/>
        <w:rPr>
          <w:rFonts w:hint="eastAsia" w:asciiTheme="minorEastAsia" w:hAnsiTheme="minorEastAsia" w:cstheme="minorEastAsia"/>
          <w:szCs w:val="21"/>
        </w:rPr>
      </w:pPr>
      <w:r>
        <w:rPr>
          <w:rFonts w:hint="eastAsia" w:asciiTheme="minorEastAsia" w:hAnsiTheme="minorEastAsia" w:cstheme="minorEastAsia"/>
          <w:szCs w:val="21"/>
        </w:rPr>
        <w:t>完善绘本教学的基本材料和设施（绘本制作区）</w:t>
      </w:r>
      <w:r>
        <w:rPr>
          <w:rFonts w:hint="eastAsia" w:asciiTheme="minorEastAsia" w:hAnsiTheme="minorEastAsia" w:cstheme="minorEastAsia"/>
          <w:szCs w:val="21"/>
          <w:lang w:eastAsia="zh-CN"/>
        </w:rPr>
        <w:t>。</w:t>
      </w:r>
    </w:p>
    <w:p>
      <w:pPr>
        <w:numPr>
          <w:ilvl w:val="0"/>
          <w:numId w:val="2"/>
        </w:numPr>
        <w:ind w:firstLine="420" w:firstLineChars="200"/>
        <w:rPr>
          <w:rFonts w:asciiTheme="minorEastAsia" w:hAnsiTheme="minorEastAsia" w:cstheme="minorEastAsia"/>
          <w:szCs w:val="21"/>
        </w:rPr>
      </w:pPr>
      <w:r>
        <w:rPr>
          <w:rFonts w:hint="eastAsia" w:asciiTheme="minorEastAsia" w:hAnsiTheme="minorEastAsia" w:cstheme="minorEastAsia"/>
          <w:szCs w:val="21"/>
        </w:rPr>
        <w:t>丰富绘本教学的图书和影像资料</w:t>
      </w:r>
      <w:r>
        <w:rPr>
          <w:rFonts w:hint="eastAsia" w:asciiTheme="minorEastAsia" w:hAnsiTheme="minorEastAsia" w:cstheme="minorEastAsia"/>
          <w:szCs w:val="21"/>
          <w:lang w:eastAsia="zh-CN"/>
        </w:rPr>
        <w:t>（</w:t>
      </w:r>
      <w:r>
        <w:rPr>
          <w:rFonts w:hint="eastAsia" w:asciiTheme="minorEastAsia" w:hAnsiTheme="minorEastAsia" w:cstheme="minorEastAsia"/>
          <w:szCs w:val="21"/>
        </w:rPr>
        <w:t>电子绘本书），拓展校外绘本学习的资源。</w:t>
      </w:r>
    </w:p>
    <w:p>
      <w:pPr>
        <w:ind w:left="422"/>
        <w:rPr>
          <w:rFonts w:hint="eastAsia" w:ascii="宋体" w:hAnsi="宋体" w:cs="宋体" w:eastAsiaTheme="minorEastAsia"/>
          <w:b w:val="0"/>
          <w:bCs w:val="0"/>
          <w:szCs w:val="21"/>
          <w:shd w:val="clear" w:color="auto" w:fill="FFFFFF"/>
          <w:lang w:eastAsia="zh-CN"/>
        </w:rPr>
      </w:pPr>
      <w:r>
        <w:rPr>
          <w:rFonts w:hint="eastAsia" w:ascii="宋体" w:hAnsi="宋体" w:cs="宋体"/>
          <w:b w:val="0"/>
          <w:bCs w:val="0"/>
          <w:szCs w:val="21"/>
          <w:shd w:val="clear" w:color="auto" w:fill="FFFFFF"/>
          <w:lang w:eastAsia="zh-CN"/>
        </w:rPr>
        <w:t>（</w:t>
      </w:r>
      <w:r>
        <w:rPr>
          <w:rFonts w:hint="eastAsia" w:ascii="宋体" w:hAnsi="宋体" w:cs="宋体"/>
          <w:b w:val="0"/>
          <w:bCs w:val="0"/>
          <w:szCs w:val="21"/>
          <w:shd w:val="clear" w:color="auto" w:fill="FFFFFF"/>
          <w:lang w:val="en-US" w:eastAsia="zh-CN"/>
        </w:rPr>
        <w:t>3</w:t>
      </w:r>
      <w:r>
        <w:rPr>
          <w:rFonts w:hint="eastAsia" w:ascii="宋体" w:hAnsi="宋体" w:cs="宋体"/>
          <w:b w:val="0"/>
          <w:bCs w:val="0"/>
          <w:szCs w:val="21"/>
          <w:shd w:val="clear" w:color="auto" w:fill="FFFFFF"/>
          <w:lang w:eastAsia="zh-CN"/>
        </w:rPr>
        <w:t>）学校为班级的读书角增添经典绘本。</w:t>
      </w:r>
    </w:p>
    <w:p>
      <w:pPr>
        <w:ind w:left="422"/>
        <w:rPr>
          <w:rFonts w:hint="eastAsia" w:ascii="宋体" w:hAnsi="宋体" w:cs="宋体" w:eastAsiaTheme="minorEastAsia"/>
          <w:b/>
          <w:bCs/>
          <w:szCs w:val="21"/>
          <w:shd w:val="clear" w:color="auto" w:fill="FFFFFF"/>
          <w:lang w:eastAsia="zh-CN"/>
        </w:rPr>
      </w:pPr>
      <w:r>
        <w:rPr>
          <w:rFonts w:hint="eastAsia" w:ascii="宋体" w:hAnsi="宋体" w:cs="宋体"/>
          <w:b/>
          <w:bCs/>
          <w:szCs w:val="21"/>
          <w:shd w:val="clear" w:color="auto" w:fill="FFFFFF"/>
        </w:rPr>
        <w:t>策略二：</w:t>
      </w:r>
      <w:r>
        <w:rPr>
          <w:rFonts w:hint="eastAsia" w:ascii="宋体" w:hAnsi="宋体" w:cs="宋体"/>
          <w:b/>
          <w:bCs/>
          <w:szCs w:val="21"/>
          <w:shd w:val="clear" w:color="auto" w:fill="FFFFFF"/>
          <w:lang w:eastAsia="zh-CN"/>
        </w:rPr>
        <w:t>绘本教学模式研究</w:t>
      </w:r>
    </w:p>
    <w:p>
      <w:pPr>
        <w:ind w:firstLine="422" w:firstLineChars="200"/>
        <w:rPr>
          <w:rFonts w:asciiTheme="minorEastAsia" w:hAnsiTheme="minorEastAsia" w:cstheme="minorEastAsia"/>
          <w:szCs w:val="21"/>
        </w:rPr>
      </w:pPr>
      <w:r>
        <w:rPr>
          <w:rFonts w:hint="eastAsia" w:ascii="宋体" w:hAnsi="宋体" w:eastAsia="宋体" w:cs="宋体"/>
          <w:b/>
          <w:bCs/>
          <w:szCs w:val="21"/>
        </w:rPr>
        <w:t>◆</w:t>
      </w:r>
      <w:r>
        <w:rPr>
          <w:rFonts w:hint="eastAsia" w:asciiTheme="minorEastAsia" w:hAnsiTheme="minorEastAsia" w:cstheme="minorEastAsia"/>
          <w:szCs w:val="21"/>
        </w:rPr>
        <w:t>模式一：“启发+创作式”</w:t>
      </w:r>
      <w:r>
        <w:rPr>
          <w:rFonts w:hint="eastAsia" w:asciiTheme="minorEastAsia" w:hAnsiTheme="minorEastAsia" w:cstheme="minorEastAsia"/>
          <w:szCs w:val="21"/>
          <w:lang w:eastAsia="zh-CN"/>
        </w:rPr>
        <w:t>课程</w:t>
      </w:r>
      <w:r>
        <w:rPr>
          <w:rFonts w:hint="eastAsia" w:asciiTheme="minorEastAsia" w:hAnsiTheme="minorEastAsia" w:cstheme="minorEastAsia"/>
          <w:szCs w:val="21"/>
        </w:rPr>
        <w:t>模式</w:t>
      </w:r>
    </w:p>
    <w:p>
      <w:pPr>
        <w:numPr>
          <w:ilvl w:val="0"/>
          <w:numId w:val="3"/>
        </w:numPr>
        <w:ind w:firstLine="420"/>
        <w:rPr>
          <w:rFonts w:asciiTheme="minorEastAsia" w:hAnsiTheme="minorEastAsia" w:cstheme="minorEastAsia"/>
          <w:szCs w:val="21"/>
        </w:rPr>
      </w:pPr>
      <w:r>
        <w:rPr>
          <w:rFonts w:hint="eastAsia" w:asciiTheme="minorEastAsia" w:hAnsiTheme="minorEastAsia" w:cstheme="minorEastAsia"/>
          <w:szCs w:val="21"/>
        </w:rPr>
        <w:t>功能目标</w:t>
      </w:r>
    </w:p>
    <w:p>
      <w:pPr>
        <w:ind w:firstLine="420"/>
        <w:rPr>
          <w:rFonts w:asciiTheme="minorEastAsia" w:hAnsiTheme="minorEastAsia" w:cstheme="minorEastAsia"/>
          <w:szCs w:val="21"/>
        </w:rPr>
      </w:pPr>
      <w:r>
        <w:rPr>
          <w:rFonts w:hint="eastAsia" w:asciiTheme="minorEastAsia" w:hAnsiTheme="minorEastAsia" w:cstheme="minorEastAsia"/>
          <w:szCs w:val="21"/>
        </w:rPr>
        <w:t>以“启发创造能力”为目标的绘本课程，利用绘本营造有趣的故事情境，让静态的知识在动态的情境中流动起来，学生在轻松、愉悦的环境中激发学习兴趣，并将这种兴趣转化为持久的情感态度，更符合学生身心发展特征，增强课堂效果。促进学生主动参与学习，勤于思考，引导学生自主发现和解决问题。并在此基础上，举一反三，发挥创作能力。</w:t>
      </w:r>
    </w:p>
    <w:p>
      <w:pPr>
        <w:numPr>
          <w:ilvl w:val="0"/>
          <w:numId w:val="3"/>
        </w:numPr>
        <w:ind w:firstLine="420"/>
        <w:rPr>
          <w:rFonts w:asciiTheme="minorEastAsia" w:hAnsiTheme="minorEastAsia" w:cstheme="minorEastAsia"/>
          <w:szCs w:val="21"/>
        </w:rPr>
      </w:pPr>
      <w:r>
        <w:rPr>
          <w:rFonts w:hint="eastAsia" w:asciiTheme="minorEastAsia" w:hAnsiTheme="minorEastAsia" w:cstheme="minorEastAsia"/>
          <w:szCs w:val="21"/>
        </w:rPr>
        <w:t>课程理念</w:t>
      </w:r>
    </w:p>
    <w:p>
      <w:pPr>
        <w:ind w:left="420"/>
        <w:rPr>
          <w:rFonts w:ascii="宋体" w:hAnsi="宋体" w:eastAsia="宋体" w:cs="宋体"/>
          <w:szCs w:val="21"/>
        </w:rPr>
      </w:pPr>
      <w:r>
        <w:rPr>
          <w:rFonts w:hint="eastAsia" w:ascii="宋体" w:hAnsi="宋体" w:eastAsia="宋体" w:cs="宋体"/>
          <w:szCs w:val="21"/>
        </w:rPr>
        <w:t>德国教育家赫尔巴特指出：“教学应当贯穿在学生的兴趣之中，使学生的兴趣在教学的</w:t>
      </w:r>
    </w:p>
    <w:p>
      <w:pPr>
        <w:rPr>
          <w:rFonts w:ascii="宋体" w:hAnsi="宋体" w:eastAsia="宋体" w:cs="宋体"/>
          <w:szCs w:val="21"/>
        </w:rPr>
      </w:pPr>
      <w:r>
        <w:rPr>
          <w:rFonts w:hint="eastAsia" w:ascii="宋体" w:hAnsi="宋体" w:eastAsia="宋体" w:cs="宋体"/>
          <w:szCs w:val="21"/>
        </w:rPr>
        <w:t>每一阶段都能连贯地表现为注意、等待、研究和行动。”学生的学习兴趣、学习的积极性往往是在轻松、愉悦的课堂氛围中产生的。在实际的美术教学中，随着美术课的学习，学生的兴趣提高了，但创作时想象力和创造力的发展却不尽人意。而绘本的本质是用图画和文字来叙述故事，其中有一部分的故事形式很特别，他们围绕一个主题来进行发散性思维，发挥学生的主观能动性，增强了课堂上的互动性，从而达到教学相长的效果。在具体的教学过程中，“启发+创作式”课程模式更强调“有选择的教”，让学生跳一跳就能摘到果子吃。当学生的自我认同感得到强化后，才会形成持久的情感态度。</w:t>
      </w:r>
    </w:p>
    <w:p>
      <w:pPr>
        <w:numPr>
          <w:ilvl w:val="0"/>
          <w:numId w:val="3"/>
        </w:numPr>
        <w:ind w:firstLine="420"/>
        <w:rPr>
          <w:rFonts w:ascii="宋体" w:hAnsi="宋体" w:eastAsia="宋体" w:cs="宋体"/>
          <w:szCs w:val="21"/>
        </w:rPr>
      </w:pPr>
      <w:r>
        <w:rPr>
          <w:szCs w:val="21"/>
        </w:rPr>
        <mc:AlternateContent>
          <mc:Choice Requires="wps">
            <w:drawing>
              <wp:anchor distT="0" distB="0" distL="114300" distR="114300" simplePos="0" relativeHeight="251660288" behindDoc="0" locked="0" layoutInCell="1" allowOverlap="1">
                <wp:simplePos x="0" y="0"/>
                <wp:positionH relativeFrom="column">
                  <wp:posOffset>2051685</wp:posOffset>
                </wp:positionH>
                <wp:positionV relativeFrom="paragraph">
                  <wp:posOffset>268605</wp:posOffset>
                </wp:positionV>
                <wp:extent cx="819150" cy="333375"/>
                <wp:effectExtent l="4445" t="4445" r="14605" b="5080"/>
                <wp:wrapNone/>
                <wp:docPr id="8" name="文本框 8"/>
                <wp:cNvGraphicFramePr/>
                <a:graphic xmlns:a="http://schemas.openxmlformats.org/drawingml/2006/main">
                  <a:graphicData uri="http://schemas.microsoft.com/office/word/2010/wordprocessingShape">
                    <wps:wsp>
                      <wps:cNvSpPr txBox="1"/>
                      <wps:spPr>
                        <a:xfrm>
                          <a:off x="0" y="0"/>
                          <a:ext cx="819150" cy="333375"/>
                        </a:xfrm>
                        <a:prstGeom prst="rect">
                          <a:avLst/>
                        </a:prstGeom>
                        <a:solidFill>
                          <a:srgbClr val="FFFFFF"/>
                        </a:solidFill>
                        <a:ln w="6350">
                          <a:solidFill>
                            <a:prstClr val="black"/>
                          </a:solidFill>
                        </a:ln>
                        <a:effectLst/>
                      </wps:spPr>
                      <wps:txbx>
                        <w:txbxContent>
                          <w:p>
                            <w:pPr>
                              <w:jc w:val="center"/>
                              <w:rPr>
                                <w:sz w:val="24"/>
                              </w:rPr>
                            </w:pPr>
                            <w:r>
                              <w:rPr>
                                <w:rFonts w:hint="eastAsia"/>
                                <w:szCs w:val="21"/>
                              </w:rPr>
                              <w:t>教学过程</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1.55pt;margin-top:21.15pt;height:26.25pt;width:64.5pt;z-index:251660288;mso-width-relative:page;mso-height-relative:page;" fillcolor="#FFFFFF" filled="t" stroked="t" coordsize="21600,21600" o:gfxdata="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&#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Q/BSONUAAAAJAQAADwAAAAAAAAABACAAAAAiAAAAZHJz&#10;L2Rvd25yZXYueG1sUEsBAhQAFAAAAAgAh07iQKe88q1AAgAAdgQAAA4AAAAAAAAAAQAgAAAAJAEA&#10;AGRycy9lMm9Eb2MueG1sUEsFBgAAAAAGAAYAWQEAANYFAAAAAA==&#10;">
                <v:fill on="t" focussize="0,0"/>
                <v:stroke weight="0.5pt" color="#000000" joinstyle="round"/>
                <v:imagedata o:title=""/>
                <o:lock v:ext="edit" aspectratio="f"/>
                <v:textbox>
                  <w:txbxContent>
                    <w:p>
                      <w:pPr>
                        <w:jc w:val="center"/>
                        <w:rPr>
                          <w:sz w:val="24"/>
                        </w:rPr>
                      </w:pPr>
                      <w:r>
                        <w:rPr>
                          <w:rFonts w:hint="eastAsia"/>
                          <w:szCs w:val="21"/>
                        </w:rPr>
                        <w:t>教学过程</w:t>
                      </w:r>
                    </w:p>
                  </w:txbxContent>
                </v:textbox>
              </v:shape>
            </w:pict>
          </mc:Fallback>
        </mc:AlternateContent>
      </w:r>
      <w:r>
        <w:rPr>
          <w:szCs w:val="21"/>
        </w:rPr>
        <mc:AlternateContent>
          <mc:Choice Requires="wps">
            <w:drawing>
              <wp:anchor distT="0" distB="0" distL="114300" distR="114300" simplePos="0" relativeHeight="251658240" behindDoc="0" locked="0" layoutInCell="1" allowOverlap="1">
                <wp:simplePos x="0" y="0"/>
                <wp:positionH relativeFrom="column">
                  <wp:posOffset>365760</wp:posOffset>
                </wp:positionH>
                <wp:positionV relativeFrom="paragraph">
                  <wp:posOffset>287655</wp:posOffset>
                </wp:positionV>
                <wp:extent cx="819150" cy="333375"/>
                <wp:effectExtent l="4445" t="4445" r="14605" b="5080"/>
                <wp:wrapNone/>
                <wp:docPr id="3" name="文本框 3"/>
                <wp:cNvGraphicFramePr/>
                <a:graphic xmlns:a="http://schemas.openxmlformats.org/drawingml/2006/main">
                  <a:graphicData uri="http://schemas.microsoft.com/office/word/2010/wordprocessingShape">
                    <wps:wsp>
                      <wps:cNvSpPr txBox="1"/>
                      <wps:spPr>
                        <a:xfrm>
                          <a:off x="1251585" y="6541770"/>
                          <a:ext cx="819150" cy="333375"/>
                        </a:xfrm>
                        <a:prstGeom prst="rect">
                          <a:avLst/>
                        </a:prstGeom>
                        <a:solidFill>
                          <a:srgbClr val="FFFFFF"/>
                        </a:solidFill>
                        <a:ln w="6350">
                          <a:solidFill>
                            <a:prstClr val="black"/>
                          </a:solidFill>
                        </a:ln>
                        <a:effectLst/>
                      </wps:spPr>
                      <wps:txbx>
                        <w:txbxContent>
                          <w:p>
                            <w:pPr>
                              <w:jc w:val="center"/>
                              <w:rPr>
                                <w:szCs w:val="21"/>
                              </w:rPr>
                            </w:pPr>
                            <w:r>
                              <w:rPr>
                                <w:rFonts w:hint="eastAsia"/>
                                <w:szCs w:val="21"/>
                              </w:rPr>
                              <w:t>课前准备</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8pt;margin-top:22.65pt;height:26.25pt;width:64.5pt;z-index:251658240;mso-width-relative:page;mso-height-relative:page;" fillcolor="#FFFFFF" filled="t" stroked="t" coordsize="21600,21600" o:gfxdata="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AtdoK41gAAAAgBAAAPAAAAAAAAAAEA&#10;IAAAACIAAABkcnMvZG93bnJldi54bWxQSwECFAAUAAAACACHTuJAc/aAfUoCAACCBAAADgAAAAAA&#10;AAABACAAAAAlAQAAZHJzL2Uyb0RvYy54bWxQSwUGAAAAAAYABgBZAQAA4QUAAAAA&#10;">
                <v:fill on="t" focussize="0,0"/>
                <v:stroke weight="0.5pt" color="#000000" joinstyle="round"/>
                <v:imagedata o:title=""/>
                <o:lock v:ext="edit" aspectratio="f"/>
                <v:textbox>
                  <w:txbxContent>
                    <w:p>
                      <w:pPr>
                        <w:jc w:val="center"/>
                        <w:rPr>
                          <w:szCs w:val="21"/>
                        </w:rPr>
                      </w:pPr>
                      <w:r>
                        <w:rPr>
                          <w:rFonts w:hint="eastAsia"/>
                          <w:szCs w:val="21"/>
                        </w:rPr>
                        <w:t>课前准备</w:t>
                      </w:r>
                    </w:p>
                  </w:txbxContent>
                </v:textbox>
              </v:shape>
            </w:pict>
          </mc:Fallback>
        </mc:AlternateContent>
      </w:r>
      <w:r>
        <w:rPr>
          <w:szCs w:val="21"/>
        </w:rPr>
        <mc:AlternateContent>
          <mc:Choice Requires="wps">
            <w:drawing>
              <wp:anchor distT="0" distB="0" distL="114300" distR="114300" simplePos="0" relativeHeight="251661312" behindDoc="0" locked="0" layoutInCell="1" allowOverlap="1">
                <wp:simplePos x="0" y="0"/>
                <wp:positionH relativeFrom="column">
                  <wp:posOffset>3832860</wp:posOffset>
                </wp:positionH>
                <wp:positionV relativeFrom="paragraph">
                  <wp:posOffset>278130</wp:posOffset>
                </wp:positionV>
                <wp:extent cx="819150" cy="333375"/>
                <wp:effectExtent l="4445" t="4445" r="14605" b="5080"/>
                <wp:wrapNone/>
                <wp:docPr id="9" name="文本框 9"/>
                <wp:cNvGraphicFramePr/>
                <a:graphic xmlns:a="http://schemas.openxmlformats.org/drawingml/2006/main">
                  <a:graphicData uri="http://schemas.microsoft.com/office/word/2010/wordprocessingShape">
                    <wps:wsp>
                      <wps:cNvSpPr txBox="1"/>
                      <wps:spPr>
                        <a:xfrm>
                          <a:off x="0" y="0"/>
                          <a:ext cx="819150" cy="333375"/>
                        </a:xfrm>
                        <a:prstGeom prst="rect">
                          <a:avLst/>
                        </a:prstGeom>
                        <a:solidFill>
                          <a:srgbClr val="FFFFFF"/>
                        </a:solidFill>
                        <a:ln w="6350">
                          <a:solidFill>
                            <a:prstClr val="black"/>
                          </a:solidFill>
                        </a:ln>
                        <a:effectLst/>
                      </wps:spPr>
                      <wps:txbx>
                        <w:txbxContent>
                          <w:p>
                            <w:pPr>
                              <w:jc w:val="center"/>
                              <w:rPr>
                                <w:szCs w:val="21"/>
                              </w:rPr>
                            </w:pPr>
                            <w:r>
                              <w:rPr>
                                <w:rFonts w:hint="eastAsia"/>
                                <w:szCs w:val="21"/>
                              </w:rPr>
                              <w:t>反思总结</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1.8pt;margin-top:21.9pt;height:26.25pt;width:64.5pt;z-index:251661312;mso-width-relative:page;mso-height-relative:page;" fillcolor="#FFFFFF" filled="t" stroked="t" coordsize="21600,21600" o:gfxdata="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k81p9dUAAAAJAQAADwAAAAAAAAABACAAAAAiAAAAZHJz&#10;L2Rvd25yZXYueG1sUEsBAhQAFAAAAAgAh07iQOEG4cFAAgAAdgQAAA4AAAAAAAAAAQAgAAAAJAEA&#10;AGRycy9lMm9Eb2MueG1sUEsFBgAAAAAGAAYAWQEAANYFAAAAAA==&#10;">
                <v:fill on="t" focussize="0,0"/>
                <v:stroke weight="0.5pt" color="#000000" joinstyle="round"/>
                <v:imagedata o:title=""/>
                <o:lock v:ext="edit" aspectratio="f"/>
                <v:textbox>
                  <w:txbxContent>
                    <w:p>
                      <w:pPr>
                        <w:jc w:val="center"/>
                        <w:rPr>
                          <w:szCs w:val="21"/>
                        </w:rPr>
                      </w:pPr>
                      <w:r>
                        <w:rPr>
                          <w:rFonts w:hint="eastAsia"/>
                          <w:szCs w:val="21"/>
                        </w:rPr>
                        <w:t>反思总结</w:t>
                      </w:r>
                    </w:p>
                  </w:txbxContent>
                </v:textbox>
              </v:shape>
            </w:pict>
          </mc:Fallback>
        </mc:AlternateContent>
      </w:r>
      <w:r>
        <w:rPr>
          <w:rFonts w:hint="eastAsia" w:ascii="宋体" w:hAnsi="宋体" w:eastAsia="宋体" w:cs="宋体"/>
          <w:szCs w:val="21"/>
        </w:rPr>
        <w:t>实施流程图</w:t>
      </w:r>
    </w:p>
    <w:p>
      <w:pPr>
        <w:ind w:left="420"/>
        <w:rPr>
          <w:rFonts w:ascii="宋体" w:hAnsi="宋体" w:eastAsia="宋体" w:cs="宋体"/>
          <w:szCs w:val="21"/>
        </w:rPr>
      </w:pPr>
    </w:p>
    <w:p>
      <w:pPr>
        <w:rPr>
          <w:rFonts w:ascii="宋体" w:hAnsi="宋体" w:eastAsia="宋体" w:cs="宋体"/>
          <w:szCs w:val="21"/>
        </w:rPr>
      </w:pPr>
      <w:r>
        <w:rPr>
          <w:szCs w:val="21"/>
        </w:rPr>
        <mc:AlternateContent>
          <mc:Choice Requires="wps">
            <w:drawing>
              <wp:anchor distT="0" distB="0" distL="114300" distR="114300" simplePos="0" relativeHeight="251716608" behindDoc="0" locked="0" layoutInCell="1" allowOverlap="1">
                <wp:simplePos x="0" y="0"/>
                <wp:positionH relativeFrom="column">
                  <wp:posOffset>2927985</wp:posOffset>
                </wp:positionH>
                <wp:positionV relativeFrom="paragraph">
                  <wp:posOffset>27305</wp:posOffset>
                </wp:positionV>
                <wp:extent cx="847725" cy="9525"/>
                <wp:effectExtent l="0" t="48260" r="9525" b="56515"/>
                <wp:wrapNone/>
                <wp:docPr id="16" name="直接箭头连接符 16"/>
                <wp:cNvGraphicFramePr/>
                <a:graphic xmlns:a="http://schemas.openxmlformats.org/drawingml/2006/main">
                  <a:graphicData uri="http://schemas.microsoft.com/office/word/2010/wordprocessingShape">
                    <wps:wsp>
                      <wps:cNvCnPr/>
                      <wps:spPr>
                        <a:xfrm flipV="1">
                          <a:off x="0" y="0"/>
                          <a:ext cx="847725" cy="9525"/>
                        </a:xfrm>
                        <a:prstGeom prst="straightConnector1">
                          <a:avLst/>
                        </a:prstGeom>
                        <a:noFill/>
                        <a:ln w="6350" cap="flat" cmpd="sng" algn="ctr">
                          <a:solidFill>
                            <a:srgbClr val="000000"/>
                          </a:solidFill>
                          <a:prstDash val="solid"/>
                          <a:miter lim="800000"/>
                          <a:tailEnd type="arrow"/>
                        </a:ln>
                        <a:effectLst/>
                      </wps:spPr>
                      <wps:bodyPr/>
                    </wps:wsp>
                  </a:graphicData>
                </a:graphic>
              </wp:anchor>
            </w:drawing>
          </mc:Choice>
          <mc:Fallback>
            <w:pict>
              <v:shape id="_x0000_s1026" o:spid="_x0000_s1026" o:spt="32" type="#_x0000_t32" style="position:absolute;left:0pt;flip:y;margin-left:230.55pt;margin-top:2.15pt;height:0.75pt;width:66.75pt;z-index:251716608;mso-width-relative:page;mso-height-relative:page;" filled="f" stroked="t" coordsize="21600,21600" o:gfxdata="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JXzXnbWAAAABwEAAA8AAAAAAAAAAQAgAAAAIgAAAGRycy9kb3ducmV2LnhtbFBLAQIU&#10;ABQAAAAIAIdO4kCC9nsD9QEAAKwDAAAOAAAAAAAAAAEAIAAAACUBAABkcnMvZTJvRG9jLnhtbFBL&#10;BQYAAAAABgAGAFkBAACMBQAAAAA=&#10;">
                <v:fill on="f" focussize="0,0"/>
                <v:stroke weight="0.5pt" color="#000000" miterlimit="8" joinstyle="miter" endarrow="open"/>
                <v:imagedata o:title=""/>
                <o:lock v:ext="edit" aspectratio="f"/>
              </v:shape>
            </w:pict>
          </mc:Fallback>
        </mc:AlternateContent>
      </w:r>
      <w:r>
        <w:rPr>
          <w:szCs w:val="21"/>
        </w:rPr>
        <mc:AlternateContent>
          <mc:Choice Requires="wps">
            <w:drawing>
              <wp:anchor distT="0" distB="0" distL="114300" distR="114300" simplePos="0" relativeHeight="251776000" behindDoc="0" locked="0" layoutInCell="1" allowOverlap="1">
                <wp:simplePos x="0" y="0"/>
                <wp:positionH relativeFrom="column">
                  <wp:posOffset>1232535</wp:posOffset>
                </wp:positionH>
                <wp:positionV relativeFrom="paragraph">
                  <wp:posOffset>8255</wp:posOffset>
                </wp:positionV>
                <wp:extent cx="762000" cy="0"/>
                <wp:effectExtent l="0" t="48895" r="0" b="65405"/>
                <wp:wrapNone/>
                <wp:docPr id="17" name="直接箭头连接符 17"/>
                <wp:cNvGraphicFramePr/>
                <a:graphic xmlns:a="http://schemas.openxmlformats.org/drawingml/2006/main">
                  <a:graphicData uri="http://schemas.microsoft.com/office/word/2010/wordprocessingShape">
                    <wps:wsp>
                      <wps:cNvCnPr/>
                      <wps:spPr>
                        <a:xfrm>
                          <a:off x="0" y="0"/>
                          <a:ext cx="762000" cy="0"/>
                        </a:xfrm>
                        <a:prstGeom prst="straightConnector1">
                          <a:avLst/>
                        </a:prstGeom>
                        <a:noFill/>
                        <a:ln w="6350" cap="flat" cmpd="sng" algn="ctr">
                          <a:solidFill>
                            <a:srgbClr val="000000"/>
                          </a:solidFill>
                          <a:prstDash val="solid"/>
                          <a:miter lim="800000"/>
                          <a:tailEnd type="arrow"/>
                        </a:ln>
                        <a:effectLst/>
                      </wps:spPr>
                      <wps:bodyPr/>
                    </wps:wsp>
                  </a:graphicData>
                </a:graphic>
              </wp:anchor>
            </w:drawing>
          </mc:Choice>
          <mc:Fallback>
            <w:pict>
              <v:shape id="_x0000_s1026" o:spid="_x0000_s1026" o:spt="32" type="#_x0000_t32" style="position:absolute;left:0pt;margin-left:97.05pt;margin-top:0.65pt;height:0pt;width:60pt;z-index:251776000;mso-width-relative:page;mso-height-relative:page;" filled="f" stroked="t" coordsize="21600,21600" o:gfxdata="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TpLzANQA&#10;AAAHAQAADwAAAAAAAAABACAAAAAiAAAAZHJzL2Rvd25yZXYueG1sUEsBAhQAFAAAAAgAh07iQKxJ&#10;irLqAQAAnwMAAA4AAAAAAAAAAQAgAAAAIwEAAGRycy9lMm9Eb2MueG1sUEsFBgAAAAAGAAYAWQEA&#10;AH8FAAAAAA==&#10;">
                <v:fill on="f" focussize="0,0"/>
                <v:stroke weight="0.5pt" color="#000000" miterlimit="8" joinstyle="miter" endarrow="open"/>
                <v:imagedata o:title=""/>
                <o:lock v:ext="edit" aspectratio="f"/>
              </v:shape>
            </w:pict>
          </mc:Fallback>
        </mc:AlternateContent>
      </w:r>
    </w:p>
    <w:p>
      <w:pPr>
        <w:rPr>
          <w:rFonts w:asciiTheme="minorEastAsia" w:hAnsiTheme="minorEastAsia" w:cstheme="minorEastAsia"/>
          <w:szCs w:val="21"/>
        </w:rPr>
      </w:pPr>
      <w:r>
        <w:rPr>
          <w:szCs w:val="21"/>
        </w:rPr>
        <mc:AlternateContent>
          <mc:Choice Requires="wps">
            <w:drawing>
              <wp:anchor distT="0" distB="0" distL="114300" distR="114300" simplePos="0" relativeHeight="252136448" behindDoc="0" locked="0" layoutInCell="1" allowOverlap="1">
                <wp:simplePos x="0" y="0"/>
                <wp:positionH relativeFrom="column">
                  <wp:posOffset>2451735</wp:posOffset>
                </wp:positionH>
                <wp:positionV relativeFrom="paragraph">
                  <wp:posOffset>7620</wp:posOffset>
                </wp:positionV>
                <wp:extent cx="19050" cy="514350"/>
                <wp:effectExtent l="0" t="0" r="0" b="0"/>
                <wp:wrapNone/>
                <wp:docPr id="20" name="直接连接符 20"/>
                <wp:cNvGraphicFramePr/>
                <a:graphic xmlns:a="http://schemas.openxmlformats.org/drawingml/2006/main">
                  <a:graphicData uri="http://schemas.microsoft.com/office/word/2010/wordprocessingShape">
                    <wps:wsp>
                      <wps:cNvCnPr/>
                      <wps:spPr>
                        <a:xfrm flipH="1">
                          <a:off x="0" y="0"/>
                          <a:ext cx="19050" cy="514350"/>
                        </a:xfrm>
                        <a:prstGeom prst="line">
                          <a:avLst/>
                        </a:prstGeom>
                        <a:noFill/>
                        <a:ln w="6350"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flip:x;margin-left:193.05pt;margin-top:0.6pt;height:40.5pt;width:1.5pt;z-index:252136448;mso-width-relative:page;mso-height-relative:page;" filled="f" stroked="t" coordsize="21600,21600" o:gfxdata="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n8LTs9YAAAAIAQAADwAAAAAAAAABACAA&#10;AAAiAAAAZHJzL2Rvd25yZXYueG1sUEsBAhQAFAAAAAgAh07iQPYpHm7WAQAAgAMAAA4AAAAAAAAA&#10;AQAgAAAAJQEAAGRycy9lMm9Eb2MueG1sUEsFBgAAAAAGAAYAWQEAAG0FAAAAAA==&#10;">
                <v:fill on="f" focussize="0,0"/>
                <v:stroke weight="0.5pt" color="#000000" miterlimit="8" joinstyle="miter"/>
                <v:imagedata o:title=""/>
                <o:lock v:ext="edit" aspectratio="f"/>
              </v:line>
            </w:pict>
          </mc:Fallback>
        </mc:AlternateContent>
      </w:r>
      <w:r>
        <w:rPr>
          <w:szCs w:val="21"/>
        </w:rPr>
        <mc:AlternateContent>
          <mc:Choice Requires="wps">
            <w:drawing>
              <wp:anchor distT="0" distB="0" distL="114300" distR="114300" simplePos="0" relativeHeight="258008064" behindDoc="0" locked="0" layoutInCell="1" allowOverlap="1">
                <wp:simplePos x="0" y="0"/>
                <wp:positionH relativeFrom="column">
                  <wp:posOffset>765810</wp:posOffset>
                </wp:positionH>
                <wp:positionV relativeFrom="paragraph">
                  <wp:posOffset>36195</wp:posOffset>
                </wp:positionV>
                <wp:extent cx="0" cy="847725"/>
                <wp:effectExtent l="4445" t="0" r="14605" b="9525"/>
                <wp:wrapNone/>
                <wp:docPr id="1" name="直接连接符 1"/>
                <wp:cNvGraphicFramePr/>
                <a:graphic xmlns:a="http://schemas.openxmlformats.org/drawingml/2006/main">
                  <a:graphicData uri="http://schemas.microsoft.com/office/word/2010/wordprocessingShape">
                    <wps:wsp>
                      <wps:cNvCnPr/>
                      <wps:spPr>
                        <a:xfrm>
                          <a:off x="0" y="0"/>
                          <a:ext cx="0" cy="847725"/>
                        </a:xfrm>
                        <a:prstGeom prst="line">
                          <a:avLst/>
                        </a:prstGeom>
                        <a:noFill/>
                        <a:ln w="6350"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margin-left:60.3pt;margin-top:2.85pt;height:66.75pt;width:0pt;z-index:258008064;mso-width-relative:page;mso-height-relative:page;" filled="f" stroked="t" coordsize="21600,21600" o:gfxdata="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i2XoVNUAAAAJAQAADwAAAAAAAAABACAAAAAiAAAAZHJzL2Rvd25y&#10;ZXYueG1sUEsBAhQAFAAAAAgAh07iQGzkk8zIAQAAcAMAAA4AAAAAAAAAAQAgAAAAJAEAAGRycy9l&#10;Mm9Eb2MueG1sUEsFBgAAAAAGAAYAWQEAAF4FAAAAAA==&#10;">
                <v:fill on="f" focussize="0,0"/>
                <v:stroke weight="0.5pt" color="#000000" miterlimit="8" joinstyle="miter"/>
                <v:imagedata o:title=""/>
                <o:lock v:ext="edit" aspectratio="f"/>
              </v:line>
            </w:pict>
          </mc:Fallback>
        </mc:AlternateContent>
      </w:r>
      <w:r>
        <w:rPr>
          <w:szCs w:val="21"/>
        </w:rPr>
        <mc:AlternateContent>
          <mc:Choice Requires="wps">
            <w:drawing>
              <wp:anchor distT="0" distB="0" distL="114300" distR="114300" simplePos="0" relativeHeight="251896832" behindDoc="0" locked="0" layoutInCell="1" allowOverlap="1">
                <wp:simplePos x="0" y="0"/>
                <wp:positionH relativeFrom="column">
                  <wp:posOffset>4242435</wp:posOffset>
                </wp:positionH>
                <wp:positionV relativeFrom="paragraph">
                  <wp:posOffset>17145</wp:posOffset>
                </wp:positionV>
                <wp:extent cx="0" cy="838200"/>
                <wp:effectExtent l="4445" t="0" r="14605" b="0"/>
                <wp:wrapNone/>
                <wp:docPr id="19" name="直接连接符 19"/>
                <wp:cNvGraphicFramePr/>
                <a:graphic xmlns:a="http://schemas.openxmlformats.org/drawingml/2006/main">
                  <a:graphicData uri="http://schemas.microsoft.com/office/word/2010/wordprocessingShape">
                    <wps:wsp>
                      <wps:cNvCnPr>
                        <a:stCxn id="9" idx="2"/>
                      </wps:cNvCnPr>
                      <wps:spPr>
                        <a:xfrm>
                          <a:off x="0" y="0"/>
                          <a:ext cx="0" cy="838200"/>
                        </a:xfrm>
                        <a:prstGeom prst="line">
                          <a:avLst/>
                        </a:prstGeom>
                        <a:noFill/>
                        <a:ln w="6350"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margin-left:334.05pt;margin-top:1.35pt;height:66pt;width:0pt;z-index:251896832;mso-width-relative:page;mso-height-relative:page;" filled="f" stroked="t" coordsize="21600,21600" o:gfxdata="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qJX9ktUAAAAJAQAADwAAAAAAAAAB&#10;ACAAAAAiAAAAZHJzL2Rvd25yZXYueG1sUEsBAhQAFAAAAAgAh07iQDSPJ63aAQAAmAMAAA4AAAAA&#10;AAAAAQAgAAAAJAEAAGRycy9lMm9Eb2MueG1sUEsFBgAAAAAGAAYAWQEAAHAFAAAAAA==&#10;">
                <v:fill on="f" focussize="0,0"/>
                <v:stroke weight="0.5pt" color="#000000" miterlimit="8" joinstyle="miter"/>
                <v:imagedata o:title=""/>
                <o:lock v:ext="edit" aspectratio="f"/>
              </v:line>
            </w:pict>
          </mc:Fallback>
        </mc:AlternateContent>
      </w:r>
    </w:p>
    <w:p>
      <w:pPr>
        <w:rPr>
          <w:szCs w:val="21"/>
        </w:rPr>
      </w:pPr>
    </w:p>
    <w:p>
      <w:pPr>
        <w:rPr>
          <w:szCs w:val="21"/>
        </w:rPr>
      </w:pPr>
      <w:r>
        <w:rPr>
          <w:szCs w:val="21"/>
        </w:rPr>
        <mc:AlternateContent>
          <mc:Choice Requires="wps">
            <w:drawing>
              <wp:anchor distT="0" distB="0" distL="114300" distR="114300" simplePos="0" relativeHeight="251662336" behindDoc="0" locked="0" layoutInCell="1" allowOverlap="1">
                <wp:simplePos x="0" y="0"/>
                <wp:positionH relativeFrom="column">
                  <wp:posOffset>1795145</wp:posOffset>
                </wp:positionH>
                <wp:positionV relativeFrom="paragraph">
                  <wp:posOffset>118110</wp:posOffset>
                </wp:positionV>
                <wp:extent cx="1341755" cy="1931035"/>
                <wp:effectExtent l="5080" t="4445" r="5715" b="7620"/>
                <wp:wrapNone/>
                <wp:docPr id="10" name="文本框 10"/>
                <wp:cNvGraphicFramePr/>
                <a:graphic xmlns:a="http://schemas.openxmlformats.org/drawingml/2006/main">
                  <a:graphicData uri="http://schemas.microsoft.com/office/word/2010/wordprocessingShape">
                    <wps:wsp>
                      <wps:cNvSpPr txBox="1"/>
                      <wps:spPr>
                        <a:xfrm>
                          <a:off x="0" y="0"/>
                          <a:ext cx="1341755" cy="1931035"/>
                        </a:xfrm>
                        <a:prstGeom prst="rect">
                          <a:avLst/>
                        </a:prstGeom>
                        <a:solidFill>
                          <a:srgbClr val="FFFFFF"/>
                        </a:solidFill>
                        <a:ln w="6350">
                          <a:solidFill>
                            <a:prstClr val="black"/>
                          </a:solidFill>
                        </a:ln>
                        <a:effectLst/>
                      </wps:spPr>
                      <wps:txbx>
                        <w:txbxContent>
                          <w:p>
                            <w:pPr>
                              <w:ind w:firstLine="420" w:firstLineChars="200"/>
                              <w:rPr>
                                <w:szCs w:val="21"/>
                              </w:rPr>
                            </w:pPr>
                            <w:r>
                              <w:rPr>
                                <w:rFonts w:hint="eastAsia"/>
                                <w:szCs w:val="21"/>
                              </w:rPr>
                              <w:t>创设情境</w:t>
                            </w:r>
                          </w:p>
                          <w:p>
                            <w:pPr>
                              <w:rPr>
                                <w:szCs w:val="21"/>
                              </w:rPr>
                            </w:pPr>
                            <w:r>
                              <w:rPr>
                                <w:rFonts w:hint="eastAsia"/>
                                <w:szCs w:val="21"/>
                              </w:rPr>
                              <w:t xml:space="preserve"> </w:t>
                            </w:r>
                          </w:p>
                          <w:p>
                            <w:pPr>
                              <w:ind w:firstLine="420" w:firstLineChars="200"/>
                              <w:rPr>
                                <w:szCs w:val="21"/>
                              </w:rPr>
                            </w:pPr>
                            <w:r>
                              <w:rPr>
                                <w:rFonts w:hint="eastAsia"/>
                                <w:szCs w:val="21"/>
                              </w:rPr>
                              <w:t>教师启发</w:t>
                            </w:r>
                          </w:p>
                          <w:p>
                            <w:pPr>
                              <w:rPr>
                                <w:szCs w:val="21"/>
                              </w:rPr>
                            </w:pPr>
                          </w:p>
                          <w:p>
                            <w:pPr>
                              <w:rPr>
                                <w:szCs w:val="21"/>
                              </w:rPr>
                            </w:pPr>
                            <w:r>
                              <w:rPr>
                                <w:rFonts w:hint="eastAsia"/>
                                <w:szCs w:val="21"/>
                              </w:rPr>
                              <w:t>学生探究、总结</w:t>
                            </w:r>
                          </w:p>
                          <w:p>
                            <w:pPr>
                              <w:rPr>
                                <w:szCs w:val="21"/>
                              </w:rPr>
                            </w:pPr>
                          </w:p>
                          <w:p>
                            <w:pPr>
                              <w:ind w:firstLine="420" w:firstLineChars="200"/>
                              <w:rPr>
                                <w:szCs w:val="21"/>
                              </w:rPr>
                            </w:pPr>
                            <w:r>
                              <w:rPr>
                                <w:rFonts w:hint="eastAsia"/>
                                <w:szCs w:val="21"/>
                              </w:rPr>
                              <w:t>实践创作</w:t>
                            </w:r>
                          </w:p>
                          <w:p>
                            <w:pPr>
                              <w:ind w:firstLine="420" w:firstLineChars="200"/>
                              <w:rPr>
                                <w:szCs w:val="21"/>
                              </w:rPr>
                            </w:pPr>
                          </w:p>
                          <w:p>
                            <w:pPr>
                              <w:ind w:firstLine="420" w:firstLineChars="200"/>
                              <w:rPr>
                                <w:sz w:val="24"/>
                              </w:rPr>
                            </w:pPr>
                            <w:r>
                              <w:rPr>
                                <w:rFonts w:hint="eastAsia"/>
                                <w:szCs w:val="21"/>
                              </w:rPr>
                              <w:t>展示评价</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1.35pt;margin-top:9.3pt;height:152.05pt;width:105.65pt;z-index:251662336;mso-width-relative:page;mso-height-relative:page;" fillcolor="#FFFFFF" filled="t" stroked="t" coordsize="21600,21600" o:gfxdata="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NGDe9tYAAAAKAQAADwAAAAAAAAABACAAAAAi&#10;AAAAZHJzL2Rvd25yZXYueG1sUEsBAhQAFAAAAAgAh07iQJVXGKFFAgAAegQAAA4AAAAAAAAAAQAg&#10;AAAAJQEAAGRycy9lMm9Eb2MueG1sUEsFBgAAAAAGAAYAWQEAANwFAAAAAA==&#10;">
                <v:fill on="t" focussize="0,0"/>
                <v:stroke weight="0.5pt" color="#000000" joinstyle="round"/>
                <v:imagedata o:title=""/>
                <o:lock v:ext="edit" aspectratio="f"/>
                <v:textbox>
                  <w:txbxContent>
                    <w:p>
                      <w:pPr>
                        <w:ind w:firstLine="420" w:firstLineChars="200"/>
                        <w:rPr>
                          <w:szCs w:val="21"/>
                        </w:rPr>
                      </w:pPr>
                      <w:r>
                        <w:rPr>
                          <w:rFonts w:hint="eastAsia"/>
                          <w:szCs w:val="21"/>
                        </w:rPr>
                        <w:t>创设情境</w:t>
                      </w:r>
                    </w:p>
                    <w:p>
                      <w:pPr>
                        <w:rPr>
                          <w:szCs w:val="21"/>
                        </w:rPr>
                      </w:pPr>
                      <w:r>
                        <w:rPr>
                          <w:rFonts w:hint="eastAsia"/>
                          <w:szCs w:val="21"/>
                        </w:rPr>
                        <w:t xml:space="preserve"> </w:t>
                      </w:r>
                    </w:p>
                    <w:p>
                      <w:pPr>
                        <w:ind w:firstLine="420" w:firstLineChars="200"/>
                        <w:rPr>
                          <w:szCs w:val="21"/>
                        </w:rPr>
                      </w:pPr>
                      <w:r>
                        <w:rPr>
                          <w:rFonts w:hint="eastAsia"/>
                          <w:szCs w:val="21"/>
                        </w:rPr>
                        <w:t>教师启发</w:t>
                      </w:r>
                    </w:p>
                    <w:p>
                      <w:pPr>
                        <w:rPr>
                          <w:szCs w:val="21"/>
                        </w:rPr>
                      </w:pPr>
                    </w:p>
                    <w:p>
                      <w:pPr>
                        <w:rPr>
                          <w:szCs w:val="21"/>
                        </w:rPr>
                      </w:pPr>
                      <w:r>
                        <w:rPr>
                          <w:rFonts w:hint="eastAsia"/>
                          <w:szCs w:val="21"/>
                        </w:rPr>
                        <w:t>学生探究、总结</w:t>
                      </w:r>
                    </w:p>
                    <w:p>
                      <w:pPr>
                        <w:rPr>
                          <w:szCs w:val="21"/>
                        </w:rPr>
                      </w:pPr>
                    </w:p>
                    <w:p>
                      <w:pPr>
                        <w:ind w:firstLine="420" w:firstLineChars="200"/>
                        <w:rPr>
                          <w:szCs w:val="21"/>
                        </w:rPr>
                      </w:pPr>
                      <w:r>
                        <w:rPr>
                          <w:rFonts w:hint="eastAsia"/>
                          <w:szCs w:val="21"/>
                        </w:rPr>
                        <w:t>实践创作</w:t>
                      </w:r>
                    </w:p>
                    <w:p>
                      <w:pPr>
                        <w:ind w:firstLine="420" w:firstLineChars="200"/>
                        <w:rPr>
                          <w:szCs w:val="21"/>
                        </w:rPr>
                      </w:pPr>
                    </w:p>
                    <w:p>
                      <w:pPr>
                        <w:ind w:firstLine="420" w:firstLineChars="200"/>
                        <w:rPr>
                          <w:sz w:val="24"/>
                        </w:rPr>
                      </w:pPr>
                      <w:r>
                        <w:rPr>
                          <w:rFonts w:hint="eastAsia"/>
                          <w:szCs w:val="21"/>
                        </w:rPr>
                        <w:t>展示评价</w:t>
                      </w:r>
                    </w:p>
                  </w:txbxContent>
                </v:textbox>
              </v:shape>
            </w:pict>
          </mc:Fallback>
        </mc:AlternateContent>
      </w:r>
    </w:p>
    <w:p>
      <w:pPr>
        <w:rPr>
          <w:szCs w:val="21"/>
        </w:rPr>
      </w:pPr>
      <w:r>
        <w:rPr>
          <w:szCs w:val="21"/>
        </w:rPr>
        <mc:AlternateContent>
          <mc:Choice Requires="wps">
            <w:drawing>
              <wp:anchor distT="0" distB="0" distL="114300" distR="114300" simplePos="0" relativeHeight="251669504" behindDoc="0" locked="0" layoutInCell="1" allowOverlap="1">
                <wp:simplePos x="0" y="0"/>
                <wp:positionH relativeFrom="column">
                  <wp:posOffset>2423160</wp:posOffset>
                </wp:positionH>
                <wp:positionV relativeFrom="paragraph">
                  <wp:posOffset>150495</wp:posOffset>
                </wp:positionV>
                <wp:extent cx="0" cy="209550"/>
                <wp:effectExtent l="48895" t="0" r="65405" b="0"/>
                <wp:wrapNone/>
                <wp:docPr id="12" name="直接箭头连接符 12"/>
                <wp:cNvGraphicFramePr/>
                <a:graphic xmlns:a="http://schemas.openxmlformats.org/drawingml/2006/main">
                  <a:graphicData uri="http://schemas.microsoft.com/office/word/2010/wordprocessingShape">
                    <wps:wsp>
                      <wps:cNvCnPr/>
                      <wps:spPr>
                        <a:xfrm>
                          <a:off x="0" y="0"/>
                          <a:ext cx="0" cy="209550"/>
                        </a:xfrm>
                        <a:prstGeom prst="straightConnector1">
                          <a:avLst/>
                        </a:prstGeom>
                        <a:noFill/>
                        <a:ln w="6350" cap="flat" cmpd="sng" algn="ctr">
                          <a:solidFill>
                            <a:srgbClr val="000000"/>
                          </a:solidFill>
                          <a:prstDash val="solid"/>
                          <a:miter lim="800000"/>
                          <a:tailEnd type="arrow"/>
                        </a:ln>
                        <a:effectLst/>
                      </wps:spPr>
                      <wps:bodyPr/>
                    </wps:wsp>
                  </a:graphicData>
                </a:graphic>
              </wp:anchor>
            </w:drawing>
          </mc:Choice>
          <mc:Fallback>
            <w:pict>
              <v:shape id="_x0000_s1026" o:spid="_x0000_s1026" o:spt="32" type="#_x0000_t32" style="position:absolute;left:0pt;margin-left:190.8pt;margin-top:11.85pt;height:16.5pt;width:0pt;z-index:251669504;mso-width-relative:page;mso-height-relative:page;" filled="f" stroked="t" coordsize="21600,21600" o:gfxdata="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I&#10;TpWR2AAAAAkBAAAPAAAAAAAAAAEAIAAAACIAAABkcnMvZG93bnJldi54bWxQSwECFAAUAAAACACH&#10;TuJANc1iNusBAACfAwAADgAAAAAAAAABACAAAAAnAQAAZHJzL2Uyb0RvYy54bWxQSwUGAAAAAAYA&#10;BgBZAQAAhAUAAAAA&#10;">
                <v:fill on="f" focussize="0,0"/>
                <v:stroke weight="0.5pt" color="#000000" miterlimit="8" joinstyle="miter" endarrow="open"/>
                <v:imagedata o:title=""/>
                <o:lock v:ext="edit" aspectratio="f"/>
              </v:shape>
            </w:pict>
          </mc:Fallback>
        </mc:AlternateContent>
      </w:r>
    </w:p>
    <w:p>
      <w:pPr>
        <w:rPr>
          <w:szCs w:val="21"/>
        </w:rPr>
      </w:pPr>
      <w:r>
        <w:rPr>
          <w:szCs w:val="21"/>
        </w:rPr>
        <mc:AlternateContent>
          <mc:Choice Requires="wps">
            <w:drawing>
              <wp:anchor distT="0" distB="0" distL="114300" distR="114300" simplePos="0" relativeHeight="251710464" behindDoc="0" locked="0" layoutInCell="1" allowOverlap="1">
                <wp:simplePos x="0" y="0"/>
                <wp:positionH relativeFrom="column">
                  <wp:posOffset>3861435</wp:posOffset>
                </wp:positionH>
                <wp:positionV relativeFrom="paragraph">
                  <wp:posOffset>66675</wp:posOffset>
                </wp:positionV>
                <wp:extent cx="819150" cy="333375"/>
                <wp:effectExtent l="4445" t="4445" r="14605" b="5080"/>
                <wp:wrapNone/>
                <wp:docPr id="15" name="文本框 15"/>
                <wp:cNvGraphicFramePr/>
                <a:graphic xmlns:a="http://schemas.openxmlformats.org/drawingml/2006/main">
                  <a:graphicData uri="http://schemas.microsoft.com/office/word/2010/wordprocessingShape">
                    <wps:wsp>
                      <wps:cNvSpPr txBox="1"/>
                      <wps:spPr>
                        <a:xfrm>
                          <a:off x="0" y="0"/>
                          <a:ext cx="819150" cy="333375"/>
                        </a:xfrm>
                        <a:prstGeom prst="rect">
                          <a:avLst/>
                        </a:prstGeom>
                        <a:solidFill>
                          <a:srgbClr val="FFFFFF"/>
                        </a:solidFill>
                        <a:ln w="6350">
                          <a:solidFill>
                            <a:prstClr val="black"/>
                          </a:solidFill>
                        </a:ln>
                        <a:effectLst/>
                      </wps:spPr>
                      <wps:txbx>
                        <w:txbxContent>
                          <w:p>
                            <w:pPr>
                              <w:jc w:val="center"/>
                              <w:rPr>
                                <w:szCs w:val="21"/>
                              </w:rPr>
                            </w:pPr>
                            <w:r>
                              <w:rPr>
                                <w:rFonts w:hint="eastAsia"/>
                                <w:szCs w:val="21"/>
                              </w:rPr>
                              <w:t>反馈建议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4.05pt;margin-top:5.25pt;height:26.25pt;width:64.5pt;z-index:251710464;mso-width-relative:page;mso-height-relative:page;" fillcolor="#FFFFFF" filled="t" stroked="t" coordsize="21600,21600" o:gfxdata="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&#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Hd87QNQAAAAJAQAADwAAAAAAAAABACAAAAAiAAAAZHJz&#10;L2Rvd25yZXYueG1sUEsBAhQAFAAAAAgAh07iQONj6iNBAgAAeAQAAA4AAAAAAAAAAQAgAAAAIwEA&#10;AGRycy9lMm9Eb2MueG1sUEsFBgAAAAAGAAYAWQEAANYFAAAAAA==&#10;">
                <v:fill on="t" focussize="0,0"/>
                <v:stroke weight="0.5pt" color="#000000" joinstyle="round"/>
                <v:imagedata o:title=""/>
                <o:lock v:ext="edit" aspectratio="f"/>
                <v:textbox>
                  <w:txbxContent>
                    <w:p>
                      <w:pPr>
                        <w:jc w:val="center"/>
                        <w:rPr>
                          <w:szCs w:val="21"/>
                        </w:rPr>
                      </w:pPr>
                      <w:r>
                        <w:rPr>
                          <w:rFonts w:hint="eastAsia"/>
                          <w:szCs w:val="21"/>
                        </w:rPr>
                        <w:t>反馈建议</w:t>
                      </w:r>
                    </w:p>
                  </w:txbxContent>
                </v:textbox>
              </v:shape>
            </w:pict>
          </mc:Fallback>
        </mc:AlternateContent>
      </w:r>
      <w:r>
        <w:rPr>
          <w:szCs w:val="21"/>
        </w:rPr>
        <mc:AlternateContent>
          <mc:Choice Requires="wps">
            <w:drawing>
              <wp:anchor distT="0" distB="0" distL="114300" distR="114300" simplePos="0" relativeHeight="251659264" behindDoc="0" locked="0" layoutInCell="1" allowOverlap="1">
                <wp:simplePos x="0" y="0"/>
                <wp:positionH relativeFrom="column">
                  <wp:posOffset>346710</wp:posOffset>
                </wp:positionH>
                <wp:positionV relativeFrom="paragraph">
                  <wp:posOffset>85725</wp:posOffset>
                </wp:positionV>
                <wp:extent cx="819150" cy="333375"/>
                <wp:effectExtent l="4445" t="4445" r="14605" b="5080"/>
                <wp:wrapNone/>
                <wp:docPr id="4" name="文本框 4"/>
                <wp:cNvGraphicFramePr/>
                <a:graphic xmlns:a="http://schemas.openxmlformats.org/drawingml/2006/main">
                  <a:graphicData uri="http://schemas.microsoft.com/office/word/2010/wordprocessingShape">
                    <wps:wsp>
                      <wps:cNvSpPr txBox="1"/>
                      <wps:spPr>
                        <a:xfrm>
                          <a:off x="0" y="0"/>
                          <a:ext cx="819150" cy="333375"/>
                        </a:xfrm>
                        <a:prstGeom prst="rect">
                          <a:avLst/>
                        </a:prstGeom>
                        <a:solidFill>
                          <a:srgbClr val="FFFFFF"/>
                        </a:solidFill>
                        <a:ln w="6350">
                          <a:solidFill>
                            <a:prstClr val="black"/>
                          </a:solidFill>
                        </a:ln>
                        <a:effectLst/>
                      </wps:spPr>
                      <wps:txbx>
                        <w:txbxContent>
                          <w:p>
                            <w:pPr>
                              <w:jc w:val="center"/>
                              <w:rPr>
                                <w:szCs w:val="21"/>
                              </w:rPr>
                            </w:pPr>
                            <w:r>
                              <w:rPr>
                                <w:rFonts w:hint="eastAsia"/>
                                <w:szCs w:val="21"/>
                              </w:rPr>
                              <w:t>选定绘本</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3pt;margin-top:6.75pt;height:26.25pt;width:64.5pt;z-index:251659264;mso-width-relative:page;mso-height-relative:page;" fillcolor="#FFFFFF" filled="t" stroked="t" coordsize="21600,21600" o:gfxdata="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pIcIL1AAAAAgBAAAPAAAAAAAAAAEAIAAAACIAAABkcnMv&#10;ZG93bnJldi54bWxQSwECFAAUAAAACACHTuJATI2yEEACAAB2BAAADgAAAAAAAAABACAAAAAjAQAA&#10;ZHJzL2Uyb0RvYy54bWxQSwUGAAAAAAYABgBZAQAA1QUAAAAA&#10;">
                <v:fill on="t" focussize="0,0"/>
                <v:stroke weight="0.5pt" color="#000000" joinstyle="round"/>
                <v:imagedata o:title=""/>
                <o:lock v:ext="edit" aspectratio="f"/>
                <v:textbox>
                  <w:txbxContent>
                    <w:p>
                      <w:pPr>
                        <w:jc w:val="center"/>
                        <w:rPr>
                          <w:szCs w:val="21"/>
                        </w:rPr>
                      </w:pPr>
                      <w:r>
                        <w:rPr>
                          <w:rFonts w:hint="eastAsia"/>
                          <w:szCs w:val="21"/>
                        </w:rPr>
                        <w:t>选定绘本</w:t>
                      </w:r>
                    </w:p>
                  </w:txbxContent>
                </v:textbox>
              </v:shape>
            </w:pict>
          </mc:Fallback>
        </mc:AlternateContent>
      </w:r>
    </w:p>
    <w:p>
      <w:pPr>
        <w:rPr>
          <w:szCs w:val="21"/>
        </w:rPr>
      </w:pPr>
      <w:r>
        <w:rPr>
          <w:szCs w:val="21"/>
        </w:rPr>
        <mc:AlternateContent>
          <mc:Choice Requires="wps">
            <w:drawing>
              <wp:anchor distT="0" distB="0" distL="114300" distR="114300" simplePos="0" relativeHeight="251681792" behindDoc="0" locked="0" layoutInCell="1" allowOverlap="1">
                <wp:simplePos x="0" y="0"/>
                <wp:positionH relativeFrom="column">
                  <wp:posOffset>2423160</wp:posOffset>
                </wp:positionH>
                <wp:positionV relativeFrom="paragraph">
                  <wp:posOffset>135255</wp:posOffset>
                </wp:positionV>
                <wp:extent cx="0" cy="209550"/>
                <wp:effectExtent l="48895" t="0" r="65405" b="0"/>
                <wp:wrapNone/>
                <wp:docPr id="13" name="直接箭头连接符 13"/>
                <wp:cNvGraphicFramePr/>
                <a:graphic xmlns:a="http://schemas.openxmlformats.org/drawingml/2006/main">
                  <a:graphicData uri="http://schemas.microsoft.com/office/word/2010/wordprocessingShape">
                    <wps:wsp>
                      <wps:cNvCnPr/>
                      <wps:spPr>
                        <a:xfrm>
                          <a:off x="0" y="0"/>
                          <a:ext cx="0" cy="209550"/>
                        </a:xfrm>
                        <a:prstGeom prst="straightConnector1">
                          <a:avLst/>
                        </a:prstGeom>
                        <a:noFill/>
                        <a:ln w="6350" cap="flat" cmpd="sng" algn="ctr">
                          <a:solidFill>
                            <a:srgbClr val="000000"/>
                          </a:solidFill>
                          <a:prstDash val="solid"/>
                          <a:miter lim="800000"/>
                          <a:tailEnd type="arrow"/>
                        </a:ln>
                        <a:effectLst/>
                      </wps:spPr>
                      <wps:bodyPr/>
                    </wps:wsp>
                  </a:graphicData>
                </a:graphic>
              </wp:anchor>
            </w:drawing>
          </mc:Choice>
          <mc:Fallback>
            <w:pict>
              <v:shape id="_x0000_s1026" o:spid="_x0000_s1026" o:spt="32" type="#_x0000_t32" style="position:absolute;left:0pt;margin-left:190.8pt;margin-top:10.65pt;height:16.5pt;width:0pt;z-index:251681792;mso-width-relative:page;mso-height-relative:page;" filled="f" stroked="t" coordsize="21600,21600" o:gfxdata="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TkXyUNgAAAAJAQAADwAAAAAAAAABACAAAAAiAAAAZHJzL2Rvd25yZXYueG1sUEsBAhQAFAAAAAgA&#10;h07iQGyHBqrsAQAAnwMAAA4AAAAAAAAAAQAgAAAAJwEAAGRycy9lMm9Eb2MueG1sUEsFBgAAAAAG&#10;AAYAWQEAAIUFAAAAAA==&#10;">
                <v:fill on="f" focussize="0,0"/>
                <v:stroke weight="0.5pt" color="#000000" miterlimit="8" joinstyle="miter" endarrow="open"/>
                <v:imagedata o:title=""/>
                <o:lock v:ext="edit" aspectratio="f"/>
              </v:shape>
            </w:pict>
          </mc:Fallback>
        </mc:AlternateContent>
      </w:r>
    </w:p>
    <w:p>
      <w:pPr>
        <w:rPr>
          <w:szCs w:val="21"/>
        </w:rPr>
      </w:pPr>
    </w:p>
    <w:p>
      <w:pPr>
        <w:rPr>
          <w:szCs w:val="21"/>
        </w:rPr>
      </w:pPr>
      <w:r>
        <w:rPr>
          <w:szCs w:val="21"/>
        </w:rPr>
        <mc:AlternateContent>
          <mc:Choice Requires="wps">
            <w:drawing>
              <wp:anchor distT="0" distB="0" distL="114300" distR="114300" simplePos="0" relativeHeight="251706368" behindDoc="0" locked="0" layoutInCell="1" allowOverlap="1">
                <wp:simplePos x="0" y="0"/>
                <wp:positionH relativeFrom="column">
                  <wp:posOffset>2413635</wp:posOffset>
                </wp:positionH>
                <wp:positionV relativeFrom="paragraph">
                  <wp:posOffset>148590</wp:posOffset>
                </wp:positionV>
                <wp:extent cx="0" cy="209550"/>
                <wp:effectExtent l="48895" t="0" r="65405" b="0"/>
                <wp:wrapNone/>
                <wp:docPr id="14" name="直接箭头连接符 14"/>
                <wp:cNvGraphicFramePr/>
                <a:graphic xmlns:a="http://schemas.openxmlformats.org/drawingml/2006/main">
                  <a:graphicData uri="http://schemas.microsoft.com/office/word/2010/wordprocessingShape">
                    <wps:wsp>
                      <wps:cNvCnPr/>
                      <wps:spPr>
                        <a:xfrm>
                          <a:off x="0" y="0"/>
                          <a:ext cx="0" cy="209550"/>
                        </a:xfrm>
                        <a:prstGeom prst="straightConnector1">
                          <a:avLst/>
                        </a:prstGeom>
                        <a:noFill/>
                        <a:ln w="6350" cap="flat" cmpd="sng" algn="ctr">
                          <a:solidFill>
                            <a:srgbClr val="000000"/>
                          </a:solidFill>
                          <a:prstDash val="solid"/>
                          <a:miter lim="800000"/>
                          <a:tailEnd type="arrow"/>
                        </a:ln>
                        <a:effectLst/>
                      </wps:spPr>
                      <wps:bodyPr/>
                    </wps:wsp>
                  </a:graphicData>
                </a:graphic>
              </wp:anchor>
            </w:drawing>
          </mc:Choice>
          <mc:Fallback>
            <w:pict>
              <v:shape id="_x0000_s1026" o:spid="_x0000_s1026" o:spt="32" type="#_x0000_t32" style="position:absolute;left:0pt;margin-left:190.05pt;margin-top:11.7pt;height:16.5pt;width:0pt;z-index:251706368;mso-width-relative:page;mso-height-relative:page;" filled="f" stroked="t" coordsize="21600,21600" o:gfxdata="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m&#10;iQ3w2AAAAAkBAAAPAAAAAAAAAAEAIAAAACIAAABkcnMvZG93bnJldi54bWxQSwECFAAUAAAACACH&#10;TuJAYXzZyesBAACfAwAADgAAAAAAAAABACAAAAAnAQAAZHJzL2Uyb0RvYy54bWxQSwUGAAAAAAYA&#10;BgBZAQAAhAUAAAAA&#10;">
                <v:fill on="f" focussize="0,0"/>
                <v:stroke weight="0.5pt" color="#000000" miterlimit="8" joinstyle="miter" endarrow="open"/>
                <v:imagedata o:title=""/>
                <o:lock v:ext="edit" aspectratio="f"/>
              </v:shape>
            </w:pict>
          </mc:Fallback>
        </mc:AlternateContent>
      </w:r>
    </w:p>
    <w:p>
      <w:pPr>
        <w:rPr>
          <w:szCs w:val="21"/>
        </w:rPr>
      </w:pPr>
    </w:p>
    <w:p>
      <w:pPr>
        <w:rPr>
          <w:szCs w:val="21"/>
        </w:rPr>
      </w:pPr>
      <w:r>
        <w:rPr>
          <w:szCs w:val="21"/>
        </w:rPr>
        <mc:AlternateContent>
          <mc:Choice Requires="wps">
            <w:drawing>
              <wp:anchor distT="0" distB="0" distL="114300" distR="114300" simplePos="0" relativeHeight="251663360" behindDoc="0" locked="0" layoutInCell="1" allowOverlap="1">
                <wp:simplePos x="0" y="0"/>
                <wp:positionH relativeFrom="column">
                  <wp:posOffset>2423160</wp:posOffset>
                </wp:positionH>
                <wp:positionV relativeFrom="paragraph">
                  <wp:posOffset>146685</wp:posOffset>
                </wp:positionV>
                <wp:extent cx="0" cy="209550"/>
                <wp:effectExtent l="48895" t="0" r="65405" b="0"/>
                <wp:wrapNone/>
                <wp:docPr id="11" name="直接箭头连接符 11"/>
                <wp:cNvGraphicFramePr/>
                <a:graphic xmlns:a="http://schemas.openxmlformats.org/drawingml/2006/main">
                  <a:graphicData uri="http://schemas.microsoft.com/office/word/2010/wordprocessingShape">
                    <wps:wsp>
                      <wps:cNvCnPr/>
                      <wps:spPr>
                        <a:xfrm>
                          <a:off x="3547110" y="7379970"/>
                          <a:ext cx="0" cy="209550"/>
                        </a:xfrm>
                        <a:prstGeom prst="straightConnector1">
                          <a:avLst/>
                        </a:prstGeom>
                        <a:noFill/>
                        <a:ln w="6350" cap="flat" cmpd="sng" algn="ctr">
                          <a:solidFill>
                            <a:srgbClr val="000000"/>
                          </a:solidFill>
                          <a:prstDash val="solid"/>
                          <a:miter lim="800000"/>
                          <a:tailEnd type="arrow"/>
                        </a:ln>
                        <a:effectLst/>
                      </wps:spPr>
                      <wps:bodyPr/>
                    </wps:wsp>
                  </a:graphicData>
                </a:graphic>
              </wp:anchor>
            </w:drawing>
          </mc:Choice>
          <mc:Fallback>
            <w:pict>
              <v:shape id="_x0000_s1026" o:spid="_x0000_s1026" o:spt="32" type="#_x0000_t32" style="position:absolute;left:0pt;margin-left:190.8pt;margin-top:11.55pt;height:16.5pt;width:0pt;z-index:251663360;mso-width-relative:page;mso-height-relative:page;" filled="f" stroked="t" coordsize="21600,21600" o:gfxdata="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nsonF1wAAAAkBAAAPAAAAAAAAAAEAIAAAACIAAABkcnMvZG93bnJldi54&#10;bWxQSwECFAAUAAAACACHTuJAcBRbV/sBAACrAwAADgAAAAAAAAABACAAAAAmAQAAZHJzL2Uyb0Rv&#10;Yy54bWxQSwUGAAAAAAYABgBZAQAAkwUAAAAA&#10;">
                <v:fill on="f" focussize="0,0"/>
                <v:stroke weight="0.5pt" color="#000000" miterlimit="8" joinstyle="miter" endarrow="open"/>
                <v:imagedata o:title=""/>
                <o:lock v:ext="edit" aspectratio="f"/>
              </v:shape>
            </w:pict>
          </mc:Fallback>
        </mc:AlternateContent>
      </w:r>
    </w:p>
    <w:p>
      <w:pPr>
        <w:rPr>
          <w:szCs w:val="21"/>
        </w:rPr>
      </w:pPr>
    </w:p>
    <w:p>
      <w:pPr>
        <w:ind w:left="420"/>
        <w:jc w:val="left"/>
        <w:rPr>
          <w:rFonts w:asciiTheme="minorEastAsia" w:hAnsiTheme="minorEastAsia" w:cstheme="minorEastAsia"/>
          <w:szCs w:val="21"/>
        </w:rPr>
      </w:pPr>
    </w:p>
    <w:p>
      <w:pPr>
        <w:ind w:left="420"/>
        <w:jc w:val="left"/>
        <w:rPr>
          <w:rFonts w:asciiTheme="minorEastAsia" w:hAnsiTheme="minorEastAsia" w:cstheme="minorEastAsia"/>
          <w:szCs w:val="21"/>
        </w:rPr>
      </w:pPr>
    </w:p>
    <w:p>
      <w:pPr>
        <w:numPr>
          <w:ilvl w:val="0"/>
          <w:numId w:val="3"/>
        </w:numPr>
        <w:ind w:firstLine="420"/>
        <w:jc w:val="left"/>
        <w:rPr>
          <w:rFonts w:ascii="宋体" w:hAnsi="宋体" w:eastAsia="宋体" w:cs="宋体"/>
          <w:b/>
          <w:bCs/>
          <w:szCs w:val="21"/>
        </w:rPr>
      </w:pPr>
      <w:r>
        <w:rPr>
          <w:rFonts w:hint="eastAsia" w:asciiTheme="minorEastAsia" w:hAnsiTheme="minorEastAsia" w:cstheme="minorEastAsia"/>
          <w:szCs w:val="21"/>
        </w:rPr>
        <w:t>课例研究</w:t>
      </w:r>
    </w:p>
    <w:p>
      <w:pPr>
        <w:ind w:firstLine="420" w:firstLineChars="200"/>
        <w:jc w:val="left"/>
        <w:rPr>
          <w:rFonts w:ascii="宋体" w:hAnsi="宋体" w:eastAsia="宋体" w:cs="宋体"/>
          <w:b/>
          <w:bCs/>
          <w:szCs w:val="21"/>
        </w:rPr>
      </w:pPr>
      <w:r>
        <w:rPr>
          <w:rFonts w:hint="eastAsia" w:ascii="宋体" w:hAnsi="宋体" w:eastAsia="宋体" w:cs="宋体"/>
          <w:bCs/>
          <w:szCs w:val="21"/>
        </w:rPr>
        <w:t>《太阳和月亮》是苏少版美术</w:t>
      </w:r>
      <w:r>
        <w:rPr>
          <w:rFonts w:hint="eastAsia" w:ascii="宋体" w:hAnsi="宋体" w:eastAsia="宋体" w:cs="宋体"/>
          <w:bCs/>
          <w:szCs w:val="21"/>
          <w:lang w:eastAsia="zh-CN"/>
        </w:rPr>
        <w:t>教材</w:t>
      </w:r>
      <w:r>
        <w:rPr>
          <w:rFonts w:hint="eastAsia" w:ascii="宋体" w:hAnsi="宋体" w:eastAsia="宋体" w:cs="宋体"/>
          <w:bCs/>
          <w:szCs w:val="21"/>
        </w:rPr>
        <w:t>的内容，执教过程中发现学生画太阳，都是圆形、几条短线，再涂上红色，其实这就是定式思维的结果。我把绘本</w:t>
      </w:r>
      <w:r>
        <w:rPr>
          <w:rFonts w:hint="eastAsia" w:ascii="宋体" w:hAnsi="宋体" w:eastAsia="宋体" w:cs="宋体"/>
          <w:szCs w:val="21"/>
        </w:rPr>
        <w:t>《米莉的帽子变变变》引入了本课的学习</w:t>
      </w:r>
      <w:r>
        <w:rPr>
          <w:rFonts w:hint="eastAsia" w:ascii="宋体" w:hAnsi="宋体" w:eastAsia="宋体" w:cs="宋体"/>
          <w:szCs w:val="21"/>
          <w:lang w:eastAsia="zh-CN"/>
        </w:rPr>
        <w:t>，创设绘本情境</w:t>
      </w:r>
      <w:r>
        <w:rPr>
          <w:rFonts w:hint="eastAsia" w:ascii="宋体" w:hAnsi="宋体" w:eastAsia="宋体" w:cs="宋体"/>
          <w:szCs w:val="21"/>
        </w:rPr>
        <w:t>，发散学生的思维和想象力，提供更多的创意方法与灵感。</w:t>
      </w:r>
      <w:r>
        <w:rPr>
          <w:rFonts w:hint="eastAsia" w:ascii="宋体" w:hAnsi="宋体" w:eastAsia="宋体" w:cs="宋体"/>
          <w:sz w:val="21"/>
          <w:szCs w:val="21"/>
          <w:lang w:val="en-US" w:eastAsia="zh-CN"/>
        </w:rPr>
        <w:t>《米莉的帽子变变变》</w:t>
      </w:r>
      <w:r>
        <w:rPr>
          <w:rFonts w:hint="eastAsia" w:ascii="宋体" w:hAnsi="宋体" w:eastAsia="宋体" w:cs="宋体"/>
          <w:b w:val="0"/>
          <w:bCs/>
          <w:color w:val="auto"/>
          <w:sz w:val="21"/>
          <w:szCs w:val="21"/>
        </w:rPr>
        <w:t>这</w:t>
      </w:r>
      <w:r>
        <w:rPr>
          <w:rFonts w:hint="eastAsia" w:ascii="宋体" w:hAnsi="宋体" w:eastAsia="宋体" w:cs="宋体"/>
          <w:b w:val="0"/>
          <w:bCs/>
          <w:color w:val="auto"/>
          <w:sz w:val="21"/>
          <w:szCs w:val="21"/>
          <w:lang w:eastAsia="zh-CN"/>
        </w:rPr>
        <w:t>是</w:t>
      </w:r>
      <w:r>
        <w:rPr>
          <w:rFonts w:hint="eastAsia" w:ascii="宋体" w:hAnsi="宋体" w:eastAsia="宋体" w:cs="宋体"/>
          <w:b w:val="0"/>
          <w:bCs/>
          <w:color w:val="auto"/>
          <w:sz w:val="21"/>
          <w:szCs w:val="21"/>
        </w:rPr>
        <w:t>个美妙的儿童故事绘本，激发无穷的想象力，每一页米莉的帽子都有不同的变幻。本书描绘了一个叫米莉的小女孩，拥有一顶可以神奇变幻的帽子</w:t>
      </w:r>
      <w:r>
        <w:rPr>
          <w:rFonts w:hint="eastAsia" w:ascii="宋体" w:hAnsi="宋体" w:eastAsia="宋体" w:cs="宋体"/>
          <w:b w:val="0"/>
          <w:bCs/>
          <w:color w:val="auto"/>
          <w:sz w:val="21"/>
          <w:szCs w:val="21"/>
          <w:lang w:eastAsia="zh-CN"/>
        </w:rPr>
        <w:t>，可以变成</w:t>
      </w:r>
      <w:r>
        <w:rPr>
          <w:rFonts w:hint="eastAsia" w:ascii="宋体" w:hAnsi="宋体" w:eastAsia="宋体" w:cs="宋体"/>
          <w:b w:val="0"/>
          <w:bCs/>
          <w:color w:val="auto"/>
          <w:sz w:val="21"/>
          <w:szCs w:val="21"/>
        </w:rPr>
        <w:t>漂亮的孔雀、美丽的鲜花、汽车、轮船、房子…</w:t>
      </w:r>
      <w:r>
        <w:rPr>
          <w:rFonts w:hint="eastAsia" w:ascii="宋体" w:hAnsi="宋体" w:eastAsia="宋体" w:cs="宋体"/>
          <w:bCs/>
          <w:szCs w:val="21"/>
        </w:rPr>
        <w:t>鼓励学生根据太阳的特征联想，将太阳画成螺旋形、方形或其它形状；将光线画成形状各异的点、千变万化的线等，要求学生尽量做到标新立异、别具一格；另外，让学生从多角度去联想，去思考，“举一反三”，“异想天开”，不局限在狭隘的空间里，让学生把自己的</w:t>
      </w:r>
      <w:r>
        <w:rPr>
          <w:rFonts w:hint="eastAsia" w:ascii="宋体" w:hAnsi="宋体" w:cs="宋体"/>
          <w:bCs/>
          <w:szCs w:val="21"/>
        </w:rPr>
        <w:t>思维</w:t>
      </w:r>
      <w:r>
        <w:rPr>
          <w:rFonts w:hint="eastAsia" w:ascii="宋体" w:hAnsi="宋体" w:eastAsia="宋体" w:cs="宋体"/>
          <w:bCs/>
          <w:szCs w:val="21"/>
        </w:rPr>
        <w:t>发散出去，进行再创造。</w:t>
      </w:r>
      <w:r>
        <w:rPr>
          <w:rFonts w:hint="eastAsia" w:ascii="宋体" w:hAnsi="宋体" w:eastAsia="宋体" w:cs="宋体"/>
          <w:bCs/>
          <w:sz w:val="24"/>
        </w:rPr>
        <w:t xml:space="preserve">       </w:t>
      </w:r>
    </w:p>
    <w:p>
      <w:pPr>
        <w:ind w:firstLine="422" w:firstLineChars="200"/>
        <w:jc w:val="left"/>
        <w:rPr>
          <w:rFonts w:asciiTheme="minorEastAsia" w:hAnsiTheme="minorEastAsia" w:cstheme="minorEastAsia"/>
          <w:szCs w:val="21"/>
        </w:rPr>
      </w:pPr>
      <w:r>
        <w:rPr>
          <w:rFonts w:hint="eastAsia" w:ascii="宋体" w:hAnsi="宋体" w:eastAsia="宋体" w:cs="宋体"/>
          <w:b/>
          <w:bCs/>
          <w:szCs w:val="21"/>
        </w:rPr>
        <w:t>◆</w:t>
      </w:r>
      <w:r>
        <w:rPr>
          <w:rFonts w:hint="eastAsia" w:asciiTheme="minorEastAsia" w:hAnsiTheme="minorEastAsia" w:cstheme="minorEastAsia"/>
          <w:szCs w:val="21"/>
        </w:rPr>
        <w:t>模式二：“临摹+创作式”</w:t>
      </w:r>
      <w:r>
        <w:rPr>
          <w:rFonts w:hint="eastAsia" w:asciiTheme="minorEastAsia" w:hAnsiTheme="minorEastAsia" w:cstheme="minorEastAsia"/>
          <w:szCs w:val="21"/>
          <w:lang w:eastAsia="zh-CN"/>
        </w:rPr>
        <w:t>课程</w:t>
      </w:r>
      <w:r>
        <w:rPr>
          <w:rFonts w:hint="eastAsia" w:asciiTheme="minorEastAsia" w:hAnsiTheme="minorEastAsia" w:cstheme="minorEastAsia"/>
          <w:szCs w:val="21"/>
        </w:rPr>
        <w:t>模式</w:t>
      </w:r>
    </w:p>
    <w:p>
      <w:pPr>
        <w:ind w:firstLine="420"/>
        <w:rPr>
          <w:rFonts w:asciiTheme="minorEastAsia" w:hAnsiTheme="minorEastAsia" w:cstheme="minorEastAsia"/>
          <w:szCs w:val="21"/>
        </w:rPr>
      </w:pPr>
      <w:r>
        <w:rPr>
          <w:rFonts w:hint="eastAsia" w:asciiTheme="minorEastAsia" w:hAnsiTheme="minorEastAsia" w:cstheme="minorEastAsia"/>
          <w:szCs w:val="21"/>
        </w:rPr>
        <w:t>（1）功能目标</w:t>
      </w:r>
    </w:p>
    <w:p>
      <w:pPr>
        <w:ind w:firstLine="420"/>
        <w:rPr>
          <w:rFonts w:asciiTheme="minorEastAsia" w:hAnsiTheme="minorEastAsia" w:cstheme="minorEastAsia"/>
          <w:szCs w:val="21"/>
        </w:rPr>
      </w:pPr>
      <w:r>
        <w:rPr>
          <w:rFonts w:hint="eastAsia" w:asciiTheme="minorEastAsia" w:hAnsiTheme="minorEastAsia" w:cstheme="minorEastAsia"/>
          <w:szCs w:val="21"/>
        </w:rPr>
        <w:t>以“提高造型表现能力”为目标的绘本课程，根据具体的目标，筛选并提取绘本中符合此目标的美术语言（线条、形状、色彩、空间、明暗、肌理等），渗透到美术课堂中。通过欣赏——临摹——创作这一过程，让学生在潜移默化中学以致用。</w:t>
      </w:r>
    </w:p>
    <w:p>
      <w:pPr>
        <w:numPr>
          <w:ilvl w:val="0"/>
          <w:numId w:val="4"/>
        </w:numPr>
        <w:ind w:firstLine="420" w:firstLineChars="200"/>
        <w:rPr>
          <w:rFonts w:ascii="宋体" w:hAnsi="宋体" w:eastAsia="宋体" w:cs="宋体"/>
          <w:szCs w:val="21"/>
        </w:rPr>
      </w:pPr>
      <w:r>
        <w:rPr>
          <w:rFonts w:hint="eastAsia" w:ascii="宋体" w:hAnsi="宋体" w:eastAsia="宋体" w:cs="宋体"/>
          <w:szCs w:val="21"/>
        </w:rPr>
        <w:t>课程理念</w:t>
      </w:r>
    </w:p>
    <w:p>
      <w:pPr>
        <w:ind w:left="420" w:leftChars="200"/>
        <w:rPr>
          <w:rFonts w:ascii="宋体" w:hAnsi="宋体" w:eastAsia="宋体" w:cs="宋体"/>
          <w:szCs w:val="21"/>
        </w:rPr>
      </w:pPr>
      <w:r>
        <w:rPr>
          <w:rFonts w:hint="eastAsia" w:ascii="宋体" w:hAnsi="宋体" w:eastAsia="宋体" w:cs="宋体"/>
          <w:szCs w:val="21"/>
        </w:rPr>
        <w:t>《全日制义务教育美术课程标准（2011年版）》中对于“造型·表现”领域目标做了如</w:t>
      </w:r>
    </w:p>
    <w:p>
      <w:pPr>
        <w:rPr>
          <w:rFonts w:ascii="宋体" w:hAnsi="宋体" w:eastAsia="宋体" w:cs="宋体"/>
          <w:szCs w:val="21"/>
        </w:rPr>
      </w:pPr>
      <w:r>
        <w:rPr>
          <w:rFonts w:hint="eastAsia" w:ascii="宋体" w:hAnsi="宋体" w:eastAsia="宋体" w:cs="宋体"/>
          <w:szCs w:val="21"/>
        </w:rPr>
        <w:t>下阐述：“观察、认识与理解基本造型元素，运用一些形式原理进行造型活动，增进学想象力和创新意识。通过对各种媒材、技巧和制作过程的探究及实验，发展艺术感知能力和造型表现能力。体验造型活动的乐趣，敢于创新与表现，产生对于美术学习的持久兴趣。”</w:t>
      </w:r>
    </w:p>
    <w:p>
      <w:pPr>
        <w:ind w:firstLine="420" w:firstLineChars="200"/>
        <w:rPr>
          <w:rFonts w:ascii="宋体" w:hAnsi="宋体" w:eastAsia="宋体" w:cs="宋体"/>
          <w:szCs w:val="21"/>
        </w:rPr>
      </w:pPr>
      <w:r>
        <w:rPr>
          <w:rFonts w:hint="eastAsia" w:ascii="宋体" w:hAnsi="宋体" w:eastAsia="宋体" w:cs="宋体"/>
          <w:szCs w:val="21"/>
        </w:rPr>
        <w:t>由于儿童绘本创作有许多种绘画形式和技巧，选择儿童绘本来让学生模仿各种技巧，同时也为学生创作与经典之间搭起了一座沟通的桥梁，为造型表现领域目标的达成建立起了基础。临摹不仅仅是简单的模仿动作，它是绘画的一种辅助方法，更是开启学生绘画艺术殿堂的一把金钥匙。希望学生在临摹的基础上能更多更好的掌握前人所创造的艺术成果，不断丰富和提高自己的能力。并将所临摹学习的各种技法运用到自己的创作中去。</w:t>
      </w:r>
    </w:p>
    <w:p>
      <w:pPr>
        <w:numPr>
          <w:ilvl w:val="0"/>
          <w:numId w:val="4"/>
        </w:numPr>
        <w:ind w:firstLine="420" w:firstLineChars="200"/>
        <w:rPr>
          <w:rFonts w:ascii="宋体" w:hAnsi="宋体" w:eastAsia="宋体" w:cs="宋体"/>
          <w:szCs w:val="21"/>
        </w:rPr>
      </w:pPr>
      <w:r>
        <w:rPr>
          <w:szCs w:val="21"/>
        </w:rPr>
        <mc:AlternateContent>
          <mc:Choice Requires="wps">
            <w:drawing>
              <wp:anchor distT="0" distB="0" distL="114300" distR="114300" simplePos="0" relativeHeight="257528832" behindDoc="0" locked="0" layoutInCell="1" allowOverlap="1">
                <wp:simplePos x="0" y="0"/>
                <wp:positionH relativeFrom="column">
                  <wp:posOffset>3870960</wp:posOffset>
                </wp:positionH>
                <wp:positionV relativeFrom="paragraph">
                  <wp:posOffset>1289685</wp:posOffset>
                </wp:positionV>
                <wp:extent cx="819150" cy="333375"/>
                <wp:effectExtent l="4445" t="4445" r="14605" b="5080"/>
                <wp:wrapNone/>
                <wp:docPr id="37" name="文本框 37"/>
                <wp:cNvGraphicFramePr/>
                <a:graphic xmlns:a="http://schemas.openxmlformats.org/drawingml/2006/main">
                  <a:graphicData uri="http://schemas.microsoft.com/office/word/2010/wordprocessingShape">
                    <wps:wsp>
                      <wps:cNvSpPr txBox="1"/>
                      <wps:spPr>
                        <a:xfrm>
                          <a:off x="0" y="0"/>
                          <a:ext cx="819150" cy="333375"/>
                        </a:xfrm>
                        <a:prstGeom prst="rect">
                          <a:avLst/>
                        </a:prstGeom>
                        <a:solidFill>
                          <a:srgbClr val="FFFFFF"/>
                        </a:solidFill>
                        <a:ln w="6350">
                          <a:solidFill>
                            <a:prstClr val="black"/>
                          </a:solidFill>
                        </a:ln>
                        <a:effectLst/>
                      </wps:spPr>
                      <wps:txbx>
                        <w:txbxContent>
                          <w:p>
                            <w:pPr>
                              <w:jc w:val="center"/>
                              <w:rPr>
                                <w:szCs w:val="21"/>
                              </w:rPr>
                            </w:pPr>
                            <w:r>
                              <w:rPr>
                                <w:rFonts w:hint="eastAsia"/>
                                <w:szCs w:val="21"/>
                              </w:rPr>
                              <w:t>反馈建议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4.8pt;margin-top:101.55pt;height:26.25pt;width:64.5pt;z-index:257528832;mso-width-relative:page;mso-height-relative:page;" fillcolor="#FFFFFF" filled="t" stroked="t" coordsize="21600,21600" o:gfxdata="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ijm4w1wAAAAsBAAAPAAAAAAAAAAEAIAAAACIAAABk&#10;cnMvZG93bnJldi54bWxQSwECFAAUAAAACACHTuJAwwRwjUACAAB4BAAADgAAAAAAAAABACAAAAAm&#10;AQAAZHJzL2Uyb0RvYy54bWxQSwUGAAAAAAYABgBZAQAA2AUAAAAA&#10;">
                <v:fill on="t" focussize="0,0"/>
                <v:stroke weight="0.5pt" color="#000000" joinstyle="round"/>
                <v:imagedata o:title=""/>
                <o:lock v:ext="edit" aspectratio="f"/>
                <v:textbox>
                  <w:txbxContent>
                    <w:p>
                      <w:pPr>
                        <w:jc w:val="center"/>
                        <w:rPr>
                          <w:szCs w:val="21"/>
                        </w:rPr>
                      </w:pPr>
                      <w:r>
                        <w:rPr>
                          <w:rFonts w:hint="eastAsia"/>
                          <w:szCs w:val="21"/>
                        </w:rPr>
                        <w:t>反馈建议</w:t>
                      </w:r>
                    </w:p>
                  </w:txbxContent>
                </v:textbox>
              </v:shape>
            </w:pict>
          </mc:Fallback>
        </mc:AlternateContent>
      </w:r>
      <w:r>
        <w:rPr>
          <w:szCs w:val="21"/>
        </w:rPr>
        <mc:AlternateContent>
          <mc:Choice Requires="wps">
            <w:drawing>
              <wp:anchor distT="0" distB="0" distL="114300" distR="114300" simplePos="0" relativeHeight="257475584" behindDoc="0" locked="0" layoutInCell="1" allowOverlap="1">
                <wp:simplePos x="0" y="0"/>
                <wp:positionH relativeFrom="column">
                  <wp:posOffset>4271010</wp:posOffset>
                </wp:positionH>
                <wp:positionV relativeFrom="paragraph">
                  <wp:posOffset>638810</wp:posOffset>
                </wp:positionV>
                <wp:extent cx="0" cy="647700"/>
                <wp:effectExtent l="4445" t="0" r="14605" b="0"/>
                <wp:wrapNone/>
                <wp:docPr id="36" name="直接连接符 36"/>
                <wp:cNvGraphicFramePr/>
                <a:graphic xmlns:a="http://schemas.openxmlformats.org/drawingml/2006/main">
                  <a:graphicData uri="http://schemas.microsoft.com/office/word/2010/wordprocessingShape">
                    <wps:wsp>
                      <wps:cNvCnPr/>
                      <wps:spPr>
                        <a:xfrm>
                          <a:off x="0" y="0"/>
                          <a:ext cx="0" cy="647700"/>
                        </a:xfrm>
                        <a:prstGeom prst="line">
                          <a:avLst/>
                        </a:prstGeom>
                        <a:noFill/>
                        <a:ln w="6350"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margin-left:336.3pt;margin-top:50.3pt;height:51pt;width:0pt;z-index:257475584;mso-width-relative:page;mso-height-relative:page;" filled="f" stroked="t" coordsize="21600,21600" o:gfxdata="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JwFVg7UAAAACwEAAA8AAAAAAAAAAQAgAAAAIgAAAGRycy9k&#10;b3ducmV2LnhtbFBLAQIUABQAAAAIAIdO4kDMIneDzQEAAHIDAAAOAAAAAAAAAAEAIAAAACMBAABk&#10;cnMvZTJvRG9jLnhtbFBLBQYAAAAABgAGAFkBAABiBQAAAAA=&#10;">
                <v:fill on="f" focussize="0,0"/>
                <v:stroke weight="0.5pt" color="#000000" miterlimit="8" joinstyle="miter"/>
                <v:imagedata o:title=""/>
                <o:lock v:ext="edit" aspectratio="f"/>
              </v:line>
            </w:pict>
          </mc:Fallback>
        </mc:AlternateContent>
      </w:r>
      <w:r>
        <w:rPr>
          <w:szCs w:val="21"/>
        </w:rPr>
        <mc:AlternateContent>
          <mc:Choice Requires="wps">
            <w:drawing>
              <wp:anchor distT="0" distB="0" distL="114300" distR="114300" simplePos="0" relativeHeight="257235968" behindDoc="0" locked="0" layoutInCell="1" allowOverlap="1">
                <wp:simplePos x="0" y="0"/>
                <wp:positionH relativeFrom="column">
                  <wp:posOffset>2546985</wp:posOffset>
                </wp:positionH>
                <wp:positionV relativeFrom="paragraph">
                  <wp:posOffset>2326005</wp:posOffset>
                </wp:positionV>
                <wp:extent cx="0" cy="171450"/>
                <wp:effectExtent l="48895" t="0" r="65405" b="0"/>
                <wp:wrapNone/>
                <wp:docPr id="35" name="直接箭头连接符 35"/>
                <wp:cNvGraphicFramePr/>
                <a:graphic xmlns:a="http://schemas.openxmlformats.org/drawingml/2006/main">
                  <a:graphicData uri="http://schemas.microsoft.com/office/word/2010/wordprocessingShape">
                    <wps:wsp>
                      <wps:cNvCnPr/>
                      <wps:spPr>
                        <a:xfrm>
                          <a:off x="0" y="0"/>
                          <a:ext cx="0" cy="171450"/>
                        </a:xfrm>
                        <a:prstGeom prst="straightConnector1">
                          <a:avLst/>
                        </a:prstGeom>
                        <a:noFill/>
                        <a:ln w="6350" cap="flat" cmpd="sng" algn="ctr">
                          <a:solidFill>
                            <a:srgbClr val="000000"/>
                          </a:solidFill>
                          <a:prstDash val="solid"/>
                          <a:miter lim="800000"/>
                          <a:tailEnd type="arrow"/>
                        </a:ln>
                        <a:effectLst/>
                      </wps:spPr>
                      <wps:bodyPr/>
                    </wps:wsp>
                  </a:graphicData>
                </a:graphic>
              </wp:anchor>
            </w:drawing>
          </mc:Choice>
          <mc:Fallback>
            <w:pict>
              <v:shape id="_x0000_s1026" o:spid="_x0000_s1026" o:spt="32" type="#_x0000_t32" style="position:absolute;left:0pt;margin-left:200.55pt;margin-top:183.15pt;height:13.5pt;width:0pt;z-index:257235968;mso-width-relative:page;mso-height-relative:page;" filled="f" stroked="t" coordsize="21600,21600" o:gfxdata="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zlfK1tgAAAALAQAADwAAAAAAAAABACAAAAAiAAAAZHJzL2Rvd25yZXYueG1sUEsBAhQAFAAAAAgA&#10;h07iQDNRZ9fsAQAAnwMAAA4AAAAAAAAAAQAgAAAAJwEAAGRycy9lMm9Eb2MueG1sUEsFBgAAAAAG&#10;AAYAWQEAAIUFAAAAAA==&#10;">
                <v:fill on="f" focussize="0,0"/>
                <v:stroke weight="0.5pt" color="#000000" miterlimit="8" joinstyle="miter" endarrow="open"/>
                <v:imagedata o:title=""/>
                <o:lock v:ext="edit" aspectratio="f"/>
              </v:shape>
            </w:pict>
          </mc:Fallback>
        </mc:AlternateContent>
      </w:r>
      <w:r>
        <w:rPr>
          <w:szCs w:val="21"/>
        </w:rPr>
        <mc:AlternateContent>
          <mc:Choice Requires="wps">
            <w:drawing>
              <wp:anchor distT="0" distB="0" distL="114300" distR="114300" simplePos="0" relativeHeight="255961088" behindDoc="0" locked="0" layoutInCell="1" allowOverlap="1">
                <wp:simplePos x="0" y="0"/>
                <wp:positionH relativeFrom="column">
                  <wp:posOffset>2527935</wp:posOffset>
                </wp:positionH>
                <wp:positionV relativeFrom="paragraph">
                  <wp:posOffset>1935480</wp:posOffset>
                </wp:positionV>
                <wp:extent cx="0" cy="171450"/>
                <wp:effectExtent l="48895" t="0" r="65405" b="0"/>
                <wp:wrapNone/>
                <wp:docPr id="34" name="直接箭头连接符 34"/>
                <wp:cNvGraphicFramePr/>
                <a:graphic xmlns:a="http://schemas.openxmlformats.org/drawingml/2006/main">
                  <a:graphicData uri="http://schemas.microsoft.com/office/word/2010/wordprocessingShape">
                    <wps:wsp>
                      <wps:cNvCnPr/>
                      <wps:spPr>
                        <a:xfrm>
                          <a:off x="0" y="0"/>
                          <a:ext cx="0" cy="171450"/>
                        </a:xfrm>
                        <a:prstGeom prst="straightConnector1">
                          <a:avLst/>
                        </a:prstGeom>
                        <a:noFill/>
                        <a:ln w="6350" cap="flat" cmpd="sng" algn="ctr">
                          <a:solidFill>
                            <a:srgbClr val="000000"/>
                          </a:solidFill>
                          <a:prstDash val="solid"/>
                          <a:miter lim="800000"/>
                          <a:tailEnd type="arrow"/>
                        </a:ln>
                        <a:effectLst/>
                      </wps:spPr>
                      <wps:bodyPr/>
                    </wps:wsp>
                  </a:graphicData>
                </a:graphic>
              </wp:anchor>
            </w:drawing>
          </mc:Choice>
          <mc:Fallback>
            <w:pict>
              <v:shape id="_x0000_s1026" o:spid="_x0000_s1026" o:spt="32" type="#_x0000_t32" style="position:absolute;left:0pt;margin-left:199.05pt;margin-top:152.4pt;height:13.5pt;width:0pt;z-index:255961088;mso-width-relative:page;mso-height-relative:page;" filled="f" stroked="t" coordsize="21600,21600" o:gfxdata="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uIgpKdgAAAALAQAADwAAAAAAAAABACAAAAAiAAAAZHJzL2Rvd25yZXYueG1sUEsBAhQAFAAAAAgA&#10;h07iQGobA0vsAQAAnwMAAA4AAAAAAAAAAQAgAAAAJwEAAGRycy9lMm9Eb2MueG1sUEsFBgAAAAAG&#10;AAYAWQEAAIUFAAAAAA==&#10;">
                <v:fill on="f" focussize="0,0"/>
                <v:stroke weight="0.5pt" color="#000000" miterlimit="8" joinstyle="miter" endarrow="open"/>
                <v:imagedata o:title=""/>
                <o:lock v:ext="edit" aspectratio="f"/>
              </v:shape>
            </w:pict>
          </mc:Fallback>
        </mc:AlternateContent>
      </w:r>
      <w:r>
        <w:rPr>
          <w:szCs w:val="21"/>
        </w:rPr>
        <mc:AlternateContent>
          <mc:Choice Requires="wps">
            <w:drawing>
              <wp:anchor distT="0" distB="0" distL="114300" distR="114300" simplePos="0" relativeHeight="254686208" behindDoc="0" locked="0" layoutInCell="1" allowOverlap="1">
                <wp:simplePos x="0" y="0"/>
                <wp:positionH relativeFrom="column">
                  <wp:posOffset>2518410</wp:posOffset>
                </wp:positionH>
                <wp:positionV relativeFrom="paragraph">
                  <wp:posOffset>1544955</wp:posOffset>
                </wp:positionV>
                <wp:extent cx="0" cy="171450"/>
                <wp:effectExtent l="48895" t="0" r="65405" b="0"/>
                <wp:wrapNone/>
                <wp:docPr id="33" name="直接箭头连接符 33"/>
                <wp:cNvGraphicFramePr/>
                <a:graphic xmlns:a="http://schemas.openxmlformats.org/drawingml/2006/main">
                  <a:graphicData uri="http://schemas.microsoft.com/office/word/2010/wordprocessingShape">
                    <wps:wsp>
                      <wps:cNvCnPr/>
                      <wps:spPr>
                        <a:xfrm>
                          <a:off x="0" y="0"/>
                          <a:ext cx="0" cy="171450"/>
                        </a:xfrm>
                        <a:prstGeom prst="straightConnector1">
                          <a:avLst/>
                        </a:prstGeom>
                        <a:noFill/>
                        <a:ln w="6350" cap="flat" cmpd="sng" algn="ctr">
                          <a:solidFill>
                            <a:srgbClr val="000000"/>
                          </a:solidFill>
                          <a:prstDash val="solid"/>
                          <a:miter lim="800000"/>
                          <a:tailEnd type="arrow"/>
                        </a:ln>
                        <a:effectLst/>
                      </wps:spPr>
                      <wps:bodyPr/>
                    </wps:wsp>
                  </a:graphicData>
                </a:graphic>
              </wp:anchor>
            </w:drawing>
          </mc:Choice>
          <mc:Fallback>
            <w:pict>
              <v:shape id="_x0000_s1026" o:spid="_x0000_s1026" o:spt="32" type="#_x0000_t32" style="position:absolute;left:0pt;margin-left:198.3pt;margin-top:121.65pt;height:13.5pt;width:0pt;z-index:254686208;mso-width-relative:page;mso-height-relative:page;" filled="f" stroked="t" coordsize="21600,21600" o:gfxdata="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XNUS89gAAAALAQAADwAAAAAAAAABACAAAAAiAAAAZHJzL2Rvd25yZXYueG1sUEsBAhQAFAAAAAgA&#10;h07iQGfg3CjsAQAAnwMAAA4AAAAAAAAAAQAgAAAAJwEAAGRycy9lMm9Eb2MueG1sUEsFBgAAAAAG&#10;AAYAWQEAAIUFAAAAAA==&#10;">
                <v:fill on="f" focussize="0,0"/>
                <v:stroke weight="0.5pt" color="#000000" miterlimit="8" joinstyle="miter" endarrow="open"/>
                <v:imagedata o:title=""/>
                <o:lock v:ext="edit" aspectratio="f"/>
              </v:shape>
            </w:pict>
          </mc:Fallback>
        </mc:AlternateContent>
      </w:r>
      <w:r>
        <w:rPr>
          <w:szCs w:val="21"/>
        </w:rPr>
        <mc:AlternateContent>
          <mc:Choice Requires="wps">
            <w:drawing>
              <wp:anchor distT="0" distB="0" distL="114300" distR="114300" simplePos="0" relativeHeight="253411328" behindDoc="0" locked="0" layoutInCell="1" allowOverlap="1">
                <wp:simplePos x="0" y="0"/>
                <wp:positionH relativeFrom="column">
                  <wp:posOffset>2508885</wp:posOffset>
                </wp:positionH>
                <wp:positionV relativeFrom="paragraph">
                  <wp:posOffset>1144905</wp:posOffset>
                </wp:positionV>
                <wp:extent cx="0" cy="171450"/>
                <wp:effectExtent l="48895" t="0" r="65405" b="0"/>
                <wp:wrapNone/>
                <wp:docPr id="32" name="直接箭头连接符 32"/>
                <wp:cNvGraphicFramePr/>
                <a:graphic xmlns:a="http://schemas.openxmlformats.org/drawingml/2006/main">
                  <a:graphicData uri="http://schemas.microsoft.com/office/word/2010/wordprocessingShape">
                    <wps:wsp>
                      <wps:cNvCnPr/>
                      <wps:spPr>
                        <a:xfrm>
                          <a:off x="3651885" y="7111365"/>
                          <a:ext cx="0" cy="171450"/>
                        </a:xfrm>
                        <a:prstGeom prst="straightConnector1">
                          <a:avLst/>
                        </a:prstGeom>
                        <a:noFill/>
                        <a:ln w="6350" cap="flat" cmpd="sng" algn="ctr">
                          <a:solidFill>
                            <a:srgbClr val="000000"/>
                          </a:solidFill>
                          <a:prstDash val="solid"/>
                          <a:miter lim="800000"/>
                          <a:tailEnd type="arrow"/>
                        </a:ln>
                        <a:effectLst/>
                      </wps:spPr>
                      <wps:bodyPr/>
                    </wps:wsp>
                  </a:graphicData>
                </a:graphic>
              </wp:anchor>
            </w:drawing>
          </mc:Choice>
          <mc:Fallback>
            <w:pict>
              <v:shape id="_x0000_s1026" o:spid="_x0000_s1026" o:spt="32" type="#_x0000_t32" style="position:absolute;left:0pt;margin-left:197.55pt;margin-top:90.15pt;height:13.5pt;width:0pt;z-index:253411328;mso-width-relative:page;mso-height-relative:page;" filled="f" stroked="t" coordsize="21600,21600" o:gfxdata="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PnvsWtkAAAALAQAADwAAAAAAAAABACAAAAAiAAAAZHJzL2Rvd25yZXYu&#10;eG1sUEsBAhQAFAAAAAgAh07iQJafKqv6AQAAqwMAAA4AAAAAAAAAAQAgAAAAKAEAAGRycy9lMm9E&#10;b2MueG1sUEsFBgAAAAAGAAYAWQEAAJQFAAAAAA==&#10;">
                <v:fill on="f" focussize="0,0"/>
                <v:stroke weight="0.5pt" color="#000000" miterlimit="8" joinstyle="miter" endarrow="open"/>
                <v:imagedata o:title=""/>
                <o:lock v:ext="edit" aspectratio="f"/>
              </v:shape>
            </w:pict>
          </mc:Fallback>
        </mc:AlternateContent>
      </w:r>
      <w:r>
        <w:rPr>
          <w:szCs w:val="21"/>
        </w:rPr>
        <mc:AlternateContent>
          <mc:Choice Requires="wps">
            <w:drawing>
              <wp:anchor distT="0" distB="0" distL="114300" distR="114300" simplePos="0" relativeHeight="253410304" behindDoc="0" locked="0" layoutInCell="1" allowOverlap="1">
                <wp:simplePos x="0" y="0"/>
                <wp:positionH relativeFrom="column">
                  <wp:posOffset>1814195</wp:posOffset>
                </wp:positionH>
                <wp:positionV relativeFrom="paragraph">
                  <wp:posOffset>899160</wp:posOffset>
                </wp:positionV>
                <wp:extent cx="1341755" cy="1931035"/>
                <wp:effectExtent l="5080" t="4445" r="5715" b="7620"/>
                <wp:wrapNone/>
                <wp:docPr id="31" name="文本框 31"/>
                <wp:cNvGraphicFramePr/>
                <a:graphic xmlns:a="http://schemas.openxmlformats.org/drawingml/2006/main">
                  <a:graphicData uri="http://schemas.microsoft.com/office/word/2010/wordprocessingShape">
                    <wps:wsp>
                      <wps:cNvSpPr txBox="1"/>
                      <wps:spPr>
                        <a:xfrm>
                          <a:off x="0" y="0"/>
                          <a:ext cx="1341755" cy="1931035"/>
                        </a:xfrm>
                        <a:prstGeom prst="rect">
                          <a:avLst/>
                        </a:prstGeom>
                        <a:solidFill>
                          <a:srgbClr val="FFFFFF"/>
                        </a:solidFill>
                        <a:ln w="6350">
                          <a:solidFill>
                            <a:prstClr val="black"/>
                          </a:solidFill>
                        </a:ln>
                        <a:effectLst/>
                      </wps:spPr>
                      <wps:txbx>
                        <w:txbxContent>
                          <w:p>
                            <w:pPr>
                              <w:ind w:firstLine="420" w:firstLineChars="200"/>
                              <w:rPr>
                                <w:szCs w:val="21"/>
                              </w:rPr>
                            </w:pPr>
                            <w:r>
                              <w:rPr>
                                <w:rFonts w:hint="eastAsia"/>
                                <w:szCs w:val="21"/>
                              </w:rPr>
                              <w:t>绘本欣赏</w:t>
                            </w:r>
                          </w:p>
                          <w:p>
                            <w:pPr>
                              <w:rPr>
                                <w:szCs w:val="21"/>
                              </w:rPr>
                            </w:pPr>
                            <w:r>
                              <w:rPr>
                                <w:rFonts w:hint="eastAsia"/>
                                <w:szCs w:val="21"/>
                              </w:rPr>
                              <w:t xml:space="preserve"> </w:t>
                            </w:r>
                          </w:p>
                          <w:p>
                            <w:pPr>
                              <w:ind w:firstLine="420" w:firstLineChars="200"/>
                              <w:rPr>
                                <w:szCs w:val="21"/>
                              </w:rPr>
                            </w:pPr>
                            <w:r>
                              <w:rPr>
                                <w:rFonts w:hint="eastAsia"/>
                                <w:szCs w:val="21"/>
                              </w:rPr>
                              <w:t>学生临摹</w:t>
                            </w:r>
                          </w:p>
                          <w:p>
                            <w:pPr>
                              <w:rPr>
                                <w:szCs w:val="21"/>
                              </w:rPr>
                            </w:pPr>
                          </w:p>
                          <w:p>
                            <w:pPr>
                              <w:ind w:firstLine="420" w:firstLineChars="200"/>
                              <w:rPr>
                                <w:szCs w:val="21"/>
                              </w:rPr>
                            </w:pPr>
                            <w:r>
                              <w:rPr>
                                <w:rFonts w:hint="eastAsia"/>
                                <w:szCs w:val="21"/>
                              </w:rPr>
                              <w:t>总结运用</w:t>
                            </w:r>
                          </w:p>
                          <w:p>
                            <w:pPr>
                              <w:ind w:firstLine="420" w:firstLineChars="200"/>
                              <w:rPr>
                                <w:szCs w:val="21"/>
                              </w:rPr>
                            </w:pPr>
                          </w:p>
                          <w:p>
                            <w:pPr>
                              <w:ind w:firstLine="420" w:firstLineChars="200"/>
                              <w:rPr>
                                <w:szCs w:val="21"/>
                              </w:rPr>
                            </w:pPr>
                            <w:r>
                              <w:rPr>
                                <w:rFonts w:hint="eastAsia"/>
                                <w:szCs w:val="21"/>
                              </w:rPr>
                              <w:t>教师提升</w:t>
                            </w:r>
                          </w:p>
                          <w:p>
                            <w:pPr>
                              <w:ind w:firstLine="420" w:firstLineChars="200"/>
                              <w:rPr>
                                <w:szCs w:val="21"/>
                              </w:rPr>
                            </w:pPr>
                          </w:p>
                          <w:p>
                            <w:pPr>
                              <w:ind w:firstLine="420" w:firstLineChars="200"/>
                              <w:rPr>
                                <w:szCs w:val="21"/>
                              </w:rPr>
                            </w:pPr>
                            <w:r>
                              <w:rPr>
                                <w:rFonts w:hint="eastAsia"/>
                                <w:szCs w:val="21"/>
                              </w:rPr>
                              <w:t>展示评价</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2.85pt;margin-top:70.8pt;height:152.05pt;width:105.65pt;z-index:253410304;mso-width-relative:page;mso-height-relative:page;" fillcolor="#FFFFFF" filled="t" stroked="t" coordsize="21600,21600" o:gfxdata="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iyf6l1wAAAAsBAAAPAAAAAAAAAAEAIAAA&#10;ACIAAABkcnMvZG93bnJldi54bWxQSwECFAAUAAAACACHTuJAwmKUmEYCAAB6BAAADgAAAAAAAAAB&#10;ACAAAAAmAQAAZHJzL2Uyb0RvYy54bWxQSwUGAAAAAAYABgBZAQAA3gUAAAAA&#10;">
                <v:fill on="t" focussize="0,0"/>
                <v:stroke weight="0.5pt" color="#000000" joinstyle="round"/>
                <v:imagedata o:title=""/>
                <o:lock v:ext="edit" aspectratio="f"/>
                <v:textbox>
                  <w:txbxContent>
                    <w:p>
                      <w:pPr>
                        <w:ind w:firstLine="420" w:firstLineChars="200"/>
                        <w:rPr>
                          <w:szCs w:val="21"/>
                        </w:rPr>
                      </w:pPr>
                      <w:r>
                        <w:rPr>
                          <w:rFonts w:hint="eastAsia"/>
                          <w:szCs w:val="21"/>
                        </w:rPr>
                        <w:t>绘本欣赏</w:t>
                      </w:r>
                    </w:p>
                    <w:p>
                      <w:pPr>
                        <w:rPr>
                          <w:szCs w:val="21"/>
                        </w:rPr>
                      </w:pPr>
                      <w:r>
                        <w:rPr>
                          <w:rFonts w:hint="eastAsia"/>
                          <w:szCs w:val="21"/>
                        </w:rPr>
                        <w:t xml:space="preserve"> </w:t>
                      </w:r>
                    </w:p>
                    <w:p>
                      <w:pPr>
                        <w:ind w:firstLine="420" w:firstLineChars="200"/>
                        <w:rPr>
                          <w:szCs w:val="21"/>
                        </w:rPr>
                      </w:pPr>
                      <w:r>
                        <w:rPr>
                          <w:rFonts w:hint="eastAsia"/>
                          <w:szCs w:val="21"/>
                        </w:rPr>
                        <w:t>学生临摹</w:t>
                      </w:r>
                    </w:p>
                    <w:p>
                      <w:pPr>
                        <w:rPr>
                          <w:szCs w:val="21"/>
                        </w:rPr>
                      </w:pPr>
                    </w:p>
                    <w:p>
                      <w:pPr>
                        <w:ind w:firstLine="420" w:firstLineChars="200"/>
                        <w:rPr>
                          <w:szCs w:val="21"/>
                        </w:rPr>
                      </w:pPr>
                      <w:r>
                        <w:rPr>
                          <w:rFonts w:hint="eastAsia"/>
                          <w:szCs w:val="21"/>
                        </w:rPr>
                        <w:t>总结运用</w:t>
                      </w:r>
                    </w:p>
                    <w:p>
                      <w:pPr>
                        <w:ind w:firstLine="420" w:firstLineChars="200"/>
                        <w:rPr>
                          <w:szCs w:val="21"/>
                        </w:rPr>
                      </w:pPr>
                    </w:p>
                    <w:p>
                      <w:pPr>
                        <w:ind w:firstLine="420" w:firstLineChars="200"/>
                        <w:rPr>
                          <w:szCs w:val="21"/>
                        </w:rPr>
                      </w:pPr>
                      <w:r>
                        <w:rPr>
                          <w:rFonts w:hint="eastAsia"/>
                          <w:szCs w:val="21"/>
                        </w:rPr>
                        <w:t>教师提升</w:t>
                      </w:r>
                    </w:p>
                    <w:p>
                      <w:pPr>
                        <w:ind w:firstLine="420" w:firstLineChars="200"/>
                        <w:rPr>
                          <w:szCs w:val="21"/>
                        </w:rPr>
                      </w:pPr>
                    </w:p>
                    <w:p>
                      <w:pPr>
                        <w:ind w:firstLine="420" w:firstLineChars="200"/>
                        <w:rPr>
                          <w:szCs w:val="21"/>
                        </w:rPr>
                      </w:pPr>
                      <w:r>
                        <w:rPr>
                          <w:rFonts w:hint="eastAsia"/>
                          <w:szCs w:val="21"/>
                        </w:rPr>
                        <w:t>展示评价</w:t>
                      </w:r>
                    </w:p>
                  </w:txbxContent>
                </v:textbox>
              </v:shape>
            </w:pict>
          </mc:Fallback>
        </mc:AlternateContent>
      </w:r>
      <w:r>
        <w:rPr>
          <w:szCs w:val="21"/>
        </w:rPr>
        <mc:AlternateContent>
          <mc:Choice Requires="wps">
            <w:drawing>
              <wp:anchor distT="0" distB="0" distL="114300" distR="114300" simplePos="0" relativeHeight="253405184" behindDoc="0" locked="0" layoutInCell="1" allowOverlap="1">
                <wp:simplePos x="0" y="0"/>
                <wp:positionH relativeFrom="column">
                  <wp:posOffset>2494915</wp:posOffset>
                </wp:positionH>
                <wp:positionV relativeFrom="paragraph">
                  <wp:posOffset>619760</wp:posOffset>
                </wp:positionV>
                <wp:extent cx="4445" cy="279400"/>
                <wp:effectExtent l="0" t="0" r="0" b="0"/>
                <wp:wrapNone/>
                <wp:docPr id="30" name="直接连接符 30"/>
                <wp:cNvGraphicFramePr/>
                <a:graphic xmlns:a="http://schemas.openxmlformats.org/drawingml/2006/main">
                  <a:graphicData uri="http://schemas.microsoft.com/office/word/2010/wordprocessingShape">
                    <wps:wsp>
                      <wps:cNvCnPr/>
                      <wps:spPr>
                        <a:xfrm flipH="1">
                          <a:off x="0" y="0"/>
                          <a:ext cx="4445" cy="279400"/>
                        </a:xfrm>
                        <a:prstGeom prst="line">
                          <a:avLst/>
                        </a:prstGeom>
                        <a:noFill/>
                        <a:ln w="6350"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flip:x;margin-left:196.45pt;margin-top:48.8pt;height:22pt;width:0.35pt;z-index:253405184;mso-width-relative:page;mso-height-relative:page;" filled="f" stroked="t" coordsize="21600,21600" o:gfxdata="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G7tWa7XAAAACgEAAA8AAAAAAAAA&#10;AQAgAAAAIgAAAGRycy9kb3ducmV2LnhtbFBLAQIUABQAAAAIAIdO4kCHj1De2QEAAH8DAAAOAAAA&#10;AAAAAAEAIAAAACYBAABkcnMvZTJvRG9jLnhtbFBLBQYAAAAABgAGAFkBAABxBQAAAAA=&#10;">
                <v:fill on="f" focussize="0,0"/>
                <v:stroke weight="0.5pt" color="#000000" miterlimit="8" joinstyle="miter"/>
                <v:imagedata o:title=""/>
                <o:lock v:ext="edit" aspectratio="f"/>
              </v:line>
            </w:pict>
          </mc:Fallback>
        </mc:AlternateContent>
      </w:r>
      <w:r>
        <w:rPr>
          <w:szCs w:val="21"/>
        </w:rPr>
        <mc:AlternateContent>
          <mc:Choice Requires="wps">
            <w:drawing>
              <wp:anchor distT="0" distB="0" distL="114300" distR="114300" simplePos="0" relativeHeight="252925952" behindDoc="0" locked="0" layoutInCell="1" allowOverlap="1">
                <wp:simplePos x="0" y="0"/>
                <wp:positionH relativeFrom="column">
                  <wp:posOffset>3842385</wp:posOffset>
                </wp:positionH>
                <wp:positionV relativeFrom="paragraph">
                  <wp:posOffset>299085</wp:posOffset>
                </wp:positionV>
                <wp:extent cx="819150" cy="333375"/>
                <wp:effectExtent l="4445" t="4445" r="14605" b="5080"/>
                <wp:wrapNone/>
                <wp:docPr id="28" name="文本框 28"/>
                <wp:cNvGraphicFramePr/>
                <a:graphic xmlns:a="http://schemas.openxmlformats.org/drawingml/2006/main">
                  <a:graphicData uri="http://schemas.microsoft.com/office/word/2010/wordprocessingShape">
                    <wps:wsp>
                      <wps:cNvSpPr txBox="1"/>
                      <wps:spPr>
                        <a:xfrm>
                          <a:off x="0" y="0"/>
                          <a:ext cx="819150" cy="333375"/>
                        </a:xfrm>
                        <a:prstGeom prst="rect">
                          <a:avLst/>
                        </a:prstGeom>
                        <a:solidFill>
                          <a:srgbClr val="FFFFFF"/>
                        </a:solidFill>
                        <a:ln w="6350">
                          <a:solidFill>
                            <a:prstClr val="black"/>
                          </a:solidFill>
                        </a:ln>
                        <a:effectLst/>
                      </wps:spPr>
                      <wps:txbx>
                        <w:txbxContent>
                          <w:p>
                            <w:pPr>
                              <w:jc w:val="center"/>
                              <w:rPr>
                                <w:szCs w:val="21"/>
                              </w:rPr>
                            </w:pPr>
                            <w:r>
                              <w:rPr>
                                <w:rFonts w:hint="eastAsia"/>
                                <w:szCs w:val="21"/>
                              </w:rPr>
                              <w:t>反思总结</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2.55pt;margin-top:23.55pt;height:26.25pt;width:64.5pt;z-index:252925952;mso-width-relative:page;mso-height-relative:page;" fillcolor="#FFFFFF" filled="t" stroked="t" coordsize="21600,21600" o:gfxdata="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MAf2ELWAAAACQEAAA8AAAAAAAAAAQAgAAAAIgAAAGRy&#10;cy9kb3ducmV2LnhtbFBLAQIUABQAAAAIAIdO4kB1jjj3QAIAAHgEAAAOAAAAAAAAAAEAIAAAACUB&#10;AABkcnMvZTJvRG9jLnhtbFBLBQYAAAAABgAGAFkBAADXBQAAAAA=&#10;">
                <v:fill on="t" focussize="0,0"/>
                <v:stroke weight="0.5pt" color="#000000" joinstyle="round"/>
                <v:imagedata o:title=""/>
                <o:lock v:ext="edit" aspectratio="f"/>
                <v:textbox>
                  <w:txbxContent>
                    <w:p>
                      <w:pPr>
                        <w:jc w:val="center"/>
                        <w:rPr>
                          <w:szCs w:val="21"/>
                        </w:rPr>
                      </w:pPr>
                      <w:r>
                        <w:rPr>
                          <w:rFonts w:hint="eastAsia"/>
                          <w:szCs w:val="21"/>
                        </w:rPr>
                        <w:t>反思总结</w:t>
                      </w:r>
                    </w:p>
                  </w:txbxContent>
                </v:textbox>
              </v:shape>
            </w:pict>
          </mc:Fallback>
        </mc:AlternateContent>
      </w:r>
      <w:r>
        <w:rPr>
          <w:szCs w:val="21"/>
        </w:rPr>
        <mc:AlternateContent>
          <mc:Choice Requires="wps">
            <w:drawing>
              <wp:anchor distT="0" distB="0" distL="114300" distR="114300" simplePos="0" relativeHeight="252921856" behindDoc="0" locked="0" layoutInCell="1" allowOverlap="1">
                <wp:simplePos x="0" y="0"/>
                <wp:positionH relativeFrom="column">
                  <wp:posOffset>2966085</wp:posOffset>
                </wp:positionH>
                <wp:positionV relativeFrom="paragraph">
                  <wp:posOffset>457835</wp:posOffset>
                </wp:positionV>
                <wp:extent cx="847725" cy="9525"/>
                <wp:effectExtent l="0" t="48260" r="9525" b="56515"/>
                <wp:wrapNone/>
                <wp:docPr id="27" name="直接箭头连接符 27"/>
                <wp:cNvGraphicFramePr/>
                <a:graphic xmlns:a="http://schemas.openxmlformats.org/drawingml/2006/main">
                  <a:graphicData uri="http://schemas.microsoft.com/office/word/2010/wordprocessingShape">
                    <wps:wsp>
                      <wps:cNvCnPr/>
                      <wps:spPr>
                        <a:xfrm flipV="1">
                          <a:off x="0" y="0"/>
                          <a:ext cx="847725" cy="9525"/>
                        </a:xfrm>
                        <a:prstGeom prst="straightConnector1">
                          <a:avLst/>
                        </a:prstGeom>
                        <a:noFill/>
                        <a:ln w="6350" cap="flat" cmpd="sng" algn="ctr">
                          <a:solidFill>
                            <a:srgbClr val="000000"/>
                          </a:solidFill>
                          <a:prstDash val="solid"/>
                          <a:miter lim="800000"/>
                          <a:tailEnd type="arrow"/>
                        </a:ln>
                        <a:effectLst/>
                      </wps:spPr>
                      <wps:bodyPr/>
                    </wps:wsp>
                  </a:graphicData>
                </a:graphic>
              </wp:anchor>
            </w:drawing>
          </mc:Choice>
          <mc:Fallback>
            <w:pict>
              <v:shape id="_x0000_s1026" o:spid="_x0000_s1026" o:spt="32" type="#_x0000_t32" style="position:absolute;left:0pt;flip:y;margin-left:233.55pt;margin-top:36.05pt;height:0.75pt;width:66.75pt;z-index:252921856;mso-width-relative:page;mso-height-relative:page;" filled="f" stroked="t" coordsize="21600,21600" o:gfxdata="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PJOsKbYAAAACQEAAA8AAAAAAAAAAQAgAAAAIgAAAGRycy9kb3ducmV2LnhtbFBL&#10;AQIUABQAAAAIAIdO4kDKB6Cs9gEAAKwDAAAOAAAAAAAAAAEAIAAAACcBAABkcnMvZTJvRG9jLnht&#10;bFBLBQYAAAAABgAGAFkBAACPBQAAAAA=&#10;">
                <v:fill on="f" focussize="0,0"/>
                <v:stroke weight="0.5pt" color="#000000" miterlimit="8" joinstyle="miter" endarrow="open"/>
                <v:imagedata o:title=""/>
                <o:lock v:ext="edit" aspectratio="f"/>
              </v:shape>
            </w:pict>
          </mc:Fallback>
        </mc:AlternateContent>
      </w:r>
      <w:r>
        <w:rPr>
          <w:szCs w:val="21"/>
        </w:rPr>
        <mc:AlternateContent>
          <mc:Choice Requires="wps">
            <w:drawing>
              <wp:anchor distT="0" distB="0" distL="114300" distR="114300" simplePos="0" relativeHeight="252862464" behindDoc="0" locked="0" layoutInCell="1" allowOverlap="1">
                <wp:simplePos x="0" y="0"/>
                <wp:positionH relativeFrom="column">
                  <wp:posOffset>2099310</wp:posOffset>
                </wp:positionH>
                <wp:positionV relativeFrom="paragraph">
                  <wp:posOffset>299085</wp:posOffset>
                </wp:positionV>
                <wp:extent cx="819150" cy="333375"/>
                <wp:effectExtent l="4445" t="4445" r="14605" b="5080"/>
                <wp:wrapNone/>
                <wp:docPr id="26" name="文本框 26"/>
                <wp:cNvGraphicFramePr/>
                <a:graphic xmlns:a="http://schemas.openxmlformats.org/drawingml/2006/main">
                  <a:graphicData uri="http://schemas.microsoft.com/office/word/2010/wordprocessingShape">
                    <wps:wsp>
                      <wps:cNvSpPr txBox="1"/>
                      <wps:spPr>
                        <a:xfrm>
                          <a:off x="0" y="0"/>
                          <a:ext cx="819150" cy="333375"/>
                        </a:xfrm>
                        <a:prstGeom prst="rect">
                          <a:avLst/>
                        </a:prstGeom>
                        <a:solidFill>
                          <a:srgbClr val="FFFFFF"/>
                        </a:solidFill>
                        <a:ln w="6350">
                          <a:solidFill>
                            <a:prstClr val="black"/>
                          </a:solidFill>
                        </a:ln>
                        <a:effectLst/>
                      </wps:spPr>
                      <wps:txbx>
                        <w:txbxContent>
                          <w:p>
                            <w:pPr>
                              <w:jc w:val="center"/>
                              <w:rPr>
                                <w:sz w:val="24"/>
                              </w:rPr>
                            </w:pPr>
                            <w:r>
                              <w:rPr>
                                <w:rFonts w:hint="eastAsia"/>
                                <w:szCs w:val="21"/>
                              </w:rPr>
                              <w:t>教学过程</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5.3pt;margin-top:23.55pt;height:26.25pt;width:64.5pt;z-index:252862464;mso-width-relative:page;mso-height-relative:page;" fillcolor="#FFFFFF" filled="t" stroked="t" coordsize="21600,21600" o:gfxdata="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DS6zNO1gAAAAkBAAAPAAAAAAAAAAEAIAAAACIAAABk&#10;cnMvZG93bnJldi54bWxQSwECFAAUAAAACACHTuJAUzc92kECAAB4BAAADgAAAAAAAAABACAAAAAl&#10;AQAAZHJzL2Uyb0RvYy54bWxQSwUGAAAAAAYABgBZAQAA2AUAAAAA&#10;">
                <v:fill on="t" focussize="0,0"/>
                <v:stroke weight="0.5pt" color="#000000" joinstyle="round"/>
                <v:imagedata o:title=""/>
                <o:lock v:ext="edit" aspectratio="f"/>
                <v:textbox>
                  <w:txbxContent>
                    <w:p>
                      <w:pPr>
                        <w:jc w:val="center"/>
                        <w:rPr>
                          <w:sz w:val="24"/>
                        </w:rPr>
                      </w:pPr>
                      <w:r>
                        <w:rPr>
                          <w:rFonts w:hint="eastAsia"/>
                          <w:szCs w:val="21"/>
                        </w:rPr>
                        <w:t>教学过程</w:t>
                      </w:r>
                    </w:p>
                  </w:txbxContent>
                </v:textbox>
              </v:shape>
            </w:pict>
          </mc:Fallback>
        </mc:AlternateContent>
      </w:r>
      <w:r>
        <w:rPr>
          <w:szCs w:val="21"/>
        </w:rPr>
        <mc:AlternateContent>
          <mc:Choice Requires="wps">
            <w:drawing>
              <wp:anchor distT="0" distB="0" distL="114300" distR="114300" simplePos="0" relativeHeight="252859392" behindDoc="0" locked="0" layoutInCell="1" allowOverlap="1">
                <wp:simplePos x="0" y="0"/>
                <wp:positionH relativeFrom="column">
                  <wp:posOffset>1289685</wp:posOffset>
                </wp:positionH>
                <wp:positionV relativeFrom="paragraph">
                  <wp:posOffset>438785</wp:posOffset>
                </wp:positionV>
                <wp:extent cx="762000" cy="0"/>
                <wp:effectExtent l="0" t="48895" r="0" b="65405"/>
                <wp:wrapNone/>
                <wp:docPr id="25" name="直接箭头连接符 25"/>
                <wp:cNvGraphicFramePr/>
                <a:graphic xmlns:a="http://schemas.openxmlformats.org/drawingml/2006/main">
                  <a:graphicData uri="http://schemas.microsoft.com/office/word/2010/wordprocessingShape">
                    <wps:wsp>
                      <wps:cNvCnPr/>
                      <wps:spPr>
                        <a:xfrm>
                          <a:off x="0" y="0"/>
                          <a:ext cx="762000" cy="0"/>
                        </a:xfrm>
                        <a:prstGeom prst="straightConnector1">
                          <a:avLst/>
                        </a:prstGeom>
                        <a:noFill/>
                        <a:ln w="6350" cap="flat" cmpd="sng" algn="ctr">
                          <a:solidFill>
                            <a:srgbClr val="000000"/>
                          </a:solidFill>
                          <a:prstDash val="solid"/>
                          <a:miter lim="800000"/>
                          <a:tailEnd type="arrow"/>
                        </a:ln>
                        <a:effectLst/>
                      </wps:spPr>
                      <wps:bodyPr/>
                    </wps:wsp>
                  </a:graphicData>
                </a:graphic>
              </wp:anchor>
            </w:drawing>
          </mc:Choice>
          <mc:Fallback>
            <w:pict>
              <v:shape id="_x0000_s1026" o:spid="_x0000_s1026" o:spt="32" type="#_x0000_t32" style="position:absolute;left:0pt;margin-left:101.55pt;margin-top:34.55pt;height:0pt;width:60pt;z-index:252859392;mso-width-relative:page;mso-height-relative:page;" filled="f" stroked="t" coordsize="21600,21600" o:gfxdata="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HHX&#10;sE3XAAAACQEAAA8AAAAAAAAAAQAgAAAAIgAAAGRycy9kb3ducmV2LnhtbFBLAQIUABQAAAAIAIdO&#10;4kBxTE9n6wEAAJ8DAAAOAAAAAAAAAAEAIAAAACYBAABkcnMvZTJvRG9jLnhtbFBLBQYAAAAABgAG&#10;AFkBAACDBQAAAAA=&#10;">
                <v:fill on="f" focussize="0,0"/>
                <v:stroke weight="0.5pt" color="#000000" miterlimit="8" joinstyle="miter" endarrow="open"/>
                <v:imagedata o:title=""/>
                <o:lock v:ext="edit" aspectratio="f"/>
              </v:shape>
            </w:pict>
          </mc:Fallback>
        </mc:AlternateContent>
      </w:r>
      <w:r>
        <w:rPr>
          <w:szCs w:val="21"/>
        </w:rPr>
        <mc:AlternateContent>
          <mc:Choice Requires="wps">
            <w:drawing>
              <wp:anchor distT="0" distB="0" distL="114300" distR="114300" simplePos="0" relativeHeight="252740608" behindDoc="0" locked="0" layoutInCell="1" allowOverlap="1">
                <wp:simplePos x="0" y="0"/>
                <wp:positionH relativeFrom="column">
                  <wp:posOffset>384810</wp:posOffset>
                </wp:positionH>
                <wp:positionV relativeFrom="paragraph">
                  <wp:posOffset>1337310</wp:posOffset>
                </wp:positionV>
                <wp:extent cx="819150" cy="333375"/>
                <wp:effectExtent l="4445" t="4445" r="14605" b="5080"/>
                <wp:wrapNone/>
                <wp:docPr id="24" name="文本框 24"/>
                <wp:cNvGraphicFramePr/>
                <a:graphic xmlns:a="http://schemas.openxmlformats.org/drawingml/2006/main">
                  <a:graphicData uri="http://schemas.microsoft.com/office/word/2010/wordprocessingShape">
                    <wps:wsp>
                      <wps:cNvSpPr txBox="1"/>
                      <wps:spPr>
                        <a:xfrm>
                          <a:off x="0" y="0"/>
                          <a:ext cx="819150" cy="333375"/>
                        </a:xfrm>
                        <a:prstGeom prst="rect">
                          <a:avLst/>
                        </a:prstGeom>
                        <a:solidFill>
                          <a:srgbClr val="FFFFFF"/>
                        </a:solidFill>
                        <a:ln w="6350">
                          <a:solidFill>
                            <a:prstClr val="black"/>
                          </a:solidFill>
                        </a:ln>
                        <a:effectLst/>
                      </wps:spPr>
                      <wps:txbx>
                        <w:txbxContent>
                          <w:p>
                            <w:pPr>
                              <w:jc w:val="center"/>
                              <w:rPr>
                                <w:szCs w:val="21"/>
                              </w:rPr>
                            </w:pPr>
                            <w:r>
                              <w:rPr>
                                <w:rFonts w:hint="eastAsia"/>
                                <w:szCs w:val="21"/>
                              </w:rPr>
                              <w:t>选定绘本</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3pt;margin-top:105.3pt;height:26.25pt;width:64.5pt;z-index:252740608;mso-width-relative:page;mso-height-relative:page;" fillcolor="#FFFFFF" filled="t" stroked="t" coordsize="21600,21600" o:gfxdata="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&#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MXAjhLVAAAACgEAAA8AAAAAAAAAAQAgAAAAIgAAAGRy&#10;cy9kb3ducmV2LnhtbFBLAQIUABQAAAAIAIdO4kDEZwwaQQIAAHgEAAAOAAAAAAAAAAEAIAAAACQB&#10;AABkcnMvZTJvRG9jLnhtbFBLBQYAAAAABgAGAFkBAADXBQAAAAA=&#10;">
                <v:fill on="t" focussize="0,0"/>
                <v:stroke weight="0.5pt" color="#000000" joinstyle="round"/>
                <v:imagedata o:title=""/>
                <o:lock v:ext="edit" aspectratio="f"/>
                <v:textbox>
                  <w:txbxContent>
                    <w:p>
                      <w:pPr>
                        <w:jc w:val="center"/>
                        <w:rPr>
                          <w:szCs w:val="21"/>
                        </w:rPr>
                      </w:pPr>
                      <w:r>
                        <w:rPr>
                          <w:rFonts w:hint="eastAsia"/>
                          <w:szCs w:val="21"/>
                        </w:rPr>
                        <w:t>选定绘本</w:t>
                      </w:r>
                    </w:p>
                  </w:txbxContent>
                </v:textbox>
              </v:shape>
            </w:pict>
          </mc:Fallback>
        </mc:AlternateContent>
      </w:r>
      <w:r>
        <w:rPr>
          <w:szCs w:val="21"/>
        </w:rPr>
        <mc:AlternateContent>
          <mc:Choice Requires="wps">
            <w:drawing>
              <wp:anchor distT="0" distB="0" distL="114300" distR="114300" simplePos="0" relativeHeight="252736512" behindDoc="0" locked="0" layoutInCell="1" allowOverlap="1">
                <wp:simplePos x="0" y="0"/>
                <wp:positionH relativeFrom="column">
                  <wp:posOffset>803910</wp:posOffset>
                </wp:positionH>
                <wp:positionV relativeFrom="paragraph">
                  <wp:posOffset>613410</wp:posOffset>
                </wp:positionV>
                <wp:extent cx="0" cy="720725"/>
                <wp:effectExtent l="4445" t="0" r="14605" b="3175"/>
                <wp:wrapNone/>
                <wp:docPr id="22" name="直接连接符 22"/>
                <wp:cNvGraphicFramePr/>
                <a:graphic xmlns:a="http://schemas.openxmlformats.org/drawingml/2006/main">
                  <a:graphicData uri="http://schemas.microsoft.com/office/word/2010/wordprocessingShape">
                    <wps:wsp>
                      <wps:cNvCnPr/>
                      <wps:spPr>
                        <a:xfrm>
                          <a:off x="0" y="0"/>
                          <a:ext cx="0" cy="720725"/>
                        </a:xfrm>
                        <a:prstGeom prst="line">
                          <a:avLst/>
                        </a:prstGeom>
                        <a:noFill/>
                        <a:ln w="6350"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margin-left:63.3pt;margin-top:48.3pt;height:56.75pt;width:0pt;z-index:252736512;mso-width-relative:page;mso-height-relative:page;" filled="f" stroked="t" coordsize="21600,21600" o:gfxdata="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ALSWUW1QAAAAoBAAAPAAAAAAAAAAEAIAAAACIAAABkcnMvZG93&#10;bnJldi54bWxQSwECFAAUAAAACACHTuJA1NiGQMoBAAByAwAADgAAAAAAAAABACAAAAAkAQAAZHJz&#10;L2Uyb0RvYy54bWxQSwUGAAAAAAYABgBZAQAAYAUAAAAA&#10;">
                <v:fill on="f" focussize="0,0"/>
                <v:stroke weight="0.5pt" color="#000000" miterlimit="8" joinstyle="miter"/>
                <v:imagedata o:title=""/>
                <o:lock v:ext="edit" aspectratio="f"/>
              </v:line>
            </w:pict>
          </mc:Fallback>
        </mc:AlternateContent>
      </w:r>
      <w:r>
        <w:rPr>
          <w:szCs w:val="21"/>
        </w:rPr>
        <mc:AlternateContent>
          <mc:Choice Requires="wps">
            <w:drawing>
              <wp:anchor distT="0" distB="0" distL="114300" distR="114300" simplePos="0" relativeHeight="252616704" behindDoc="0" locked="0" layoutInCell="1" allowOverlap="1">
                <wp:simplePos x="0" y="0"/>
                <wp:positionH relativeFrom="column">
                  <wp:posOffset>422910</wp:posOffset>
                </wp:positionH>
                <wp:positionV relativeFrom="paragraph">
                  <wp:posOffset>287655</wp:posOffset>
                </wp:positionV>
                <wp:extent cx="819150" cy="333375"/>
                <wp:effectExtent l="4445" t="4445" r="14605" b="5080"/>
                <wp:wrapNone/>
                <wp:docPr id="21" name="文本框 21"/>
                <wp:cNvGraphicFramePr/>
                <a:graphic xmlns:a="http://schemas.openxmlformats.org/drawingml/2006/main">
                  <a:graphicData uri="http://schemas.microsoft.com/office/word/2010/wordprocessingShape">
                    <wps:wsp>
                      <wps:cNvSpPr txBox="1"/>
                      <wps:spPr>
                        <a:xfrm>
                          <a:off x="0" y="0"/>
                          <a:ext cx="819150" cy="333375"/>
                        </a:xfrm>
                        <a:prstGeom prst="rect">
                          <a:avLst/>
                        </a:prstGeom>
                        <a:solidFill>
                          <a:srgbClr val="FFFFFF"/>
                        </a:solidFill>
                        <a:ln w="6350">
                          <a:solidFill>
                            <a:prstClr val="black"/>
                          </a:solidFill>
                        </a:ln>
                        <a:effectLst/>
                      </wps:spPr>
                      <wps:txbx>
                        <w:txbxContent>
                          <w:p>
                            <w:pPr>
                              <w:jc w:val="center"/>
                              <w:rPr>
                                <w:szCs w:val="21"/>
                              </w:rPr>
                            </w:pPr>
                            <w:r>
                              <w:rPr>
                                <w:rFonts w:hint="eastAsia"/>
                                <w:szCs w:val="21"/>
                              </w:rPr>
                              <w:t>课前准备</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3pt;margin-top:22.65pt;height:26.25pt;width:64.5pt;z-index:252616704;mso-width-relative:page;mso-height-relative:page;" fillcolor="#FFFFFF" filled="t" stroked="t" coordsize="21600,21600" o:gfxdata="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Ncsl/rWAAAACAEAAA8AAAAAAAAAAQAgAAAAIgAAAGRy&#10;cy9kb3ducmV2LnhtbFBLAQIUABQAAAAIAIdO4kDA67/MQAIAAHgEAAAOAAAAAAAAAAEAIAAAACUB&#10;AABkcnMvZTJvRG9jLnhtbFBLBQYAAAAABgAGAFkBAADXBQAAAAA=&#10;">
                <v:fill on="t" focussize="0,0"/>
                <v:stroke weight="0.5pt" color="#000000" joinstyle="round"/>
                <v:imagedata o:title=""/>
                <o:lock v:ext="edit" aspectratio="f"/>
                <v:textbox>
                  <w:txbxContent>
                    <w:p>
                      <w:pPr>
                        <w:jc w:val="center"/>
                        <w:rPr>
                          <w:szCs w:val="21"/>
                        </w:rPr>
                      </w:pPr>
                      <w:r>
                        <w:rPr>
                          <w:rFonts w:hint="eastAsia"/>
                          <w:szCs w:val="21"/>
                        </w:rPr>
                        <w:t>课前准备</w:t>
                      </w:r>
                    </w:p>
                  </w:txbxContent>
                </v:textbox>
              </v:shape>
            </w:pict>
          </mc:Fallback>
        </mc:AlternateContent>
      </w:r>
      <w:r>
        <w:rPr>
          <w:rFonts w:hint="eastAsia" w:ascii="宋体" w:hAnsi="宋体" w:eastAsia="宋体" w:cs="宋体"/>
          <w:szCs w:val="21"/>
        </w:rPr>
        <w:t>实施流程图</w:t>
      </w:r>
    </w:p>
    <w:p>
      <w:pPr>
        <w:rPr>
          <w:rFonts w:ascii="宋体" w:hAnsi="宋体" w:eastAsia="宋体" w:cs="宋体"/>
          <w:szCs w:val="21"/>
        </w:rPr>
      </w:pPr>
    </w:p>
    <w:p>
      <w:pPr>
        <w:rPr>
          <w:rFonts w:ascii="宋体" w:hAnsi="宋体" w:eastAsia="宋体" w:cs="宋体"/>
          <w:szCs w:val="21"/>
        </w:rPr>
      </w:pPr>
    </w:p>
    <w:p>
      <w:pPr>
        <w:rPr>
          <w:rFonts w:ascii="宋体" w:hAnsi="宋体" w:eastAsia="宋体" w:cs="宋体"/>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rPr>
          <w:szCs w:val="21"/>
        </w:rPr>
      </w:pPr>
    </w:p>
    <w:p>
      <w:pPr>
        <w:jc w:val="left"/>
        <w:rPr>
          <w:szCs w:val="21"/>
        </w:rPr>
      </w:pPr>
    </w:p>
    <w:p>
      <w:pPr>
        <w:jc w:val="left"/>
        <w:rPr>
          <w:szCs w:val="21"/>
        </w:rPr>
      </w:pPr>
    </w:p>
    <w:p>
      <w:pPr>
        <w:ind w:firstLine="420" w:firstLineChars="200"/>
        <w:jc w:val="left"/>
        <w:rPr>
          <w:rFonts w:asciiTheme="minorEastAsia" w:hAnsiTheme="minorEastAsia" w:cstheme="minorEastAsia"/>
          <w:szCs w:val="21"/>
        </w:rPr>
      </w:pPr>
      <w:r>
        <w:rPr>
          <w:rFonts w:hint="eastAsia" w:asciiTheme="minorEastAsia" w:hAnsiTheme="minorEastAsia" w:cstheme="minorEastAsia"/>
          <w:szCs w:val="21"/>
        </w:rPr>
        <w:t>（4）课例研究</w:t>
      </w:r>
    </w:p>
    <w:p>
      <w:pPr>
        <w:ind w:firstLine="420" w:firstLineChars="200"/>
        <w:rPr>
          <w:rFonts w:ascii="宋体" w:hAnsi="宋体" w:eastAsia="宋体" w:cs="宋体"/>
          <w:szCs w:val="21"/>
        </w:rPr>
      </w:pPr>
      <w:r>
        <w:rPr>
          <w:rFonts w:hint="eastAsia" w:ascii="宋体" w:hAnsi="宋体" w:eastAsia="宋体" w:cs="宋体"/>
          <w:bCs/>
          <w:szCs w:val="21"/>
        </w:rPr>
        <w:t>纵观苏少版的小学美术课本，有一系列用线条来表现的教学内容：《点线面》、《鱼的纹样》、《会变得花树叶》、《鸟的纹样》……为了让学生感受线条的组织美感以及学会运用线条来表现画面，通常的教学流程是向学生介绍线条在生活中的运用和大师作品来引导学生如何运用线条来组织以及装饰画面。</w:t>
      </w:r>
      <w:r>
        <w:rPr>
          <w:rFonts w:hint="eastAsia" w:ascii="宋体" w:hAnsi="宋体" w:eastAsia="宋体" w:cs="宋体"/>
          <w:szCs w:val="21"/>
        </w:rPr>
        <w:t>《晚安，猫头鹰》的部分插图</w:t>
      </w:r>
      <w:r>
        <w:rPr>
          <w:rFonts w:hint="eastAsia" w:ascii="宋体" w:hAnsi="宋体" w:eastAsia="宋体" w:cs="宋体"/>
          <w:bCs/>
          <w:szCs w:val="21"/>
        </w:rPr>
        <w:t>让学生</w:t>
      </w:r>
      <w:r>
        <w:rPr>
          <w:rFonts w:hint="eastAsia" w:ascii="宋体" w:hAnsi="宋体" w:eastAsia="宋体" w:cs="宋体"/>
          <w:szCs w:val="21"/>
        </w:rPr>
        <w:t>用笔无拘无束且有组织的线条绘他们内心的想法。</w:t>
      </w:r>
      <w:r>
        <w:rPr>
          <w:rFonts w:hint="eastAsia" w:ascii="宋体" w:hAnsi="宋体" w:eastAsia="宋体" w:cs="宋体"/>
          <w:bCs/>
          <w:szCs w:val="21"/>
        </w:rPr>
        <w:t>《</w:t>
      </w:r>
      <w:r>
        <w:rPr>
          <w:rFonts w:hint="eastAsia" w:ascii="宋体" w:hAnsi="宋体" w:eastAsia="宋体" w:cs="宋体"/>
          <w:szCs w:val="21"/>
        </w:rPr>
        <w:t>晚安 猫头鹰》这本书的特点是用简单的点线面的排列构成丰富的装饰效果，如猫头鹰和松鼠身上排列规律的线条。教师首先让学生赏析并临摹局部线条的排列，学生一边临摹一边寻找点线面的排列规律，接着</w:t>
      </w:r>
      <w:r>
        <w:rPr>
          <w:rFonts w:hint="eastAsia" w:ascii="宋体" w:hAnsi="宋体" w:eastAsia="宋体" w:cs="宋体"/>
          <w:szCs w:val="21"/>
          <w:lang w:eastAsia="zh-CN"/>
        </w:rPr>
        <w:t>教师</w:t>
      </w:r>
      <w:r>
        <w:rPr>
          <w:rFonts w:hint="eastAsia" w:ascii="宋体" w:hAnsi="宋体" w:eastAsia="宋体" w:cs="宋体"/>
          <w:szCs w:val="21"/>
        </w:rPr>
        <w:t>总结线条的组织方法：如松鼠羽毛线条的排列方法和猫头鹰身上点线面的交替排列，这些知识的讲解串联着有趣的故事情节展开。学生在获得这些规律后在进行第二节课的创作就有抓手了。</w:t>
      </w:r>
    </w:p>
    <w:p>
      <w:pPr>
        <w:ind w:firstLine="422" w:firstLineChars="200"/>
        <w:rPr>
          <w:rFonts w:ascii="宋体" w:hAnsi="宋体" w:eastAsia="宋体" w:cs="宋体"/>
          <w:szCs w:val="21"/>
        </w:rPr>
      </w:pPr>
      <w:r>
        <w:rPr>
          <w:rFonts w:hint="eastAsia" w:ascii="宋体" w:hAnsi="宋体" w:eastAsia="宋体" w:cs="宋体"/>
          <w:b/>
          <w:bCs/>
          <w:szCs w:val="21"/>
        </w:rPr>
        <w:t>◆</w:t>
      </w:r>
      <w:r>
        <w:rPr>
          <w:rFonts w:hint="eastAsia" w:ascii="宋体" w:hAnsi="宋体" w:eastAsia="宋体" w:cs="宋体"/>
          <w:szCs w:val="21"/>
        </w:rPr>
        <w:t>模式三：“主题探究+合作创作式”</w:t>
      </w:r>
      <w:r>
        <w:rPr>
          <w:rFonts w:hint="eastAsia" w:ascii="宋体" w:hAnsi="宋体" w:eastAsia="宋体" w:cs="宋体"/>
          <w:szCs w:val="21"/>
          <w:lang w:eastAsia="zh-CN"/>
        </w:rPr>
        <w:t>课程</w:t>
      </w:r>
      <w:r>
        <w:rPr>
          <w:rFonts w:hint="eastAsia" w:ascii="宋体" w:hAnsi="宋体" w:eastAsia="宋体" w:cs="宋体"/>
          <w:szCs w:val="21"/>
        </w:rPr>
        <w:t>模式</w:t>
      </w:r>
    </w:p>
    <w:p>
      <w:pPr>
        <w:numPr>
          <w:ilvl w:val="0"/>
          <w:numId w:val="5"/>
        </w:numPr>
        <w:ind w:firstLine="420" w:firstLineChars="200"/>
        <w:rPr>
          <w:rFonts w:asciiTheme="minorEastAsia" w:hAnsiTheme="minorEastAsia" w:cstheme="minorEastAsia"/>
          <w:szCs w:val="21"/>
        </w:rPr>
      </w:pPr>
      <w:r>
        <w:rPr>
          <w:rFonts w:hint="eastAsia" w:asciiTheme="minorEastAsia" w:hAnsiTheme="minorEastAsia" w:cstheme="minorEastAsia"/>
          <w:szCs w:val="21"/>
        </w:rPr>
        <w:t>功能目标</w:t>
      </w:r>
    </w:p>
    <w:p>
      <w:pPr>
        <w:ind w:firstLine="420"/>
        <w:rPr>
          <w:rFonts w:asciiTheme="minorEastAsia" w:hAnsiTheme="minorEastAsia" w:cstheme="minorEastAsia"/>
          <w:szCs w:val="21"/>
        </w:rPr>
      </w:pPr>
      <w:r>
        <w:rPr>
          <w:rFonts w:hint="eastAsia" w:asciiTheme="minorEastAsia" w:hAnsiTheme="minorEastAsia" w:cstheme="minorEastAsia"/>
          <w:szCs w:val="21"/>
        </w:rPr>
        <w:t>以“发展综合能力”为目标的绘本课程，将绘本作为某一既定主题的载体，以团队合作创作为主要方式开展活动。教师可以结合本校活动给予学生一定的主题如：开学活动、六一庆典、种植课程等</w:t>
      </w:r>
      <w:r>
        <w:rPr>
          <w:rFonts w:hint="eastAsia" w:asciiTheme="minorEastAsia" w:hAnsiTheme="minorEastAsia" w:cstheme="minorEastAsia"/>
          <w:szCs w:val="21"/>
          <w:lang w:eastAsia="zh-CN"/>
        </w:rPr>
        <w:t>主题活动</w:t>
      </w:r>
      <w:r>
        <w:rPr>
          <w:rFonts w:hint="eastAsia" w:asciiTheme="minorEastAsia" w:hAnsiTheme="minorEastAsia" w:cstheme="minorEastAsia"/>
          <w:szCs w:val="21"/>
        </w:rPr>
        <w:t>，让学生以团队的方式展开调查，搜集资料，最终完成绘本创作。</w:t>
      </w:r>
    </w:p>
    <w:p>
      <w:pPr>
        <w:numPr>
          <w:ilvl w:val="0"/>
          <w:numId w:val="5"/>
        </w:numPr>
        <w:ind w:firstLine="420" w:firstLineChars="200"/>
        <w:rPr>
          <w:rFonts w:asciiTheme="minorEastAsia" w:hAnsiTheme="minorEastAsia" w:cstheme="minorEastAsia"/>
          <w:szCs w:val="21"/>
        </w:rPr>
      </w:pPr>
      <w:r>
        <w:rPr>
          <w:rFonts w:hint="eastAsia" w:asciiTheme="minorEastAsia" w:hAnsiTheme="minorEastAsia" w:cstheme="minorEastAsia"/>
          <w:szCs w:val="21"/>
        </w:rPr>
        <w:t>课程理念</w:t>
      </w:r>
    </w:p>
    <w:p>
      <w:pPr>
        <w:ind w:left="420" w:leftChars="200"/>
        <w:rPr>
          <w:rFonts w:asciiTheme="minorEastAsia" w:hAnsiTheme="minorEastAsia" w:cstheme="minorEastAsia"/>
          <w:szCs w:val="21"/>
        </w:rPr>
      </w:pPr>
      <w:r>
        <w:rPr>
          <w:rFonts w:hint="eastAsia" w:asciiTheme="minorEastAsia" w:hAnsiTheme="minorEastAsia" w:cstheme="minorEastAsia"/>
          <w:szCs w:val="21"/>
        </w:rPr>
        <w:t>本课程模式适合在小范围或社团学生中实施。此课程实施的过程中，由教师选择绘本主</w:t>
      </w:r>
    </w:p>
    <w:p>
      <w:pPr>
        <w:rPr>
          <w:rFonts w:hint="eastAsia" w:asciiTheme="minorEastAsia" w:hAnsiTheme="minorEastAsia" w:cstheme="minorEastAsia"/>
          <w:szCs w:val="21"/>
        </w:rPr>
      </w:pPr>
      <w:r>
        <w:rPr>
          <w:rFonts w:hint="eastAsia" w:asciiTheme="minorEastAsia" w:hAnsiTheme="minorEastAsia" w:cstheme="minorEastAsia"/>
          <w:szCs w:val="21"/>
        </w:rPr>
        <w:t>题。学生首先自己搜集与主题相关的经典绘本，然后完成绘本创作构思单：完成文本构思、确定媒材与表现方式、选择画具，设计分镜头，最后完成绘本创作。在此过程中，学生是学习的主体，教师起到协调与点拨的作用。学生通过赏绘本，巧思考，绘故事的过程将搜集到的美术素材经过设计思考转化为自己的美术作品，养成了学生用美术语言表现生活，表现自我的习惯。</w:t>
      </w:r>
    </w:p>
    <w:p>
      <w:pPr>
        <w:numPr>
          <w:ilvl w:val="0"/>
          <w:numId w:val="5"/>
        </w:numPr>
        <w:ind w:firstLine="420" w:firstLineChars="200"/>
        <w:rPr>
          <w:rFonts w:asciiTheme="minorEastAsia" w:hAnsiTheme="minorEastAsia" w:cstheme="minorEastAsia"/>
          <w:szCs w:val="21"/>
        </w:rPr>
      </w:pPr>
      <w:r>
        <w:rPr>
          <w:rFonts w:hint="eastAsia" w:asciiTheme="minorEastAsia" w:hAnsiTheme="minorEastAsia" w:cstheme="minorEastAsia"/>
          <w:szCs w:val="21"/>
        </w:rPr>
        <w:t>实施流程图</w:t>
      </w:r>
    </w:p>
    <w:p>
      <w:pPr>
        <w:ind w:left="420" w:leftChars="200"/>
        <w:rPr>
          <w:rFonts w:asciiTheme="minorEastAsia" w:hAnsiTheme="minorEastAsia" w:cstheme="minorEastAsia"/>
          <w:szCs w:val="21"/>
        </w:rPr>
      </w:pPr>
      <w:r>
        <w:rPr>
          <w:szCs w:val="21"/>
        </w:rPr>
        <mc:AlternateContent>
          <mc:Choice Requires="wps">
            <w:drawing>
              <wp:anchor distT="0" distB="0" distL="114300" distR="114300" simplePos="0" relativeHeight="272463872" behindDoc="0" locked="0" layoutInCell="1" allowOverlap="1">
                <wp:simplePos x="0" y="0"/>
                <wp:positionH relativeFrom="column">
                  <wp:posOffset>3928110</wp:posOffset>
                </wp:positionH>
                <wp:positionV relativeFrom="paragraph">
                  <wp:posOffset>78105</wp:posOffset>
                </wp:positionV>
                <wp:extent cx="819150" cy="333375"/>
                <wp:effectExtent l="4445" t="4445" r="14605" b="5080"/>
                <wp:wrapNone/>
                <wp:docPr id="71" name="文本框 71"/>
                <wp:cNvGraphicFramePr/>
                <a:graphic xmlns:a="http://schemas.openxmlformats.org/drawingml/2006/main">
                  <a:graphicData uri="http://schemas.microsoft.com/office/word/2010/wordprocessingShape">
                    <wps:wsp>
                      <wps:cNvSpPr txBox="1"/>
                      <wps:spPr>
                        <a:xfrm>
                          <a:off x="0" y="0"/>
                          <a:ext cx="819150" cy="333375"/>
                        </a:xfrm>
                        <a:prstGeom prst="rect">
                          <a:avLst/>
                        </a:prstGeom>
                        <a:solidFill>
                          <a:srgbClr val="FFFFFF"/>
                        </a:solidFill>
                        <a:ln w="6350">
                          <a:solidFill>
                            <a:prstClr val="black"/>
                          </a:solidFill>
                        </a:ln>
                        <a:effectLst/>
                      </wps:spPr>
                      <wps:txbx>
                        <w:txbxContent>
                          <w:p>
                            <w:pPr>
                              <w:jc w:val="center"/>
                              <w:rPr>
                                <w:szCs w:val="21"/>
                              </w:rPr>
                            </w:pPr>
                            <w:r>
                              <w:rPr>
                                <w:rFonts w:hint="eastAsia"/>
                                <w:szCs w:val="21"/>
                              </w:rPr>
                              <w:t>反思总结</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9.3pt;margin-top:6.15pt;height:26.25pt;width:64.5pt;z-index:272463872;mso-width-relative:page;mso-height-relative:page;" fillcolor="#FFFFFF" filled="t" stroked="t" coordsize="21600,21600" o:gfxdata="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&#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DsYtMtUAAAAJAQAADwAAAAAAAAABACAAAAAiAAAAZHJz&#10;L2Rvd25yZXYueG1sUEsBAhQAFAAAAAgAh07iQFWcBMtAAgAAeAQAAA4AAAAAAAAAAQAgAAAAJAEA&#10;AGRycy9lMm9Eb2MueG1sUEsFBgAAAAAGAAYAWQEAANYFAAAAAA==&#10;">
                <v:fill on="t" focussize="0,0"/>
                <v:stroke weight="0.5pt" color="#000000" joinstyle="round"/>
                <v:imagedata o:title=""/>
                <o:lock v:ext="edit" aspectratio="f"/>
                <v:textbox>
                  <w:txbxContent>
                    <w:p>
                      <w:pPr>
                        <w:jc w:val="center"/>
                        <w:rPr>
                          <w:szCs w:val="21"/>
                        </w:rPr>
                      </w:pPr>
                      <w:r>
                        <w:rPr>
                          <w:rFonts w:hint="eastAsia"/>
                          <w:szCs w:val="21"/>
                        </w:rPr>
                        <w:t>反思总结</w:t>
                      </w:r>
                    </w:p>
                  </w:txbxContent>
                </v:textbox>
              </v:shape>
            </w:pict>
          </mc:Fallback>
        </mc:AlternateContent>
      </w:r>
      <w:r>
        <w:rPr>
          <w:szCs w:val="21"/>
        </w:rPr>
        <mc:AlternateContent>
          <mc:Choice Requires="wps">
            <w:drawing>
              <wp:anchor distT="0" distB="0" distL="114300" distR="114300" simplePos="0" relativeHeight="269930496" behindDoc="0" locked="0" layoutInCell="1" allowOverlap="1">
                <wp:simplePos x="0" y="0"/>
                <wp:positionH relativeFrom="column">
                  <wp:posOffset>2137410</wp:posOffset>
                </wp:positionH>
                <wp:positionV relativeFrom="paragraph">
                  <wp:posOffset>68580</wp:posOffset>
                </wp:positionV>
                <wp:extent cx="819150" cy="333375"/>
                <wp:effectExtent l="4445" t="4445" r="14605" b="5080"/>
                <wp:wrapNone/>
                <wp:docPr id="69" name="文本框 69"/>
                <wp:cNvGraphicFramePr/>
                <a:graphic xmlns:a="http://schemas.openxmlformats.org/drawingml/2006/main">
                  <a:graphicData uri="http://schemas.microsoft.com/office/word/2010/wordprocessingShape">
                    <wps:wsp>
                      <wps:cNvSpPr txBox="1"/>
                      <wps:spPr>
                        <a:xfrm>
                          <a:off x="0" y="0"/>
                          <a:ext cx="819150" cy="333375"/>
                        </a:xfrm>
                        <a:prstGeom prst="rect">
                          <a:avLst/>
                        </a:prstGeom>
                        <a:solidFill>
                          <a:srgbClr val="FFFFFF"/>
                        </a:solidFill>
                        <a:ln w="6350">
                          <a:solidFill>
                            <a:prstClr val="black"/>
                          </a:solidFill>
                        </a:ln>
                        <a:effectLst/>
                      </wps:spPr>
                      <wps:txbx>
                        <w:txbxContent>
                          <w:p>
                            <w:pPr>
                              <w:jc w:val="center"/>
                              <w:rPr>
                                <w:sz w:val="24"/>
                              </w:rPr>
                            </w:pPr>
                            <w:r>
                              <w:rPr>
                                <w:rFonts w:hint="eastAsia"/>
                                <w:szCs w:val="21"/>
                              </w:rPr>
                              <w:t>教学过程</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8.3pt;margin-top:5.4pt;height:26.25pt;width:64.5pt;z-index:269930496;mso-width-relative:page;mso-height-relative:page;" fillcolor="#FFFFFF" filled="t" stroked="t" coordsize="21600,21600" o:gfxdata="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b8+FvdQAAAAJAQAADwAAAAAAAAABACAAAAAiAAAAZHJz&#10;L2Rvd25yZXYueG1sUEsBAhQAFAAAAAgAh07iQHDKzqdBAgAAeAQAAA4AAAAAAAAAAQAgAAAAIwEA&#10;AGRycy9lMm9Eb2MueG1sUEsFBgAAAAAGAAYAWQEAANYFAAAAAA==&#10;">
                <v:fill on="t" focussize="0,0"/>
                <v:stroke weight="0.5pt" color="#000000" joinstyle="round"/>
                <v:imagedata o:title=""/>
                <o:lock v:ext="edit" aspectratio="f"/>
                <v:textbox>
                  <w:txbxContent>
                    <w:p>
                      <w:pPr>
                        <w:jc w:val="center"/>
                        <w:rPr>
                          <w:sz w:val="24"/>
                        </w:rPr>
                      </w:pPr>
                      <w:r>
                        <w:rPr>
                          <w:rFonts w:hint="eastAsia"/>
                          <w:szCs w:val="21"/>
                        </w:rPr>
                        <w:t>教学过程</w:t>
                      </w:r>
                    </w:p>
                  </w:txbxContent>
                </v:textbox>
              </v:shape>
            </w:pict>
          </mc:Fallback>
        </mc:AlternateContent>
      </w:r>
      <w:r>
        <w:rPr>
          <w:szCs w:val="21"/>
        </w:rPr>
        <mc:AlternateContent>
          <mc:Choice Requires="wps">
            <w:drawing>
              <wp:anchor distT="0" distB="0" distL="114300" distR="114300" simplePos="0" relativeHeight="259050496" behindDoc="0" locked="0" layoutInCell="1" allowOverlap="1">
                <wp:simplePos x="0" y="0"/>
                <wp:positionH relativeFrom="column">
                  <wp:posOffset>480060</wp:posOffset>
                </wp:positionH>
                <wp:positionV relativeFrom="paragraph">
                  <wp:posOffset>57150</wp:posOffset>
                </wp:positionV>
                <wp:extent cx="819150" cy="333375"/>
                <wp:effectExtent l="4445" t="4445" r="14605" b="5080"/>
                <wp:wrapNone/>
                <wp:docPr id="63" name="文本框 63"/>
                <wp:cNvGraphicFramePr/>
                <a:graphic xmlns:a="http://schemas.openxmlformats.org/drawingml/2006/main">
                  <a:graphicData uri="http://schemas.microsoft.com/office/word/2010/wordprocessingShape">
                    <wps:wsp>
                      <wps:cNvSpPr txBox="1"/>
                      <wps:spPr>
                        <a:xfrm>
                          <a:off x="0" y="0"/>
                          <a:ext cx="819150" cy="333375"/>
                        </a:xfrm>
                        <a:prstGeom prst="rect">
                          <a:avLst/>
                        </a:prstGeom>
                        <a:solidFill>
                          <a:srgbClr val="FFFFFF"/>
                        </a:solidFill>
                        <a:ln w="6350">
                          <a:solidFill>
                            <a:prstClr val="black"/>
                          </a:solidFill>
                        </a:ln>
                        <a:effectLst/>
                      </wps:spPr>
                      <wps:txbx>
                        <w:txbxContent>
                          <w:p>
                            <w:pPr>
                              <w:jc w:val="center"/>
                              <w:rPr>
                                <w:szCs w:val="21"/>
                              </w:rPr>
                            </w:pPr>
                            <w:r>
                              <w:rPr>
                                <w:rFonts w:hint="eastAsia"/>
                                <w:szCs w:val="21"/>
                              </w:rPr>
                              <w:t>课前准备</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7.8pt;margin-top:4.5pt;height:26.25pt;width:64.5pt;z-index:259050496;mso-width-relative:page;mso-height-relative:page;" fillcolor="#FFFFFF" filled="t" stroked="t" coordsize="21600,21600" o:gfxdata="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AzW/uTUAAAABwEAAA8AAAAAAAAAAQAgAAAAIgAAAGRycy9k&#10;b3ducmV2LnhtbFBLAQIUABQAAAAIAIdO4kA51NjRPwIAAHgEAAAOAAAAAAAAAAEAIAAAACMBAABk&#10;cnMvZTJvRG9jLnhtbFBLBQYAAAAABgAGAFkBAADUBQAAAAA=&#10;">
                <v:fill on="t" focussize="0,0"/>
                <v:stroke weight="0.5pt" color="#000000" joinstyle="round"/>
                <v:imagedata o:title=""/>
                <o:lock v:ext="edit" aspectratio="f"/>
                <v:textbox>
                  <w:txbxContent>
                    <w:p>
                      <w:pPr>
                        <w:jc w:val="center"/>
                        <w:rPr>
                          <w:szCs w:val="21"/>
                        </w:rPr>
                      </w:pPr>
                      <w:r>
                        <w:rPr>
                          <w:rFonts w:hint="eastAsia"/>
                          <w:szCs w:val="21"/>
                        </w:rPr>
                        <w:t>课前准备</w:t>
                      </w:r>
                    </w:p>
                  </w:txbxContent>
                </v:textbox>
              </v:shape>
            </w:pict>
          </mc:Fallback>
        </mc:AlternateContent>
      </w:r>
      <w:r>
        <w:rPr>
          <w:rFonts w:hint="eastAsia" w:asciiTheme="minorEastAsia" w:hAnsiTheme="minorEastAsia" w:cstheme="minorEastAsia"/>
          <w:szCs w:val="21"/>
        </w:rPr>
        <w:t xml:space="preserve">   </w:t>
      </w:r>
    </w:p>
    <w:p>
      <w:pPr>
        <w:ind w:left="420" w:leftChars="200"/>
        <w:rPr>
          <w:rFonts w:asciiTheme="minorEastAsia" w:hAnsiTheme="minorEastAsia" w:cstheme="minorEastAsia"/>
          <w:szCs w:val="21"/>
        </w:rPr>
      </w:pPr>
      <w:r>
        <w:rPr>
          <w:szCs w:val="21"/>
        </w:rPr>
        <mc:AlternateContent>
          <mc:Choice Requires="wps">
            <w:drawing>
              <wp:anchor distT="0" distB="0" distL="114300" distR="114300" simplePos="0" relativeHeight="271195136" behindDoc="0" locked="0" layoutInCell="1" allowOverlap="1">
                <wp:simplePos x="0" y="0"/>
                <wp:positionH relativeFrom="column">
                  <wp:posOffset>3004185</wp:posOffset>
                </wp:positionH>
                <wp:positionV relativeFrom="paragraph">
                  <wp:posOffset>19685</wp:posOffset>
                </wp:positionV>
                <wp:extent cx="847725" cy="9525"/>
                <wp:effectExtent l="0" t="48260" r="9525" b="56515"/>
                <wp:wrapNone/>
                <wp:docPr id="70" name="直接箭头连接符 70"/>
                <wp:cNvGraphicFramePr/>
                <a:graphic xmlns:a="http://schemas.openxmlformats.org/drawingml/2006/main">
                  <a:graphicData uri="http://schemas.microsoft.com/office/word/2010/wordprocessingShape">
                    <wps:wsp>
                      <wps:cNvCnPr/>
                      <wps:spPr>
                        <a:xfrm flipV="1">
                          <a:off x="0" y="0"/>
                          <a:ext cx="847725" cy="9525"/>
                        </a:xfrm>
                        <a:prstGeom prst="straightConnector1">
                          <a:avLst/>
                        </a:prstGeom>
                        <a:noFill/>
                        <a:ln w="6350" cap="flat" cmpd="sng" algn="ctr">
                          <a:solidFill>
                            <a:srgbClr val="000000"/>
                          </a:solidFill>
                          <a:prstDash val="solid"/>
                          <a:miter lim="800000"/>
                          <a:tailEnd type="arrow"/>
                        </a:ln>
                        <a:effectLst/>
                      </wps:spPr>
                      <wps:bodyPr/>
                    </wps:wsp>
                  </a:graphicData>
                </a:graphic>
              </wp:anchor>
            </w:drawing>
          </mc:Choice>
          <mc:Fallback>
            <w:pict>
              <v:shape id="_x0000_s1026" o:spid="_x0000_s1026" o:spt="32" type="#_x0000_t32" style="position:absolute;left:0pt;flip:y;margin-left:236.55pt;margin-top:1.55pt;height:0.75pt;width:66.75pt;z-index:271195136;mso-width-relative:page;mso-height-relative:page;" filled="f" stroked="t" coordsize="21600,21600" o:gfxdata="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ckm8T9UAAAAHAQAADwAAAAAAAAABACAAAAAiAAAAZHJzL2Rvd25yZXYueG1sUEsBAhQA&#10;FAAAAAgAh07iQEari+P1AQAArAMAAA4AAAAAAAAAAQAgAAAAJAEAAGRycy9lMm9Eb2MueG1sUEsF&#10;BgAAAAAGAAYAWQEAAIsFAAAAAA==&#10;">
                <v:fill on="f" focussize="0,0"/>
                <v:stroke weight="0.5pt" color="#000000" miterlimit="8" joinstyle="miter" endarrow="open"/>
                <v:imagedata o:title=""/>
                <o:lock v:ext="edit" aspectratio="f"/>
              </v:shape>
            </w:pict>
          </mc:Fallback>
        </mc:AlternateContent>
      </w:r>
      <w:r>
        <w:rPr>
          <w:szCs w:val="21"/>
        </w:rPr>
        <mc:AlternateContent>
          <mc:Choice Requires="wps">
            <w:drawing>
              <wp:anchor distT="0" distB="0" distL="114300" distR="114300" simplePos="0" relativeHeight="268725248" behindDoc="0" locked="0" layoutInCell="1" allowOverlap="1">
                <wp:simplePos x="0" y="0"/>
                <wp:positionH relativeFrom="column">
                  <wp:posOffset>1337310</wp:posOffset>
                </wp:positionH>
                <wp:positionV relativeFrom="paragraph">
                  <wp:posOffset>29210</wp:posOffset>
                </wp:positionV>
                <wp:extent cx="762000" cy="0"/>
                <wp:effectExtent l="0" t="48895" r="0" b="65405"/>
                <wp:wrapNone/>
                <wp:docPr id="67" name="直接箭头连接符 67"/>
                <wp:cNvGraphicFramePr/>
                <a:graphic xmlns:a="http://schemas.openxmlformats.org/drawingml/2006/main">
                  <a:graphicData uri="http://schemas.microsoft.com/office/word/2010/wordprocessingShape">
                    <wps:wsp>
                      <wps:cNvCnPr/>
                      <wps:spPr>
                        <a:xfrm>
                          <a:off x="0" y="0"/>
                          <a:ext cx="762000" cy="0"/>
                        </a:xfrm>
                        <a:prstGeom prst="straightConnector1">
                          <a:avLst/>
                        </a:prstGeom>
                        <a:noFill/>
                        <a:ln w="6350" cap="flat" cmpd="sng" algn="ctr">
                          <a:solidFill>
                            <a:srgbClr val="000000"/>
                          </a:solidFill>
                          <a:prstDash val="solid"/>
                          <a:miter lim="800000"/>
                          <a:tailEnd type="arrow"/>
                        </a:ln>
                        <a:effectLst/>
                      </wps:spPr>
                      <wps:bodyPr/>
                    </wps:wsp>
                  </a:graphicData>
                </a:graphic>
              </wp:anchor>
            </w:drawing>
          </mc:Choice>
          <mc:Fallback>
            <w:pict>
              <v:shape id="_x0000_s1026" o:spid="_x0000_s1026" o:spt="32" type="#_x0000_t32" style="position:absolute;left:0pt;margin-left:105.3pt;margin-top:2.3pt;height:0pt;width:60pt;z-index:268725248;mso-width-relative:page;mso-height-relative:page;" filled="f" stroked="t" coordsize="21600,21600" o:gfxdata="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uxm15tQA&#10;AAAHAQAADwAAAAAAAAABACAAAAAiAAAAZHJzL2Rvd25yZXYueG1sUEsBAhQAFAAAAAgAh07iQOrq&#10;WMzqAQAAnwMAAA4AAAAAAAAAAQAgAAAAIwEAAGRycy9lMm9Eb2MueG1sUEsFBgAAAAAGAAYAWQEA&#10;AH8FAAAAAA==&#10;">
                <v:fill on="f" focussize="0,0"/>
                <v:stroke weight="0.5pt" color="#000000" miterlimit="8" joinstyle="miter" endarrow="open"/>
                <v:imagedata o:title=""/>
                <o:lock v:ext="edit" aspectratio="f"/>
              </v:shape>
            </w:pict>
          </mc:Fallback>
        </mc:AlternateContent>
      </w:r>
      <w:r>
        <w:rPr>
          <w:szCs w:val="21"/>
        </w:rPr>
        <mc:AlternateContent>
          <mc:Choice Requires="wps">
            <w:drawing>
              <wp:anchor distT="0" distB="0" distL="114300" distR="114300" simplePos="0" relativeHeight="267523072" behindDoc="0" locked="0" layoutInCell="1" allowOverlap="1">
                <wp:simplePos x="0" y="0"/>
                <wp:positionH relativeFrom="column">
                  <wp:posOffset>880110</wp:posOffset>
                </wp:positionH>
                <wp:positionV relativeFrom="paragraph">
                  <wp:posOffset>194310</wp:posOffset>
                </wp:positionV>
                <wp:extent cx="0" cy="720725"/>
                <wp:effectExtent l="4445" t="0" r="14605" b="3175"/>
                <wp:wrapNone/>
                <wp:docPr id="65" name="直接连接符 65"/>
                <wp:cNvGraphicFramePr/>
                <a:graphic xmlns:a="http://schemas.openxmlformats.org/drawingml/2006/main">
                  <a:graphicData uri="http://schemas.microsoft.com/office/word/2010/wordprocessingShape">
                    <wps:wsp>
                      <wps:cNvCnPr/>
                      <wps:spPr>
                        <a:xfrm>
                          <a:off x="0" y="0"/>
                          <a:ext cx="0" cy="720725"/>
                        </a:xfrm>
                        <a:prstGeom prst="line">
                          <a:avLst/>
                        </a:prstGeom>
                        <a:noFill/>
                        <a:ln w="6350"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margin-left:69.3pt;margin-top:15.3pt;height:56.75pt;width:0pt;z-index:267523072;mso-width-relative:page;mso-height-relative:page;" filled="f" stroked="t" coordsize="21600,21600" o:gfxdata="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Ee6BArWAAAACgEAAA8AAAAAAAAAAQAgAAAAIgAAAGRycy9k&#10;b3ducmV2LnhtbFBLAQIUABQAAAAIAIdO4kCaLqf1ywEAAHIDAAAOAAAAAAAAAAEAIAAAACUBAABk&#10;cnMvZTJvRG9jLnhtbFBLBQYAAAAABgAGAFkBAABiBQAAAAA=&#10;">
                <v:fill on="f" focussize="0,0"/>
                <v:stroke weight="0.5pt" color="#000000" miterlimit="8" joinstyle="miter"/>
                <v:imagedata o:title=""/>
                <o:lock v:ext="edit" aspectratio="f"/>
              </v:line>
            </w:pict>
          </mc:Fallback>
        </mc:AlternateContent>
      </w:r>
    </w:p>
    <w:p>
      <w:pPr>
        <w:ind w:left="420" w:leftChars="200"/>
        <w:rPr>
          <w:rFonts w:asciiTheme="minorEastAsia" w:hAnsiTheme="minorEastAsia" w:cstheme="minorEastAsia"/>
          <w:szCs w:val="21"/>
        </w:rPr>
      </w:pPr>
      <w:r>
        <w:rPr>
          <w:szCs w:val="21"/>
        </w:rPr>
        <mc:AlternateContent>
          <mc:Choice Requires="wps">
            <w:drawing>
              <wp:anchor distT="0" distB="0" distL="114300" distR="114300" simplePos="0" relativeHeight="285901824" behindDoc="0" locked="0" layoutInCell="1" allowOverlap="1">
                <wp:simplePos x="0" y="0"/>
                <wp:positionH relativeFrom="column">
                  <wp:posOffset>2542540</wp:posOffset>
                </wp:positionH>
                <wp:positionV relativeFrom="paragraph">
                  <wp:posOffset>2540</wp:posOffset>
                </wp:positionV>
                <wp:extent cx="4445" cy="279400"/>
                <wp:effectExtent l="0" t="0" r="0" b="0"/>
                <wp:wrapNone/>
                <wp:docPr id="74" name="直接连接符 74"/>
                <wp:cNvGraphicFramePr/>
                <a:graphic xmlns:a="http://schemas.openxmlformats.org/drawingml/2006/main">
                  <a:graphicData uri="http://schemas.microsoft.com/office/word/2010/wordprocessingShape">
                    <wps:wsp>
                      <wps:cNvCnPr/>
                      <wps:spPr>
                        <a:xfrm flipH="1">
                          <a:off x="0" y="0"/>
                          <a:ext cx="4445" cy="279400"/>
                        </a:xfrm>
                        <a:prstGeom prst="line">
                          <a:avLst/>
                        </a:prstGeom>
                        <a:noFill/>
                        <a:ln w="6350"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flip:x;margin-left:200.2pt;margin-top:0.2pt;height:22pt;width:0.35pt;z-index:285901824;mso-width-relative:page;mso-height-relative:page;" filled="f" stroked="t" coordsize="21600,21600" o:gfxdata="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VbzA/TAAAABwEAAA8AAAAAAAAAAQAg&#10;AAAAIgAAAGRycy9kb3ducmV2LnhtbFBLAQIUABQAAAAIAIdO4kDICY5g2gEAAH8DAAAOAAAAAAAA&#10;AAEAIAAAACIBAABkcnMvZTJvRG9jLnhtbFBLBQYAAAAABgAGAFkBAABuBQAAAAA=&#10;">
                <v:fill on="f" focussize="0,0"/>
                <v:stroke weight="0.5pt" color="#000000" miterlimit="8" joinstyle="miter"/>
                <v:imagedata o:title=""/>
                <o:lock v:ext="edit" aspectratio="f"/>
              </v:line>
            </w:pict>
          </mc:Fallback>
        </mc:AlternateContent>
      </w:r>
      <w:r>
        <w:rPr>
          <w:szCs w:val="21"/>
        </w:rPr>
        <mc:AlternateContent>
          <mc:Choice Requires="wps">
            <w:drawing>
              <wp:anchor distT="0" distB="0" distL="114300" distR="114300" simplePos="0" relativeHeight="278282240" behindDoc="0" locked="0" layoutInCell="1" allowOverlap="1">
                <wp:simplePos x="0" y="0"/>
                <wp:positionH relativeFrom="column">
                  <wp:posOffset>4328160</wp:posOffset>
                </wp:positionH>
                <wp:positionV relativeFrom="paragraph">
                  <wp:posOffset>12065</wp:posOffset>
                </wp:positionV>
                <wp:extent cx="0" cy="647700"/>
                <wp:effectExtent l="4445" t="0" r="14605" b="0"/>
                <wp:wrapNone/>
                <wp:docPr id="72" name="直接连接符 72"/>
                <wp:cNvGraphicFramePr/>
                <a:graphic xmlns:a="http://schemas.openxmlformats.org/drawingml/2006/main">
                  <a:graphicData uri="http://schemas.microsoft.com/office/word/2010/wordprocessingShape">
                    <wps:wsp>
                      <wps:cNvCnPr/>
                      <wps:spPr>
                        <a:xfrm>
                          <a:off x="0" y="0"/>
                          <a:ext cx="0" cy="647700"/>
                        </a:xfrm>
                        <a:prstGeom prst="line">
                          <a:avLst/>
                        </a:prstGeom>
                        <a:noFill/>
                        <a:ln w="6350"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margin-left:340.8pt;margin-top:0.95pt;height:51pt;width:0pt;z-index:278282240;mso-width-relative:page;mso-height-relative:page;" filled="f" stroked="t" coordsize="21600,21600" o:gfxdata="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h5ByO9QAAAAJAQAADwAAAAAAAAABACAAAAAiAAAAZHJzL2Rv&#10;d25yZXYueG1sUEsBAhQAFAAAAAgAh07iQBC36GHMAQAAcgMAAA4AAAAAAAAAAQAgAAAAIwEAAGRy&#10;cy9lMm9Eb2MueG1sUEsFBgAAAAAGAAYAWQEAAGEFAAAAAA==&#10;">
                <v:fill on="f" focussize="0,0"/>
                <v:stroke weight="0.5pt" color="#000000" miterlimit="8" joinstyle="miter"/>
                <v:imagedata o:title=""/>
                <o:lock v:ext="edit" aspectratio="f"/>
              </v:line>
            </w:pict>
          </mc:Fallback>
        </mc:AlternateContent>
      </w:r>
    </w:p>
    <w:p>
      <w:pPr>
        <w:ind w:left="420" w:leftChars="200"/>
        <w:rPr>
          <w:rFonts w:asciiTheme="minorEastAsia" w:hAnsiTheme="minorEastAsia" w:cstheme="minorEastAsia"/>
          <w:szCs w:val="21"/>
        </w:rPr>
      </w:pPr>
      <w:r>
        <w:rPr>
          <w:szCs w:val="21"/>
        </w:rPr>
        <mc:AlternateContent>
          <mc:Choice Requires="wps">
            <w:drawing>
              <wp:anchor distT="0" distB="0" distL="114300" distR="114300" simplePos="0" relativeHeight="287654912" behindDoc="0" locked="0" layoutInCell="1" allowOverlap="1">
                <wp:simplePos x="0" y="0"/>
                <wp:positionH relativeFrom="column">
                  <wp:posOffset>1909445</wp:posOffset>
                </wp:positionH>
                <wp:positionV relativeFrom="paragraph">
                  <wp:posOffset>93345</wp:posOffset>
                </wp:positionV>
                <wp:extent cx="1341755" cy="1931035"/>
                <wp:effectExtent l="5080" t="4445" r="5715" b="7620"/>
                <wp:wrapNone/>
                <wp:docPr id="75" name="文本框 75"/>
                <wp:cNvGraphicFramePr/>
                <a:graphic xmlns:a="http://schemas.openxmlformats.org/drawingml/2006/main">
                  <a:graphicData uri="http://schemas.microsoft.com/office/word/2010/wordprocessingShape">
                    <wps:wsp>
                      <wps:cNvSpPr txBox="1"/>
                      <wps:spPr>
                        <a:xfrm>
                          <a:off x="0" y="0"/>
                          <a:ext cx="1341755" cy="1931035"/>
                        </a:xfrm>
                        <a:prstGeom prst="rect">
                          <a:avLst/>
                        </a:prstGeom>
                        <a:solidFill>
                          <a:srgbClr val="FFFFFF"/>
                        </a:solidFill>
                        <a:ln w="6350">
                          <a:solidFill>
                            <a:prstClr val="black"/>
                          </a:solidFill>
                        </a:ln>
                        <a:effectLst/>
                      </wps:spPr>
                      <wps:txbx>
                        <w:txbxContent>
                          <w:p>
                            <w:pPr>
                              <w:ind w:firstLine="630" w:firstLineChars="300"/>
                              <w:rPr>
                                <w:szCs w:val="21"/>
                              </w:rPr>
                            </w:pPr>
                            <w:r>
                              <w:rPr>
                                <w:rFonts w:hint="eastAsia"/>
                                <w:szCs w:val="21"/>
                              </w:rPr>
                              <w:t>赏经典</w:t>
                            </w:r>
                          </w:p>
                          <w:p>
                            <w:pPr>
                              <w:ind w:firstLine="420" w:firstLineChars="200"/>
                              <w:rPr>
                                <w:szCs w:val="21"/>
                              </w:rPr>
                            </w:pPr>
                          </w:p>
                          <w:p>
                            <w:pPr>
                              <w:ind w:firstLine="210" w:firstLineChars="100"/>
                              <w:rPr>
                                <w:szCs w:val="21"/>
                              </w:rPr>
                            </w:pPr>
                            <w:r>
                              <w:rPr>
                                <w:rFonts w:hint="eastAsia"/>
                                <w:szCs w:val="21"/>
                              </w:rPr>
                              <w:t>绘本创作构思单</w:t>
                            </w:r>
                          </w:p>
                          <w:p>
                            <w:pPr>
                              <w:ind w:firstLine="210" w:firstLineChars="100"/>
                              <w:rPr>
                                <w:szCs w:val="21"/>
                              </w:rPr>
                            </w:pPr>
                            <w:r>
                              <w:rPr>
                                <w:rFonts w:hint="eastAsia"/>
                                <w:szCs w:val="21"/>
                              </w:rPr>
                              <w:t xml:space="preserve">   </w:t>
                            </w:r>
                          </w:p>
                          <w:p>
                            <w:pPr>
                              <w:ind w:firstLine="420" w:firstLineChars="200"/>
                              <w:rPr>
                                <w:szCs w:val="21"/>
                              </w:rPr>
                            </w:pPr>
                            <w:r>
                              <w:rPr>
                                <w:rFonts w:hint="eastAsia"/>
                                <w:szCs w:val="21"/>
                              </w:rPr>
                              <w:t>创作绘本</w:t>
                            </w:r>
                          </w:p>
                          <w:p>
                            <w:pPr>
                              <w:ind w:firstLine="420" w:firstLineChars="200"/>
                              <w:rPr>
                                <w:szCs w:val="21"/>
                              </w:rPr>
                            </w:pPr>
                          </w:p>
                          <w:p>
                            <w:pPr>
                              <w:ind w:firstLine="420" w:firstLineChars="200"/>
                              <w:rPr>
                                <w:szCs w:val="21"/>
                              </w:rPr>
                            </w:pPr>
                            <w:r>
                              <w:rPr>
                                <w:rFonts w:hint="eastAsia"/>
                                <w:szCs w:val="21"/>
                              </w:rPr>
                              <w:t>制作图书</w:t>
                            </w:r>
                          </w:p>
                          <w:p>
                            <w:pPr>
                              <w:ind w:firstLine="420" w:firstLineChars="200"/>
                              <w:rPr>
                                <w:szCs w:val="21"/>
                              </w:rPr>
                            </w:pPr>
                          </w:p>
                          <w:p>
                            <w:pPr>
                              <w:ind w:firstLine="420" w:firstLineChars="200"/>
                              <w:rPr>
                                <w:szCs w:val="21"/>
                              </w:rPr>
                            </w:pPr>
                            <w:r>
                              <w:rPr>
                                <w:rFonts w:hint="eastAsia"/>
                                <w:szCs w:val="21"/>
                              </w:rPr>
                              <w:t>展示评价</w:t>
                            </w:r>
                          </w:p>
                          <w:p>
                            <w:pPr>
                              <w:ind w:firstLine="420" w:firstLineChars="200"/>
                              <w:rPr>
                                <w:szCs w:val="21"/>
                              </w:rPr>
                            </w:pPr>
                          </w:p>
                          <w:p>
                            <w:pPr>
                              <w:ind w:firstLine="420" w:firstLineChars="200"/>
                              <w:rPr>
                                <w:szCs w:val="21"/>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0.35pt;margin-top:7.35pt;height:152.05pt;width:105.65pt;z-index:287654912;mso-width-relative:page;mso-height-relative:page;" fillcolor="#FFFFFF" filled="t" stroked="t" coordsize="21600,21600" o:gfxdata="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D8bpNt1gAAAAoBAAAPAAAAAAAAAAEAIAAA&#10;ACIAAABkcnMvZG93bnJldi54bWxQSwECFAAUAAAACACHTuJARJ8wFEcCAAB6BAAADgAAAAAAAAAB&#10;ACAAAAAlAQAAZHJzL2Uyb0RvYy54bWxQSwUGAAAAAAYABgBZAQAA3gUAAAAA&#10;">
                <v:fill on="t" focussize="0,0"/>
                <v:stroke weight="0.5pt" color="#000000" joinstyle="round"/>
                <v:imagedata o:title=""/>
                <o:lock v:ext="edit" aspectratio="f"/>
                <v:textbox>
                  <w:txbxContent>
                    <w:p>
                      <w:pPr>
                        <w:ind w:firstLine="630" w:firstLineChars="300"/>
                        <w:rPr>
                          <w:szCs w:val="21"/>
                        </w:rPr>
                      </w:pPr>
                      <w:r>
                        <w:rPr>
                          <w:rFonts w:hint="eastAsia"/>
                          <w:szCs w:val="21"/>
                        </w:rPr>
                        <w:t>赏经典</w:t>
                      </w:r>
                    </w:p>
                    <w:p>
                      <w:pPr>
                        <w:ind w:firstLine="420" w:firstLineChars="200"/>
                        <w:rPr>
                          <w:szCs w:val="21"/>
                        </w:rPr>
                      </w:pPr>
                    </w:p>
                    <w:p>
                      <w:pPr>
                        <w:ind w:firstLine="210" w:firstLineChars="100"/>
                        <w:rPr>
                          <w:szCs w:val="21"/>
                        </w:rPr>
                      </w:pPr>
                      <w:r>
                        <w:rPr>
                          <w:rFonts w:hint="eastAsia"/>
                          <w:szCs w:val="21"/>
                        </w:rPr>
                        <w:t>绘本创作构思单</w:t>
                      </w:r>
                    </w:p>
                    <w:p>
                      <w:pPr>
                        <w:ind w:firstLine="210" w:firstLineChars="100"/>
                        <w:rPr>
                          <w:szCs w:val="21"/>
                        </w:rPr>
                      </w:pPr>
                      <w:r>
                        <w:rPr>
                          <w:rFonts w:hint="eastAsia"/>
                          <w:szCs w:val="21"/>
                        </w:rPr>
                        <w:t xml:space="preserve">   </w:t>
                      </w:r>
                    </w:p>
                    <w:p>
                      <w:pPr>
                        <w:ind w:firstLine="420" w:firstLineChars="200"/>
                        <w:rPr>
                          <w:szCs w:val="21"/>
                        </w:rPr>
                      </w:pPr>
                      <w:r>
                        <w:rPr>
                          <w:rFonts w:hint="eastAsia"/>
                          <w:szCs w:val="21"/>
                        </w:rPr>
                        <w:t>创作绘本</w:t>
                      </w:r>
                    </w:p>
                    <w:p>
                      <w:pPr>
                        <w:ind w:firstLine="420" w:firstLineChars="200"/>
                        <w:rPr>
                          <w:szCs w:val="21"/>
                        </w:rPr>
                      </w:pPr>
                    </w:p>
                    <w:p>
                      <w:pPr>
                        <w:ind w:firstLine="420" w:firstLineChars="200"/>
                        <w:rPr>
                          <w:szCs w:val="21"/>
                        </w:rPr>
                      </w:pPr>
                      <w:r>
                        <w:rPr>
                          <w:rFonts w:hint="eastAsia"/>
                          <w:szCs w:val="21"/>
                        </w:rPr>
                        <w:t>制作图书</w:t>
                      </w:r>
                    </w:p>
                    <w:p>
                      <w:pPr>
                        <w:ind w:firstLine="420" w:firstLineChars="200"/>
                        <w:rPr>
                          <w:szCs w:val="21"/>
                        </w:rPr>
                      </w:pPr>
                    </w:p>
                    <w:p>
                      <w:pPr>
                        <w:ind w:firstLine="420" w:firstLineChars="200"/>
                        <w:rPr>
                          <w:szCs w:val="21"/>
                        </w:rPr>
                      </w:pPr>
                      <w:r>
                        <w:rPr>
                          <w:rFonts w:hint="eastAsia"/>
                          <w:szCs w:val="21"/>
                        </w:rPr>
                        <w:t>展示评价</w:t>
                      </w:r>
                    </w:p>
                    <w:p>
                      <w:pPr>
                        <w:ind w:firstLine="420" w:firstLineChars="200"/>
                        <w:rPr>
                          <w:szCs w:val="21"/>
                        </w:rPr>
                      </w:pPr>
                    </w:p>
                    <w:p>
                      <w:pPr>
                        <w:ind w:firstLine="420" w:firstLineChars="200"/>
                        <w:rPr>
                          <w:szCs w:val="21"/>
                        </w:rPr>
                      </w:pPr>
                    </w:p>
                  </w:txbxContent>
                </v:textbox>
              </v:shape>
            </w:pict>
          </mc:Fallback>
        </mc:AlternateContent>
      </w:r>
    </w:p>
    <w:p>
      <w:pPr>
        <w:ind w:left="420" w:leftChars="200"/>
        <w:rPr>
          <w:rFonts w:asciiTheme="minorEastAsia" w:hAnsiTheme="minorEastAsia" w:cstheme="minorEastAsia"/>
          <w:szCs w:val="21"/>
        </w:rPr>
      </w:pPr>
      <w:r>
        <mc:AlternateContent>
          <mc:Choice Requires="wps">
            <w:drawing>
              <wp:anchor distT="0" distB="0" distL="114300" distR="114300" simplePos="0" relativeHeight="287656960" behindDoc="0" locked="0" layoutInCell="1" allowOverlap="1">
                <wp:simplePos x="0" y="0"/>
                <wp:positionH relativeFrom="column">
                  <wp:posOffset>2537460</wp:posOffset>
                </wp:positionH>
                <wp:positionV relativeFrom="paragraph">
                  <wp:posOffset>119380</wp:posOffset>
                </wp:positionV>
                <wp:extent cx="0" cy="200025"/>
                <wp:effectExtent l="48895" t="0" r="65405" b="9525"/>
                <wp:wrapNone/>
                <wp:docPr id="77" name="直接箭头连接符 77"/>
                <wp:cNvGraphicFramePr/>
                <a:graphic xmlns:a="http://schemas.openxmlformats.org/drawingml/2006/main">
                  <a:graphicData uri="http://schemas.microsoft.com/office/word/2010/wordprocessingShape">
                    <wps:wsp>
                      <wps:cNvCnPr/>
                      <wps:spPr>
                        <a:xfrm>
                          <a:off x="3680460" y="5788660"/>
                          <a:ext cx="0" cy="200025"/>
                        </a:xfrm>
                        <a:prstGeom prst="straightConnector1">
                          <a:avLst/>
                        </a:prstGeom>
                        <a:noFill/>
                        <a:ln w="6350" cap="flat" cmpd="sng" algn="ctr">
                          <a:solidFill>
                            <a:srgbClr val="000000"/>
                          </a:solidFill>
                          <a:prstDash val="solid"/>
                          <a:miter lim="800000"/>
                          <a:tailEnd type="arrow"/>
                        </a:ln>
                        <a:effectLst/>
                      </wps:spPr>
                      <wps:bodyPr/>
                    </wps:wsp>
                  </a:graphicData>
                </a:graphic>
              </wp:anchor>
            </w:drawing>
          </mc:Choice>
          <mc:Fallback>
            <w:pict>
              <v:shape id="_x0000_s1026" o:spid="_x0000_s1026" o:spt="32" type="#_x0000_t32" style="position:absolute;left:0pt;margin-left:199.8pt;margin-top:9.4pt;height:15.75pt;width:0pt;z-index:287656960;mso-width-relative:page;mso-height-relative:page;" filled="f" stroked="t" coordsize="21600,21600" o:gfxdata="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DklZhbXAAAACQEAAA8AAAAAAAAAAQAgAAAAIgAAAGRycy9kb3ducmV2LnhtbFBL&#10;AQIUABQAAAAIAIdO4kDl32yZ9wEAAKsDAAAOAAAAAAAAAAEAIAAAACYBAABkcnMvZTJvRG9jLnht&#10;bFBLBQYAAAAABgAGAFkBAACPBQAAAAA=&#10;">
                <v:fill on="f" focussize="0,0"/>
                <v:stroke weight="0.5pt" color="#000000" miterlimit="8" joinstyle="miter" endarrow="open"/>
                <v:imagedata o:title=""/>
                <o:lock v:ext="edit" aspectratio="f"/>
              </v:shape>
            </w:pict>
          </mc:Fallback>
        </mc:AlternateContent>
      </w:r>
    </w:p>
    <w:p>
      <w:pPr>
        <w:ind w:left="420" w:leftChars="200"/>
        <w:rPr>
          <w:rFonts w:asciiTheme="minorEastAsia" w:hAnsiTheme="minorEastAsia" w:cstheme="minorEastAsia"/>
          <w:szCs w:val="21"/>
        </w:rPr>
      </w:pPr>
      <w:r>
        <w:rPr>
          <w:szCs w:val="21"/>
        </w:rPr>
        <mc:AlternateContent>
          <mc:Choice Requires="wps">
            <w:drawing>
              <wp:anchor distT="0" distB="0" distL="114300" distR="114300" simplePos="0" relativeHeight="284153856" behindDoc="0" locked="0" layoutInCell="1" allowOverlap="1">
                <wp:simplePos x="0" y="0"/>
                <wp:positionH relativeFrom="column">
                  <wp:posOffset>3947160</wp:posOffset>
                </wp:positionH>
                <wp:positionV relativeFrom="paragraph">
                  <wp:posOffset>68580</wp:posOffset>
                </wp:positionV>
                <wp:extent cx="819150" cy="333375"/>
                <wp:effectExtent l="4445" t="4445" r="14605" b="5080"/>
                <wp:wrapNone/>
                <wp:docPr id="73" name="文本框 73"/>
                <wp:cNvGraphicFramePr/>
                <a:graphic xmlns:a="http://schemas.openxmlformats.org/drawingml/2006/main">
                  <a:graphicData uri="http://schemas.microsoft.com/office/word/2010/wordprocessingShape">
                    <wps:wsp>
                      <wps:cNvSpPr txBox="1"/>
                      <wps:spPr>
                        <a:xfrm>
                          <a:off x="0" y="0"/>
                          <a:ext cx="819150" cy="333375"/>
                        </a:xfrm>
                        <a:prstGeom prst="rect">
                          <a:avLst/>
                        </a:prstGeom>
                        <a:solidFill>
                          <a:srgbClr val="FFFFFF"/>
                        </a:solidFill>
                        <a:ln w="6350">
                          <a:solidFill>
                            <a:prstClr val="black"/>
                          </a:solidFill>
                        </a:ln>
                        <a:effectLst/>
                      </wps:spPr>
                      <wps:txbx>
                        <w:txbxContent>
                          <w:p>
                            <w:pPr>
                              <w:jc w:val="center"/>
                              <w:rPr>
                                <w:szCs w:val="21"/>
                              </w:rPr>
                            </w:pPr>
                            <w:r>
                              <w:rPr>
                                <w:rFonts w:hint="eastAsia"/>
                                <w:szCs w:val="21"/>
                              </w:rPr>
                              <w:t>反馈建议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0.8pt;margin-top:5.4pt;height:26.25pt;width:64.5pt;z-index:284153856;mso-width-relative:page;mso-height-relative:page;" fillcolor="#FFFFFF" filled="t" stroked="t" coordsize="21600,21600" o:gfxdata="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A35mvv1AAAAAkBAAAPAAAAAAAAAAEAIAAAACIAAABkcnMv&#10;ZG93bnJldi54bWxQSwECFAAUAAAACACHTuJAwsw1C0ACAAB4BAAADgAAAAAAAAABACAAAAAjAQAA&#10;ZHJzL2Uyb0RvYy54bWxQSwUGAAAAAAYABgBZAQAA1QUAAAAA&#10;">
                <v:fill on="t" focussize="0,0"/>
                <v:stroke weight="0.5pt" color="#000000" joinstyle="round"/>
                <v:imagedata o:title=""/>
                <o:lock v:ext="edit" aspectratio="f"/>
                <v:textbox>
                  <w:txbxContent>
                    <w:p>
                      <w:pPr>
                        <w:jc w:val="center"/>
                        <w:rPr>
                          <w:szCs w:val="21"/>
                        </w:rPr>
                      </w:pPr>
                      <w:r>
                        <w:rPr>
                          <w:rFonts w:hint="eastAsia"/>
                          <w:szCs w:val="21"/>
                        </w:rPr>
                        <w:t>反馈建议</w:t>
                      </w:r>
                    </w:p>
                  </w:txbxContent>
                </v:textbox>
              </v:shape>
            </w:pict>
          </mc:Fallback>
        </mc:AlternateContent>
      </w:r>
      <w:r>
        <w:rPr>
          <w:szCs w:val="21"/>
        </w:rPr>
        <mc:AlternateContent>
          <mc:Choice Requires="wps">
            <w:drawing>
              <wp:anchor distT="0" distB="0" distL="114300" distR="114300" simplePos="0" relativeHeight="266443776" behindDoc="0" locked="0" layoutInCell="1" allowOverlap="1">
                <wp:simplePos x="0" y="0"/>
                <wp:positionH relativeFrom="column">
                  <wp:posOffset>423545</wp:posOffset>
                </wp:positionH>
                <wp:positionV relativeFrom="paragraph">
                  <wp:posOffset>114300</wp:posOffset>
                </wp:positionV>
                <wp:extent cx="961390" cy="770890"/>
                <wp:effectExtent l="4445" t="4445" r="5715" b="5715"/>
                <wp:wrapNone/>
                <wp:docPr id="64" name="文本框 64"/>
                <wp:cNvGraphicFramePr/>
                <a:graphic xmlns:a="http://schemas.openxmlformats.org/drawingml/2006/main">
                  <a:graphicData uri="http://schemas.microsoft.com/office/word/2010/wordprocessingShape">
                    <wps:wsp>
                      <wps:cNvSpPr txBox="1"/>
                      <wps:spPr>
                        <a:xfrm>
                          <a:off x="0" y="0"/>
                          <a:ext cx="961390" cy="770890"/>
                        </a:xfrm>
                        <a:prstGeom prst="rect">
                          <a:avLst/>
                        </a:prstGeom>
                        <a:solidFill>
                          <a:srgbClr val="FFFFFF"/>
                        </a:solidFill>
                        <a:ln w="6350">
                          <a:solidFill>
                            <a:prstClr val="black"/>
                          </a:solidFill>
                        </a:ln>
                        <a:effectLst/>
                      </wps:spPr>
                      <wps:txbx>
                        <w:txbxContent>
                          <w:p>
                            <w:pPr>
                              <w:jc w:val="center"/>
                              <w:rPr>
                                <w:szCs w:val="21"/>
                              </w:rPr>
                            </w:pPr>
                            <w:r>
                              <w:rPr>
                                <w:rFonts w:hint="eastAsia"/>
                                <w:szCs w:val="21"/>
                              </w:rPr>
                              <w:t>确立主题</w:t>
                            </w:r>
                          </w:p>
                          <w:p>
                            <w:pPr>
                              <w:jc w:val="center"/>
                              <w:rPr>
                                <w:szCs w:val="21"/>
                              </w:rPr>
                            </w:pPr>
                          </w:p>
                          <w:p>
                            <w:pPr>
                              <w:jc w:val="center"/>
                              <w:rPr>
                                <w:szCs w:val="21"/>
                              </w:rPr>
                            </w:pPr>
                            <w:r>
                              <w:rPr>
                                <w:rFonts w:hint="eastAsia"/>
                                <w:szCs w:val="21"/>
                              </w:rPr>
                              <w:t>搜集资料</w:t>
                            </w:r>
                          </w:p>
                          <w:p>
                            <w:pPr>
                              <w:jc w:val="center"/>
                              <w:rPr>
                                <w:szCs w:val="21"/>
                              </w:rPr>
                            </w:pPr>
                          </w:p>
                          <w:p>
                            <w:pPr>
                              <w:jc w:val="center"/>
                              <w:rPr>
                                <w:szCs w:val="21"/>
                              </w:rPr>
                            </w:pPr>
                          </w:p>
                          <w:p>
                            <w:pPr>
                              <w:jc w:val="center"/>
                              <w:rPr>
                                <w:szCs w:val="21"/>
                              </w:rPr>
                            </w:pPr>
                          </w:p>
                          <w:p>
                            <w:pPr>
                              <w:jc w:val="center"/>
                              <w:rPr>
                                <w:szCs w:val="21"/>
                              </w:rPr>
                            </w:pPr>
                          </w:p>
                          <w:p>
                            <w:pPr>
                              <w:jc w:val="center"/>
                              <w:rPr>
                                <w:szCs w:val="21"/>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35pt;margin-top:9pt;height:60.7pt;width:75.7pt;z-index:266443776;mso-width-relative:page;mso-height-relative:page;" fillcolor="#FFFFFF" filled="t" stroked="t" coordsize="21600,21600" o:gfxdata="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DvUjel1QAAAAkBAAAPAAAAAAAAAAEAIAAAACIAAABk&#10;cnMvZG93bnJldi54bWxQSwECFAAUAAAACACHTuJAt0SAXEICAAB4BAAADgAAAAAAAAABACAAAAAk&#10;AQAAZHJzL2Uyb0RvYy54bWxQSwUGAAAAAAYABgBZAQAA2AUAAAAA&#10;">
                <v:fill on="t" focussize="0,0"/>
                <v:stroke weight="0.5pt" color="#000000" joinstyle="round"/>
                <v:imagedata o:title=""/>
                <o:lock v:ext="edit" aspectratio="f"/>
                <v:textbox>
                  <w:txbxContent>
                    <w:p>
                      <w:pPr>
                        <w:jc w:val="center"/>
                        <w:rPr>
                          <w:szCs w:val="21"/>
                        </w:rPr>
                      </w:pPr>
                      <w:r>
                        <w:rPr>
                          <w:rFonts w:hint="eastAsia"/>
                          <w:szCs w:val="21"/>
                        </w:rPr>
                        <w:t>确立主题</w:t>
                      </w:r>
                    </w:p>
                    <w:p>
                      <w:pPr>
                        <w:jc w:val="center"/>
                        <w:rPr>
                          <w:szCs w:val="21"/>
                        </w:rPr>
                      </w:pPr>
                    </w:p>
                    <w:p>
                      <w:pPr>
                        <w:jc w:val="center"/>
                        <w:rPr>
                          <w:szCs w:val="21"/>
                        </w:rPr>
                      </w:pPr>
                      <w:r>
                        <w:rPr>
                          <w:rFonts w:hint="eastAsia"/>
                          <w:szCs w:val="21"/>
                        </w:rPr>
                        <w:t>搜集资料</w:t>
                      </w:r>
                    </w:p>
                    <w:p>
                      <w:pPr>
                        <w:jc w:val="center"/>
                        <w:rPr>
                          <w:szCs w:val="21"/>
                        </w:rPr>
                      </w:pPr>
                    </w:p>
                    <w:p>
                      <w:pPr>
                        <w:jc w:val="center"/>
                        <w:rPr>
                          <w:szCs w:val="21"/>
                        </w:rPr>
                      </w:pPr>
                    </w:p>
                    <w:p>
                      <w:pPr>
                        <w:jc w:val="center"/>
                        <w:rPr>
                          <w:szCs w:val="21"/>
                        </w:rPr>
                      </w:pPr>
                    </w:p>
                    <w:p>
                      <w:pPr>
                        <w:jc w:val="center"/>
                        <w:rPr>
                          <w:szCs w:val="21"/>
                        </w:rPr>
                      </w:pPr>
                    </w:p>
                    <w:p>
                      <w:pPr>
                        <w:jc w:val="center"/>
                        <w:rPr>
                          <w:szCs w:val="21"/>
                        </w:rPr>
                      </w:pPr>
                    </w:p>
                  </w:txbxContent>
                </v:textbox>
              </v:shape>
            </w:pict>
          </mc:Fallback>
        </mc:AlternateContent>
      </w:r>
    </w:p>
    <w:p>
      <w:pPr>
        <w:ind w:left="420" w:leftChars="200"/>
        <w:rPr>
          <w:rFonts w:asciiTheme="minorEastAsia" w:hAnsiTheme="minorEastAsia" w:cstheme="minorEastAsia"/>
          <w:szCs w:val="21"/>
        </w:rPr>
      </w:pPr>
      <w:r>
        <mc:AlternateContent>
          <mc:Choice Requires="wps">
            <w:drawing>
              <wp:anchor distT="0" distB="0" distL="114300" distR="114300" simplePos="0" relativeHeight="287657984" behindDoc="0" locked="0" layoutInCell="1" allowOverlap="1">
                <wp:simplePos x="0" y="0"/>
                <wp:positionH relativeFrom="column">
                  <wp:posOffset>2546985</wp:posOffset>
                </wp:positionH>
                <wp:positionV relativeFrom="paragraph">
                  <wp:posOffset>132715</wp:posOffset>
                </wp:positionV>
                <wp:extent cx="0" cy="190500"/>
                <wp:effectExtent l="48895" t="0" r="65405" b="0"/>
                <wp:wrapNone/>
                <wp:docPr id="78" name="直接箭头连接符 78"/>
                <wp:cNvGraphicFramePr/>
                <a:graphic xmlns:a="http://schemas.openxmlformats.org/drawingml/2006/main">
                  <a:graphicData uri="http://schemas.microsoft.com/office/word/2010/wordprocessingShape">
                    <wps:wsp>
                      <wps:cNvCnPr/>
                      <wps:spPr>
                        <a:xfrm>
                          <a:off x="3689985" y="6179185"/>
                          <a:ext cx="0" cy="190500"/>
                        </a:xfrm>
                        <a:prstGeom prst="straightConnector1">
                          <a:avLst/>
                        </a:prstGeom>
                        <a:noFill/>
                        <a:ln w="6350" cap="flat" cmpd="sng" algn="ctr">
                          <a:solidFill>
                            <a:srgbClr val="000000"/>
                          </a:solidFill>
                          <a:prstDash val="solid"/>
                          <a:miter lim="800000"/>
                          <a:tailEnd type="arrow"/>
                        </a:ln>
                        <a:effectLst/>
                      </wps:spPr>
                      <wps:bodyPr/>
                    </wps:wsp>
                  </a:graphicData>
                </a:graphic>
              </wp:anchor>
            </w:drawing>
          </mc:Choice>
          <mc:Fallback>
            <w:pict>
              <v:shape id="_x0000_s1026" o:spid="_x0000_s1026" o:spt="32" type="#_x0000_t32" style="position:absolute;left:0pt;margin-left:200.55pt;margin-top:10.45pt;height:15pt;width:0pt;z-index:287657984;mso-width-relative:page;mso-height-relative:page;" filled="f" stroked="t" coordsize="21600,21600" o:gfxdata="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GvZifDWAAAACQEAAA8AAAAAAAAAAQAgAAAAIgAAAGRycy9kb3ducmV2Lnht&#10;bFBLAQIUABQAAAAIAIdO4kDR3Hwe+wEAAKsDAAAOAAAAAAAAAAEAIAAAACUBAABkcnMvZTJvRG9j&#10;LnhtbFBLBQYAAAAABgAGAFkBAACSBQAAAAA=&#10;">
                <v:fill on="f" focussize="0,0"/>
                <v:stroke weight="0.5pt" color="#000000" miterlimit="8" joinstyle="miter" endarrow="open"/>
                <v:imagedata o:title=""/>
                <o:lock v:ext="edit" aspectratio="f"/>
              </v:shape>
            </w:pict>
          </mc:Fallback>
        </mc:AlternateContent>
      </w:r>
      <w:r>
        <mc:AlternateContent>
          <mc:Choice Requires="wps">
            <w:drawing>
              <wp:anchor distT="0" distB="0" distL="114300" distR="114300" simplePos="0" relativeHeight="287655936" behindDoc="0" locked="0" layoutInCell="1" allowOverlap="1">
                <wp:simplePos x="0" y="0"/>
                <wp:positionH relativeFrom="column">
                  <wp:posOffset>899160</wp:posOffset>
                </wp:positionH>
                <wp:positionV relativeFrom="paragraph">
                  <wp:posOffset>167640</wp:posOffset>
                </wp:positionV>
                <wp:extent cx="9525" cy="200025"/>
                <wp:effectExtent l="43815" t="0" r="60960" b="9525"/>
                <wp:wrapNone/>
                <wp:docPr id="76" name="直接箭头连接符 76"/>
                <wp:cNvGraphicFramePr/>
                <a:graphic xmlns:a="http://schemas.openxmlformats.org/drawingml/2006/main">
                  <a:graphicData uri="http://schemas.microsoft.com/office/word/2010/wordprocessingShape">
                    <wps:wsp>
                      <wps:cNvCnPr/>
                      <wps:spPr>
                        <a:xfrm>
                          <a:off x="2042160" y="6233160"/>
                          <a:ext cx="9525" cy="200025"/>
                        </a:xfrm>
                        <a:prstGeom prst="straightConnector1">
                          <a:avLst/>
                        </a:prstGeom>
                        <a:noFill/>
                        <a:ln w="6350" cap="flat" cmpd="sng" algn="ctr">
                          <a:solidFill>
                            <a:srgbClr val="000000"/>
                          </a:solidFill>
                          <a:prstDash val="solid"/>
                          <a:miter lim="800000"/>
                          <a:tailEnd type="arrow"/>
                        </a:ln>
                        <a:effectLst/>
                      </wps:spPr>
                      <wps:bodyPr/>
                    </wps:wsp>
                  </a:graphicData>
                </a:graphic>
              </wp:anchor>
            </w:drawing>
          </mc:Choice>
          <mc:Fallback>
            <w:pict>
              <v:shape id="_x0000_s1026" o:spid="_x0000_s1026" o:spt="32" type="#_x0000_t32" style="position:absolute;left:0pt;margin-left:70.8pt;margin-top:13.2pt;height:15.75pt;width:0.75pt;z-index:287655936;mso-width-relative:page;mso-height-relative:page;" filled="f" stroked="t" coordsize="21600,21600" o:gfxdata="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EQqCgTYAAAACQEAAA8AAAAAAAAAAQAgAAAAIgAAAGRycy9kb3ducmV2Lnht&#10;bFBLAQIUABQAAAAIAIdO4kCQNE/p+QEAAK4DAAAOAAAAAAAAAAEAIAAAACcBAABkcnMvZTJvRG9j&#10;LnhtbFBLBQYAAAAABgAGAFkBAACSBQAAAAA=&#10;">
                <v:fill on="f" focussize="0,0"/>
                <v:stroke weight="0.5pt" color="#000000" miterlimit="8" joinstyle="miter" endarrow="open"/>
                <v:imagedata o:title=""/>
                <o:lock v:ext="edit" aspectratio="f"/>
              </v:shape>
            </w:pict>
          </mc:Fallback>
        </mc:AlternateContent>
      </w:r>
    </w:p>
    <w:p>
      <w:pPr>
        <w:ind w:left="420" w:leftChars="200"/>
        <w:rPr>
          <w:rFonts w:asciiTheme="minorEastAsia" w:hAnsiTheme="minorEastAsia" w:cstheme="minorEastAsia"/>
          <w:szCs w:val="21"/>
        </w:rPr>
      </w:pPr>
    </w:p>
    <w:p>
      <w:pPr>
        <w:ind w:left="420" w:leftChars="200"/>
        <w:rPr>
          <w:rFonts w:asciiTheme="minorEastAsia" w:hAnsiTheme="minorEastAsia" w:cstheme="minorEastAsia"/>
          <w:szCs w:val="21"/>
        </w:rPr>
      </w:pPr>
      <w:r>
        <mc:AlternateContent>
          <mc:Choice Requires="wps">
            <w:drawing>
              <wp:anchor distT="0" distB="0" distL="114300" distR="114300" simplePos="0" relativeHeight="287659008" behindDoc="0" locked="0" layoutInCell="1" allowOverlap="1">
                <wp:simplePos x="0" y="0"/>
                <wp:positionH relativeFrom="column">
                  <wp:posOffset>2527935</wp:posOffset>
                </wp:positionH>
                <wp:positionV relativeFrom="paragraph">
                  <wp:posOffset>136525</wp:posOffset>
                </wp:positionV>
                <wp:extent cx="0" cy="219075"/>
                <wp:effectExtent l="48895" t="0" r="65405" b="9525"/>
                <wp:wrapNone/>
                <wp:docPr id="79" name="直接箭头连接符 79"/>
                <wp:cNvGraphicFramePr/>
                <a:graphic xmlns:a="http://schemas.openxmlformats.org/drawingml/2006/main">
                  <a:graphicData uri="http://schemas.microsoft.com/office/word/2010/wordprocessingShape">
                    <wps:wsp>
                      <wps:cNvCnPr/>
                      <wps:spPr>
                        <a:xfrm>
                          <a:off x="3670935" y="6598285"/>
                          <a:ext cx="0" cy="219075"/>
                        </a:xfrm>
                        <a:prstGeom prst="straightConnector1">
                          <a:avLst/>
                        </a:prstGeom>
                        <a:noFill/>
                        <a:ln w="6350" cap="flat" cmpd="sng" algn="ctr">
                          <a:solidFill>
                            <a:srgbClr val="000000"/>
                          </a:solidFill>
                          <a:prstDash val="solid"/>
                          <a:miter lim="800000"/>
                          <a:tailEnd type="arrow"/>
                        </a:ln>
                        <a:effectLst/>
                      </wps:spPr>
                      <wps:bodyPr/>
                    </wps:wsp>
                  </a:graphicData>
                </a:graphic>
              </wp:anchor>
            </w:drawing>
          </mc:Choice>
          <mc:Fallback>
            <w:pict>
              <v:shape id="_x0000_s1026" o:spid="_x0000_s1026" o:spt="32" type="#_x0000_t32" style="position:absolute;left:0pt;margin-left:199.05pt;margin-top:10.75pt;height:17.25pt;width:0pt;z-index:287659008;mso-width-relative:page;mso-height-relative:page;" filled="f" stroked="t" coordsize="21600,21600" o:gfxdata="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WgwNb1wAAAAkBAAAPAAAAAAAAAAEAIAAAACIAAABkcnMvZG93bnJldi54&#10;bWxQSwECFAAUAAAACACHTuJAH0CjJfsBAACrAwAADgAAAAAAAAABACAAAAAmAQAAZHJzL2Uyb0Rv&#10;Yy54bWxQSwUGAAAAAAYABgBZAQAAkwUAAAAA&#10;">
                <v:fill on="f" focussize="0,0"/>
                <v:stroke weight="0.5pt" color="#000000" miterlimit="8" joinstyle="miter" endarrow="open"/>
                <v:imagedata o:title=""/>
                <o:lock v:ext="edit" aspectratio="f"/>
              </v:shape>
            </w:pict>
          </mc:Fallback>
        </mc:AlternateContent>
      </w:r>
    </w:p>
    <w:p>
      <w:pPr>
        <w:ind w:left="420" w:leftChars="200"/>
        <w:rPr>
          <w:rFonts w:asciiTheme="minorEastAsia" w:hAnsiTheme="minorEastAsia" w:cstheme="minorEastAsia"/>
          <w:szCs w:val="21"/>
        </w:rPr>
      </w:pPr>
    </w:p>
    <w:p>
      <w:pPr>
        <w:ind w:left="420" w:leftChars="200"/>
        <w:rPr>
          <w:rFonts w:asciiTheme="minorEastAsia" w:hAnsiTheme="minorEastAsia" w:cstheme="minorEastAsia"/>
          <w:szCs w:val="21"/>
        </w:rPr>
      </w:pPr>
      <w:r>
        <mc:AlternateContent>
          <mc:Choice Requires="wps">
            <w:drawing>
              <wp:anchor distT="0" distB="0" distL="114300" distR="114300" simplePos="0" relativeHeight="287660032" behindDoc="0" locked="0" layoutInCell="1" allowOverlap="1">
                <wp:simplePos x="0" y="0"/>
                <wp:positionH relativeFrom="column">
                  <wp:posOffset>2537460</wp:posOffset>
                </wp:positionH>
                <wp:positionV relativeFrom="paragraph">
                  <wp:posOffset>149860</wp:posOffset>
                </wp:positionV>
                <wp:extent cx="0" cy="190500"/>
                <wp:effectExtent l="48895" t="0" r="65405" b="0"/>
                <wp:wrapNone/>
                <wp:docPr id="80" name="直接箭头连接符 80"/>
                <wp:cNvGraphicFramePr/>
                <a:graphic xmlns:a="http://schemas.openxmlformats.org/drawingml/2006/main">
                  <a:graphicData uri="http://schemas.microsoft.com/office/word/2010/wordprocessingShape">
                    <wps:wsp>
                      <wps:cNvCnPr/>
                      <wps:spPr>
                        <a:xfrm>
                          <a:off x="3651885" y="7017385"/>
                          <a:ext cx="0" cy="190500"/>
                        </a:xfrm>
                        <a:prstGeom prst="straightConnector1">
                          <a:avLst/>
                        </a:prstGeom>
                        <a:noFill/>
                        <a:ln w="6350" cap="flat" cmpd="sng" algn="ctr">
                          <a:solidFill>
                            <a:srgbClr val="000000"/>
                          </a:solidFill>
                          <a:prstDash val="solid"/>
                          <a:miter lim="800000"/>
                          <a:tailEnd type="arrow"/>
                        </a:ln>
                        <a:effectLst/>
                      </wps:spPr>
                      <wps:bodyPr/>
                    </wps:wsp>
                  </a:graphicData>
                </a:graphic>
              </wp:anchor>
            </w:drawing>
          </mc:Choice>
          <mc:Fallback>
            <w:pict>
              <v:shape id="_x0000_s1026" o:spid="_x0000_s1026" o:spt="32" type="#_x0000_t32" style="position:absolute;left:0pt;margin-left:199.8pt;margin-top:11.8pt;height:15pt;width:0pt;z-index:287660032;mso-width-relative:page;mso-height-relative:page;" filled="f" stroked="t" coordsize="21600,21600" o:gfxdata="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OIxCvXXAAAACQEAAA8AAAAAAAAAAQAgAAAAIgAAAGRycy9kb3ducmV2Lnht&#10;bFBLAQIUABQAAAAIAIdO4kCRs9Y5+gEAAKsDAAAOAAAAAAAAAAEAIAAAACYBAABkcnMvZTJvRG9j&#10;LnhtbFBLBQYAAAAABgAGAFkBAACSBQAAAAA=&#10;">
                <v:fill on="f" focussize="0,0"/>
                <v:stroke weight="0.5pt" color="#000000" miterlimit="8" joinstyle="miter" endarrow="open"/>
                <v:imagedata o:title=""/>
                <o:lock v:ext="edit" aspectratio="f"/>
              </v:shape>
            </w:pict>
          </mc:Fallback>
        </mc:AlternateContent>
      </w:r>
    </w:p>
    <w:p>
      <w:pPr>
        <w:ind w:left="420" w:leftChars="200"/>
        <w:rPr>
          <w:rFonts w:asciiTheme="minorEastAsia" w:hAnsiTheme="minorEastAsia" w:cstheme="minorEastAsia"/>
          <w:szCs w:val="21"/>
        </w:rPr>
      </w:pPr>
    </w:p>
    <w:p>
      <w:pPr>
        <w:rPr>
          <w:rFonts w:asciiTheme="minorEastAsia" w:hAnsiTheme="minorEastAsia" w:cstheme="minorEastAsia"/>
          <w:szCs w:val="21"/>
        </w:rPr>
      </w:pPr>
    </w:p>
    <w:p>
      <w:pPr>
        <w:ind w:left="420" w:leftChars="200"/>
        <w:rPr>
          <w:rFonts w:asciiTheme="minorEastAsia" w:hAnsiTheme="minorEastAsia" w:cstheme="minorEastAsia"/>
          <w:szCs w:val="21"/>
        </w:rPr>
      </w:pPr>
    </w:p>
    <w:p>
      <w:pPr>
        <w:numPr>
          <w:ilvl w:val="0"/>
          <w:numId w:val="5"/>
        </w:numPr>
        <w:ind w:firstLine="420" w:firstLineChars="200"/>
        <w:rPr>
          <w:rFonts w:asciiTheme="minorEastAsia" w:hAnsiTheme="minorEastAsia" w:cstheme="minorEastAsia"/>
          <w:szCs w:val="21"/>
        </w:rPr>
      </w:pPr>
      <w:r>
        <w:rPr>
          <w:rFonts w:hint="eastAsia" w:asciiTheme="minorEastAsia" w:hAnsiTheme="minorEastAsia" w:cstheme="minorEastAsia"/>
          <w:szCs w:val="21"/>
        </w:rPr>
        <w:t>课例研究</w:t>
      </w:r>
    </w:p>
    <w:p>
      <w:pPr>
        <w:rPr>
          <w:rFonts w:ascii="宋体" w:hAnsi="宋体" w:cs="宋体"/>
          <w:szCs w:val="21"/>
          <w:shd w:val="clear" w:color="auto" w:fill="FFFFFF"/>
        </w:rPr>
      </w:pPr>
      <w:r>
        <w:rPr>
          <w:rFonts w:hint="eastAsia" w:ascii="宋体" w:hAnsi="宋体" w:cs="宋体"/>
          <w:b/>
          <w:bCs/>
          <w:szCs w:val="21"/>
          <w:shd w:val="clear" w:color="auto" w:fill="FFFFFF"/>
        </w:rPr>
        <w:t xml:space="preserve">    </w:t>
      </w:r>
      <w:r>
        <w:rPr>
          <w:rFonts w:hint="eastAsia" w:ascii="宋体" w:hAnsi="宋体" w:cs="宋体"/>
          <w:szCs w:val="21"/>
          <w:shd w:val="clear" w:color="auto" w:fill="FFFFFF"/>
        </w:rPr>
        <w:t xml:space="preserve">结合学校美术活动，在高年级展开绘本“花儿朵朵”主题绘本创作。学生自己搜集与花朵相关的经典绘本，有：《花的四季》、《彩虹色的花》、《花婆婆》、《弗洛拉的花》、《花园准备好了吗？》、《花的沐浴》等，让学生阅读关于主题的经典绘本。然后让学生走进大自然，观察自己感兴趣的花，可以简单记录一些花不同时期的形态，抓住不同花朵的特征。紧接着回到课堂，完成绘本构思单。最后创编完整的绘本故事。   </w:t>
      </w:r>
    </w:p>
    <w:p>
      <w:pPr>
        <w:ind w:left="422"/>
        <w:rPr>
          <w:rFonts w:ascii="宋体" w:hAnsi="宋体" w:cs="宋体"/>
          <w:b/>
          <w:bCs/>
          <w:szCs w:val="21"/>
          <w:shd w:val="clear" w:color="auto" w:fill="FFFFFF"/>
        </w:rPr>
      </w:pPr>
      <w:r>
        <w:rPr>
          <w:rFonts w:hint="eastAsia" w:ascii="宋体" w:hAnsi="宋体" w:cs="宋体"/>
          <w:b/>
          <w:bCs/>
          <w:szCs w:val="21"/>
          <w:shd w:val="clear" w:color="auto" w:fill="FFFFFF"/>
          <w:lang w:val="en-US" w:eastAsia="zh-CN"/>
        </w:rPr>
        <w:t>4</w:t>
      </w:r>
      <w:r>
        <w:rPr>
          <w:rFonts w:hint="eastAsia" w:ascii="宋体" w:hAnsi="宋体" w:cs="宋体"/>
          <w:b/>
          <w:bCs/>
          <w:szCs w:val="21"/>
          <w:shd w:val="clear" w:color="auto" w:fill="FFFFFF"/>
        </w:rPr>
        <w:t>.绘本融入小学美术教学的评价研究</w:t>
      </w:r>
    </w:p>
    <w:p>
      <w:pPr>
        <w:ind w:left="422"/>
        <w:rPr>
          <w:rFonts w:ascii="宋体" w:hAnsi="宋体" w:cs="宋体"/>
          <w:szCs w:val="21"/>
          <w:shd w:val="clear" w:color="auto" w:fill="FFFFFF"/>
        </w:rPr>
      </w:pPr>
      <w:r>
        <w:rPr>
          <w:rFonts w:hint="eastAsia" w:ascii="宋体" w:hAnsi="宋体" w:cs="宋体"/>
          <w:szCs w:val="21"/>
          <w:shd w:val="clear" w:color="auto" w:fill="FFFFFF"/>
        </w:rPr>
        <w:t>（1）档案袋评价</w:t>
      </w:r>
    </w:p>
    <w:p>
      <w:pPr>
        <w:ind w:left="422"/>
        <w:rPr>
          <w:rFonts w:ascii="宋体" w:hAnsi="宋体" w:cs="宋体"/>
          <w:szCs w:val="21"/>
          <w:shd w:val="clear" w:color="auto" w:fill="FFFFFF"/>
        </w:rPr>
      </w:pPr>
      <w:r>
        <w:rPr>
          <w:rFonts w:hint="eastAsia" w:ascii="宋体" w:hAnsi="宋体" w:cs="宋体"/>
          <w:szCs w:val="21"/>
          <w:shd w:val="clear" w:color="auto" w:fill="FFFFFF"/>
        </w:rPr>
        <w:t>美术学习档案袋是一种用来记录学生整个美术成长过程的资料夹。学生在档案袋中汇集</w:t>
      </w:r>
    </w:p>
    <w:p>
      <w:pPr>
        <w:rPr>
          <w:rFonts w:ascii="宋体" w:hAnsi="宋体" w:cs="宋体"/>
          <w:szCs w:val="21"/>
          <w:shd w:val="clear" w:color="auto" w:fill="FFFFFF"/>
        </w:rPr>
      </w:pPr>
      <w:r>
        <w:rPr>
          <w:rFonts w:hint="eastAsia" w:ascii="宋体" w:hAnsi="宋体" w:cs="宋体"/>
          <w:szCs w:val="21"/>
          <w:shd w:val="clear" w:color="auto" w:fill="FFFFFF"/>
        </w:rPr>
        <w:t>美术学习全过程的资料，包括绘本构思单、优秀作品、综合评价表、收集的图文资料、获奖证书等。</w:t>
      </w:r>
    </w:p>
    <w:p>
      <w:pPr>
        <w:numPr>
          <w:ilvl w:val="0"/>
          <w:numId w:val="6"/>
        </w:numPr>
        <w:ind w:left="422"/>
        <w:rPr>
          <w:rFonts w:ascii="宋体" w:hAnsi="宋体" w:cs="宋体"/>
          <w:szCs w:val="21"/>
          <w:shd w:val="clear" w:color="auto" w:fill="FFFFFF"/>
        </w:rPr>
      </w:pPr>
      <w:r>
        <w:rPr>
          <w:rFonts w:hint="eastAsia" w:ascii="宋体" w:hAnsi="宋体" w:cs="宋体"/>
          <w:szCs w:val="21"/>
          <w:shd w:val="clear" w:color="auto" w:fill="FFFFFF"/>
        </w:rPr>
        <w:t>展览评价</w:t>
      </w:r>
    </w:p>
    <w:p>
      <w:pPr>
        <w:rPr>
          <w:rFonts w:ascii="宋体" w:hAnsi="宋体" w:cs="宋体"/>
          <w:szCs w:val="21"/>
          <w:shd w:val="clear" w:color="auto" w:fill="FFFFFF"/>
        </w:rPr>
      </w:pPr>
      <w:r>
        <w:rPr>
          <w:rFonts w:hint="eastAsia" w:ascii="宋体" w:hAnsi="宋体" w:cs="宋体"/>
          <w:szCs w:val="21"/>
          <w:shd w:val="clear" w:color="auto" w:fill="FFFFFF"/>
        </w:rPr>
        <w:t xml:space="preserve">    无论是室内的，还是室外的；无论是平面的，还是立体的；无论是学校展览的，还是网络平台的，作品的展示张贴就是一种无声的评价。</w:t>
      </w:r>
    </w:p>
    <w:p>
      <w:pPr>
        <w:numPr>
          <w:ilvl w:val="0"/>
          <w:numId w:val="6"/>
        </w:numPr>
        <w:ind w:left="422"/>
        <w:rPr>
          <w:rFonts w:ascii="宋体" w:hAnsi="宋体" w:cs="宋体"/>
          <w:szCs w:val="21"/>
          <w:shd w:val="clear" w:color="auto" w:fill="FFFFFF"/>
        </w:rPr>
      </w:pPr>
      <w:r>
        <w:rPr>
          <w:rFonts w:hint="eastAsia" w:ascii="宋体" w:hAnsi="宋体" w:cs="宋体"/>
          <w:szCs w:val="21"/>
          <w:shd w:val="clear" w:color="auto" w:fill="FFFFFF"/>
        </w:rPr>
        <w:t>综合评价表评价</w:t>
      </w:r>
    </w:p>
    <w:p>
      <w:pPr>
        <w:ind w:left="422"/>
        <w:rPr>
          <w:rFonts w:ascii="宋体" w:hAnsi="宋体" w:cs="宋体"/>
          <w:szCs w:val="21"/>
          <w:shd w:val="clear" w:color="auto" w:fill="FFFFFF"/>
        </w:rPr>
      </w:pPr>
      <w:r>
        <w:rPr>
          <w:rFonts w:hint="eastAsia" w:ascii="宋体" w:hAnsi="宋体" w:cs="宋体"/>
          <w:szCs w:val="21"/>
          <w:shd w:val="clear" w:color="auto" w:fill="FFFFFF"/>
        </w:rPr>
        <w:t>鼓励学生、家长、教师参与到评价中，尤其突出学生的自评，一方面提高学生的学习积</w:t>
      </w:r>
    </w:p>
    <w:p>
      <w:pPr>
        <w:rPr>
          <w:rFonts w:ascii="宋体" w:hAnsi="宋体" w:cs="宋体"/>
          <w:szCs w:val="21"/>
          <w:shd w:val="clear" w:color="auto" w:fill="FFFFFF"/>
        </w:rPr>
      </w:pPr>
      <w:r>
        <w:rPr>
          <w:rFonts w:hint="eastAsia" w:ascii="宋体" w:hAnsi="宋体" w:cs="宋体"/>
          <w:szCs w:val="21"/>
          <w:shd w:val="clear" w:color="auto" w:fill="FFFFFF"/>
        </w:rPr>
        <w:t>极性和主动性，另一方面也提高了他们的自我反思能力。</w:t>
      </w:r>
    </w:p>
    <w:p>
      <w:pPr>
        <w:ind w:firstLine="420"/>
        <w:rPr>
          <w:rFonts w:ascii="宋体" w:hAnsi="宋体" w:cs="宋体"/>
          <w:szCs w:val="21"/>
          <w:shd w:val="clear" w:color="auto" w:fill="FFFFFF"/>
        </w:rPr>
      </w:pPr>
    </w:p>
    <w:p>
      <w:pPr>
        <w:ind w:firstLine="422" w:firstLineChars="200"/>
        <w:outlineLvl w:val="0"/>
        <w:rPr>
          <w:b/>
          <w:szCs w:val="21"/>
        </w:rPr>
      </w:pPr>
      <w:r>
        <w:rPr>
          <w:rFonts w:hint="eastAsia"/>
          <w:b/>
          <w:szCs w:val="21"/>
        </w:rPr>
        <w:t>三、收获与成果</w:t>
      </w:r>
    </w:p>
    <w:p>
      <w:pPr>
        <w:ind w:firstLine="422" w:firstLineChars="200"/>
        <w:outlineLvl w:val="1"/>
        <w:rPr>
          <w:b/>
          <w:szCs w:val="21"/>
        </w:rPr>
      </w:pPr>
      <w:r>
        <w:rPr>
          <w:rFonts w:hint="eastAsia"/>
          <w:b/>
          <w:szCs w:val="21"/>
        </w:rPr>
        <w:t>（一）理论成果</w:t>
      </w:r>
    </w:p>
    <w:p>
      <w:pPr>
        <w:ind w:firstLine="422" w:firstLineChars="200"/>
        <w:outlineLvl w:val="2"/>
        <w:rPr>
          <w:b/>
          <w:szCs w:val="21"/>
        </w:rPr>
      </w:pPr>
      <w:r>
        <w:rPr>
          <w:rFonts w:hint="eastAsia"/>
          <w:b/>
          <w:szCs w:val="21"/>
        </w:rPr>
        <w:t>1.形成了对绘本融入美术教学的理性认识</w:t>
      </w:r>
    </w:p>
    <w:p>
      <w:pPr>
        <w:ind w:firstLine="420" w:firstLineChars="200"/>
        <w:rPr>
          <w:rFonts w:ascii="宋体" w:hAnsi="宋体" w:eastAsia="宋体" w:cs="宋体"/>
          <w:szCs w:val="21"/>
        </w:rPr>
      </w:pPr>
      <w:r>
        <w:rPr>
          <w:rFonts w:hint="eastAsia" w:ascii="宋体" w:hAnsi="宋体" w:eastAsia="宋体" w:cs="宋体"/>
          <w:szCs w:val="21"/>
        </w:rPr>
        <w:t>绘本是学生幼儿时期的启蒙读物，出于小学生对于绘本的喜爱，将绘本创作引入美术课堂，合理利用绘本故事营造教学情境从而激发学习兴趣，参考绘本插画学会绘画技巧并能尝试举一反三</w:t>
      </w:r>
      <w:r>
        <w:rPr>
          <w:rFonts w:hint="eastAsia" w:ascii="宋体" w:hAnsi="宋体" w:eastAsia="宋体" w:cs="宋体"/>
          <w:szCs w:val="21"/>
          <w:lang w:eastAsia="zh-CN"/>
        </w:rPr>
        <w:t>；</w:t>
      </w:r>
      <w:r>
        <w:rPr>
          <w:rFonts w:hint="eastAsia" w:ascii="宋体" w:hAnsi="宋体" w:eastAsia="宋体" w:cs="宋体"/>
          <w:szCs w:val="21"/>
        </w:rPr>
        <w:t>借鉴绘本</w:t>
      </w:r>
      <w:r>
        <w:rPr>
          <w:rFonts w:hint="eastAsia" w:ascii="宋体" w:hAnsi="宋体" w:eastAsia="宋体" w:cs="宋体"/>
          <w:szCs w:val="21"/>
          <w:lang w:eastAsia="zh-CN"/>
        </w:rPr>
        <w:t>，</w:t>
      </w:r>
      <w:r>
        <w:rPr>
          <w:rFonts w:hint="eastAsia" w:ascii="宋体" w:hAnsi="宋体" w:eastAsia="宋体" w:cs="宋体"/>
          <w:szCs w:val="21"/>
        </w:rPr>
        <w:t>引导联想方法</w:t>
      </w:r>
      <w:r>
        <w:rPr>
          <w:rFonts w:hint="eastAsia" w:ascii="宋体" w:hAnsi="宋体" w:eastAsia="宋体" w:cs="宋体"/>
          <w:szCs w:val="21"/>
          <w:lang w:eastAsia="zh-CN"/>
        </w:rPr>
        <w:t>，</w:t>
      </w:r>
      <w:r>
        <w:rPr>
          <w:rFonts w:hint="eastAsia" w:ascii="宋体" w:hAnsi="宋体" w:eastAsia="宋体" w:cs="宋体"/>
          <w:szCs w:val="21"/>
        </w:rPr>
        <w:t>培养创造能力</w:t>
      </w:r>
      <w:r>
        <w:rPr>
          <w:rFonts w:hint="eastAsia" w:ascii="宋体" w:hAnsi="宋体" w:eastAsia="宋体" w:cs="宋体"/>
          <w:szCs w:val="21"/>
          <w:lang w:eastAsia="zh-CN"/>
        </w:rPr>
        <w:t>；</w:t>
      </w:r>
      <w:r>
        <w:rPr>
          <w:rFonts w:hint="eastAsia" w:ascii="宋体" w:hAnsi="宋体" w:eastAsia="宋体" w:cs="宋体"/>
          <w:szCs w:val="21"/>
        </w:rPr>
        <w:t>了解绘本内涵</w:t>
      </w:r>
      <w:r>
        <w:rPr>
          <w:rFonts w:hint="eastAsia" w:ascii="宋体" w:hAnsi="宋体" w:eastAsia="宋体" w:cs="宋体"/>
          <w:szCs w:val="21"/>
          <w:lang w:eastAsia="zh-CN"/>
        </w:rPr>
        <w:t>，</w:t>
      </w:r>
      <w:r>
        <w:rPr>
          <w:rFonts w:hint="eastAsia" w:ascii="宋体" w:hAnsi="宋体" w:eastAsia="宋体" w:cs="宋体"/>
          <w:szCs w:val="21"/>
        </w:rPr>
        <w:t>体会精神价值</w:t>
      </w:r>
      <w:r>
        <w:rPr>
          <w:rFonts w:hint="eastAsia" w:ascii="宋体" w:hAnsi="宋体" w:eastAsia="宋体" w:cs="宋体"/>
          <w:szCs w:val="21"/>
          <w:lang w:eastAsia="zh-CN"/>
        </w:rPr>
        <w:t>，</w:t>
      </w:r>
      <w:r>
        <w:rPr>
          <w:rFonts w:hint="eastAsia" w:ascii="宋体" w:hAnsi="宋体" w:eastAsia="宋体" w:cs="宋体"/>
          <w:szCs w:val="21"/>
        </w:rPr>
        <w:t>进而提升人文关怀。</w:t>
      </w:r>
    </w:p>
    <w:p>
      <w:pPr>
        <w:ind w:firstLine="422" w:firstLineChars="200"/>
        <w:outlineLvl w:val="2"/>
        <w:rPr>
          <w:b/>
          <w:szCs w:val="21"/>
        </w:rPr>
      </w:pPr>
      <w:r>
        <w:rPr>
          <w:rFonts w:hint="eastAsia"/>
          <w:b/>
          <w:szCs w:val="21"/>
        </w:rPr>
        <w:t>2.形成了基于教学课例的实证研究意识</w:t>
      </w:r>
    </w:p>
    <w:p>
      <w:pPr>
        <w:ind w:firstLine="420" w:firstLineChars="200"/>
        <w:outlineLvl w:val="2"/>
        <w:rPr>
          <w:rFonts w:ascii="宋体" w:hAnsi="宋体" w:eastAsia="宋体" w:cs="宋体"/>
          <w:szCs w:val="21"/>
        </w:rPr>
      </w:pPr>
      <w:r>
        <w:rPr>
          <w:rFonts w:hint="eastAsia"/>
          <w:bCs/>
          <w:szCs w:val="21"/>
        </w:rPr>
        <w:t>一次次的案例分析给自己一个重新认识教学经历的机会，在学生的作业中发现问题、在教学过程中发现问题，进而思考解决问题。这是学者型教师向研究型教师转变的必由之路，是自己专业化水平不断提高的必然过程。在使用绘本教学时，能发现绘本中所潜藏的美术元素，使课堂更有“美术味”。</w:t>
      </w:r>
    </w:p>
    <w:p>
      <w:pPr>
        <w:outlineLvl w:val="2"/>
        <w:rPr>
          <w:rFonts w:ascii="宋体" w:hAnsi="宋体" w:cs="宋体"/>
          <w:b/>
          <w:bCs/>
          <w:szCs w:val="21"/>
        </w:rPr>
      </w:pPr>
      <w:r>
        <w:rPr>
          <w:rFonts w:hint="eastAsia"/>
          <w:b/>
          <w:szCs w:val="21"/>
        </w:rPr>
        <w:t xml:space="preserve">    3.</w:t>
      </w:r>
      <w:r>
        <w:rPr>
          <w:rFonts w:hint="eastAsia" w:ascii="宋体" w:hAnsi="宋体" w:cs="宋体"/>
          <w:b/>
          <w:bCs/>
          <w:szCs w:val="21"/>
        </w:rPr>
        <w:t>构建了绘本融入小学美术教学的策略</w:t>
      </w:r>
    </w:p>
    <w:p>
      <w:pPr>
        <w:ind w:left="422"/>
        <w:rPr>
          <w:rFonts w:hint="eastAsia" w:asciiTheme="minorEastAsia" w:hAnsiTheme="minorEastAsia" w:eastAsiaTheme="minorEastAsia" w:cstheme="minorEastAsia"/>
          <w:b w:val="0"/>
          <w:bCs/>
          <w:szCs w:val="21"/>
          <w:shd w:val="clear" w:color="auto" w:fill="FFFFFF"/>
        </w:rPr>
      </w:pPr>
      <w:r>
        <w:rPr>
          <w:rFonts w:hint="eastAsia" w:asciiTheme="minorEastAsia" w:hAnsiTheme="minorEastAsia" w:eastAsiaTheme="minorEastAsia" w:cstheme="minorEastAsia"/>
          <w:b w:val="0"/>
          <w:bCs/>
          <w:szCs w:val="21"/>
          <w:lang w:eastAsia="zh-CN"/>
        </w:rPr>
        <w:t>（</w:t>
      </w:r>
      <w:r>
        <w:rPr>
          <w:rFonts w:hint="eastAsia" w:asciiTheme="minorEastAsia" w:hAnsiTheme="minorEastAsia" w:eastAsiaTheme="minorEastAsia" w:cstheme="minorEastAsia"/>
          <w:b w:val="0"/>
          <w:bCs/>
          <w:szCs w:val="21"/>
          <w:lang w:val="en-US" w:eastAsia="zh-CN"/>
        </w:rPr>
        <w:t>1</w:t>
      </w:r>
      <w:r>
        <w:rPr>
          <w:rFonts w:hint="eastAsia" w:asciiTheme="minorEastAsia" w:hAnsiTheme="minorEastAsia" w:eastAsiaTheme="minorEastAsia" w:cstheme="minorEastAsia"/>
          <w:b w:val="0"/>
          <w:bCs/>
          <w:szCs w:val="21"/>
          <w:lang w:eastAsia="zh-CN"/>
        </w:rPr>
        <w:t>）</w:t>
      </w:r>
      <w:r>
        <w:rPr>
          <w:rFonts w:hint="eastAsia" w:asciiTheme="minorEastAsia" w:hAnsiTheme="minorEastAsia" w:eastAsiaTheme="minorEastAsia" w:cstheme="minorEastAsia"/>
          <w:b w:val="0"/>
          <w:bCs/>
          <w:szCs w:val="21"/>
          <w:shd w:val="clear" w:color="auto" w:fill="FFFFFF"/>
        </w:rPr>
        <w:t>物形文化建设，打造绘本教学场域</w:t>
      </w:r>
    </w:p>
    <w:p>
      <w:pPr>
        <w:ind w:firstLine="420" w:firstLineChars="200"/>
        <w:rPr>
          <w:rFonts w:hint="eastAsia" w:asciiTheme="minorEastAsia" w:hAnsiTheme="minorEastAsia" w:eastAsiaTheme="minorEastAsia" w:cstheme="minorEastAsia"/>
          <w:szCs w:val="21"/>
          <w:lang w:eastAsia="zh-CN"/>
        </w:rPr>
      </w:pPr>
      <w:r>
        <w:rPr>
          <w:rFonts w:hint="eastAsia" w:asciiTheme="minorEastAsia" w:hAnsiTheme="minorEastAsia" w:cstheme="minorEastAsia"/>
          <w:b w:val="0"/>
          <w:bCs/>
          <w:szCs w:val="21"/>
          <w:lang w:eastAsia="zh-CN"/>
        </w:rPr>
        <w:t>（</w:t>
      </w:r>
      <w:r>
        <w:rPr>
          <w:rFonts w:hint="eastAsia" w:asciiTheme="minorEastAsia" w:hAnsiTheme="minorEastAsia" w:cstheme="minorEastAsia"/>
          <w:b w:val="0"/>
          <w:bCs/>
          <w:szCs w:val="21"/>
          <w:lang w:val="en-US" w:eastAsia="zh-CN"/>
        </w:rPr>
        <w:t>2</w:t>
      </w:r>
      <w:r>
        <w:rPr>
          <w:rFonts w:hint="eastAsia" w:asciiTheme="minorEastAsia" w:hAnsiTheme="minorEastAsia" w:cstheme="minorEastAsia"/>
          <w:b w:val="0"/>
          <w:bCs/>
          <w:szCs w:val="21"/>
          <w:lang w:eastAsia="zh-CN"/>
        </w:rPr>
        <w:t>）</w:t>
      </w:r>
      <w:r>
        <w:rPr>
          <w:rFonts w:hint="eastAsia" w:asciiTheme="minorEastAsia" w:hAnsiTheme="minorEastAsia" w:eastAsiaTheme="minorEastAsia" w:cstheme="minorEastAsia"/>
          <w:b w:val="0"/>
          <w:bCs/>
          <w:szCs w:val="21"/>
        </w:rPr>
        <w:t>总结了绘本融入小学美术教学的三种模式</w:t>
      </w:r>
      <w:r>
        <w:rPr>
          <w:rFonts w:hint="eastAsia" w:asciiTheme="minorEastAsia" w:hAnsiTheme="minorEastAsia" w:eastAsiaTheme="minorEastAsia" w:cstheme="minorEastAsia"/>
          <w:b w:val="0"/>
          <w:bCs/>
          <w:szCs w:val="21"/>
          <w:lang w:eastAsia="zh-CN"/>
        </w:rPr>
        <w:t>：</w:t>
      </w:r>
      <w:r>
        <w:rPr>
          <w:rFonts w:hint="eastAsia" w:asciiTheme="minorEastAsia" w:hAnsiTheme="minorEastAsia" w:eastAsiaTheme="minorEastAsia" w:cstheme="minorEastAsia"/>
          <w:szCs w:val="21"/>
        </w:rPr>
        <w:t>“启发+创作式”</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“临摹+创作式”</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rPr>
        <w:t>“主题探究+合作创作式”</w:t>
      </w:r>
      <w:r>
        <w:rPr>
          <w:rFonts w:hint="eastAsia" w:asciiTheme="minorEastAsia" w:hAnsiTheme="minorEastAsia" w:eastAsiaTheme="minorEastAsia" w:cstheme="minorEastAsia"/>
          <w:szCs w:val="21"/>
          <w:lang w:eastAsia="zh-CN"/>
        </w:rPr>
        <w:t>。</w:t>
      </w:r>
    </w:p>
    <w:p>
      <w:pPr>
        <w:ind w:firstLine="422" w:firstLineChars="200"/>
        <w:outlineLvl w:val="1"/>
        <w:rPr>
          <w:rFonts w:hint="eastAsia"/>
          <w:b/>
          <w:szCs w:val="21"/>
        </w:rPr>
      </w:pPr>
    </w:p>
    <w:p>
      <w:pPr>
        <w:ind w:firstLine="422" w:firstLineChars="200"/>
        <w:outlineLvl w:val="1"/>
        <w:rPr>
          <w:b/>
          <w:szCs w:val="21"/>
        </w:rPr>
      </w:pPr>
      <w:r>
        <w:rPr>
          <w:rFonts w:hint="eastAsia"/>
          <w:b/>
          <w:szCs w:val="21"/>
        </w:rPr>
        <w:t>（二）实践成果</w:t>
      </w:r>
    </w:p>
    <w:p>
      <w:pPr>
        <w:ind w:firstLine="422" w:firstLineChars="200"/>
        <w:outlineLvl w:val="1"/>
        <w:rPr>
          <w:b/>
          <w:szCs w:val="21"/>
        </w:rPr>
      </w:pPr>
      <w:r>
        <w:rPr>
          <w:rFonts w:hint="eastAsia"/>
          <w:b/>
          <w:szCs w:val="21"/>
        </w:rPr>
        <w:t>1.系列论文集</w:t>
      </w:r>
    </w:p>
    <w:p>
      <w:pPr>
        <w:ind w:firstLine="420" w:firstLineChars="200"/>
        <w:outlineLvl w:val="1"/>
        <w:rPr>
          <w:bCs/>
          <w:szCs w:val="21"/>
        </w:rPr>
      </w:pPr>
      <w:r>
        <w:rPr>
          <w:rFonts w:hint="eastAsia"/>
          <w:bCs/>
          <w:szCs w:val="21"/>
        </w:rPr>
        <w:t>两年来，课题组成员基于解决问题的实践研究，研有所获，思有所悟。论文中的大量鲜活的案例，数据都来自于课堂，来自己学生故事，增强了论文的可信度。其他成员与课题相关的论文发表和获奖都让课题研究的成果有了显性体现。</w:t>
      </w:r>
    </w:p>
    <w:p>
      <w:pPr>
        <w:ind w:firstLine="422" w:firstLineChars="200"/>
        <w:outlineLvl w:val="1"/>
        <w:rPr>
          <w:b/>
          <w:szCs w:val="21"/>
        </w:rPr>
      </w:pPr>
      <w:r>
        <w:rPr>
          <w:rFonts w:hint="eastAsia"/>
          <w:b/>
          <w:szCs w:val="21"/>
        </w:rPr>
        <w:t>2.教学案例集</w:t>
      </w:r>
    </w:p>
    <w:p>
      <w:pPr>
        <w:ind w:firstLine="420" w:firstLineChars="200"/>
        <w:outlineLvl w:val="1"/>
        <w:rPr>
          <w:bCs/>
          <w:szCs w:val="21"/>
          <w:vertAlign w:val="baseline"/>
        </w:rPr>
      </w:pPr>
      <w:r>
        <w:rPr>
          <w:rFonts w:hint="eastAsia"/>
          <w:bCs/>
          <w:szCs w:val="21"/>
        </w:rPr>
        <w:t>课堂是我们研究的土壤，在这块土地上课题组老师们耕耘了“绘本融入小学美术教学”这块试验田。在省市区比赛中，我们在课堂上运用绘本课程模式，成为课堂教学的最大亮点之一。以课例为基础的以点带面的研究，带动了老师们的成长。</w:t>
      </w:r>
    </w:p>
    <w:p>
      <w:pPr>
        <w:ind w:firstLine="422" w:firstLineChars="200"/>
        <w:outlineLvl w:val="1"/>
        <w:rPr>
          <w:rFonts w:ascii="宋体" w:hAnsi="宋体" w:cs="宋体"/>
          <w:b/>
          <w:bCs/>
          <w:szCs w:val="21"/>
        </w:rPr>
      </w:pPr>
      <w:r>
        <w:rPr>
          <w:rFonts w:hint="eastAsia"/>
          <w:b/>
          <w:szCs w:val="21"/>
        </w:rPr>
        <w:t>3.</w:t>
      </w:r>
      <w:r>
        <w:rPr>
          <w:rFonts w:hint="eastAsia" w:ascii="宋体" w:hAnsi="宋体" w:cs="宋体"/>
          <w:b/>
          <w:bCs/>
          <w:szCs w:val="21"/>
        </w:rPr>
        <w:t>梳理教材内容相</w:t>
      </w:r>
      <w:r>
        <w:rPr>
          <w:rFonts w:hint="eastAsia" w:ascii="宋体" w:hAnsi="宋体" w:eastAsia="宋体" w:cs="宋体"/>
          <w:b/>
          <w:bCs/>
          <w:szCs w:val="21"/>
        </w:rPr>
        <w:t>对应的</w:t>
      </w:r>
      <w:r>
        <w:rPr>
          <w:rFonts w:hint="eastAsia" w:ascii="宋体" w:hAnsi="宋体" w:cs="宋体"/>
          <w:b/>
          <w:bCs/>
          <w:szCs w:val="21"/>
        </w:rPr>
        <w:t>绘本</w:t>
      </w:r>
    </w:p>
    <w:p>
      <w:pPr>
        <w:ind w:firstLine="422" w:firstLineChars="200"/>
        <w:outlineLvl w:val="1"/>
        <w:rPr>
          <w:rFonts w:hint="eastAsia"/>
          <w:b/>
          <w:szCs w:val="21"/>
        </w:rPr>
      </w:pPr>
    </w:p>
    <w:p>
      <w:pPr>
        <w:ind w:firstLine="422" w:firstLineChars="200"/>
        <w:outlineLvl w:val="1"/>
        <w:rPr>
          <w:b/>
          <w:szCs w:val="21"/>
        </w:rPr>
      </w:pPr>
      <w:r>
        <w:rPr>
          <w:rFonts w:hint="eastAsia"/>
          <w:b/>
          <w:szCs w:val="21"/>
        </w:rPr>
        <w:t>（三）学生的发展</w:t>
      </w:r>
    </w:p>
    <w:p>
      <w:pPr>
        <w:ind w:firstLine="420" w:firstLineChars="200"/>
        <w:outlineLvl w:val="1"/>
        <w:rPr>
          <w:b/>
          <w:szCs w:val="21"/>
        </w:rPr>
      </w:pPr>
      <w:r>
        <w:rPr>
          <w:rFonts w:hint="eastAsia"/>
          <w:bCs/>
          <w:szCs w:val="21"/>
        </w:rPr>
        <w:t>学生能发现绘本中简单的美术元素</w:t>
      </w:r>
      <w:r>
        <w:rPr>
          <w:rFonts w:hint="eastAsia" w:ascii="宋体" w:hAnsi="宋体" w:cs="宋体"/>
          <w:szCs w:val="21"/>
        </w:rPr>
        <w:t>（造型表现方法、造型元素、工具材料）</w:t>
      </w:r>
      <w:r>
        <w:rPr>
          <w:rFonts w:hint="eastAsia"/>
          <w:bCs/>
          <w:szCs w:val="21"/>
        </w:rPr>
        <w:t>，</w:t>
      </w:r>
      <w:r>
        <w:rPr>
          <w:rFonts w:hint="eastAsia" w:ascii="宋体" w:hAnsi="宋体" w:cs="宋体"/>
          <w:szCs w:val="21"/>
          <w:shd w:val="clear" w:color="auto" w:fill="FFFFFF"/>
        </w:rPr>
        <w:t>提高小学生的造型能力，创作能力，色彩能力，构图能力，发展想象力和审美力。低年级学生能临摹学习绘本中的绘画技法，构图技巧、续编绘本故事。中高年级的学生能自己创编绘本故事，完成完整的绘本创作。</w:t>
      </w:r>
    </w:p>
    <w:p>
      <w:pPr>
        <w:ind w:firstLine="422" w:firstLineChars="200"/>
        <w:outlineLvl w:val="1"/>
        <w:rPr>
          <w:rFonts w:hint="eastAsia"/>
          <w:b/>
          <w:szCs w:val="21"/>
        </w:rPr>
      </w:pPr>
    </w:p>
    <w:p>
      <w:pPr>
        <w:ind w:firstLine="422" w:firstLineChars="200"/>
        <w:outlineLvl w:val="1"/>
        <w:rPr>
          <w:b/>
          <w:szCs w:val="21"/>
        </w:rPr>
      </w:pPr>
      <w:r>
        <w:rPr>
          <w:rFonts w:hint="eastAsia"/>
          <w:b/>
          <w:szCs w:val="21"/>
        </w:rPr>
        <w:t>（四）发展了一批优秀的教师团队</w:t>
      </w:r>
    </w:p>
    <w:p>
      <w:pPr>
        <w:ind w:firstLine="420" w:firstLineChars="200"/>
        <w:outlineLvl w:val="1"/>
        <w:rPr>
          <w:bCs/>
          <w:szCs w:val="21"/>
        </w:rPr>
      </w:pPr>
      <w:r>
        <w:rPr>
          <w:rFonts w:hint="eastAsia"/>
          <w:bCs/>
          <w:szCs w:val="21"/>
        </w:rPr>
        <w:t>课题组成员的实践能力在研究中生长，研究意识在实践中清晰。多位老师在课堂教学比赛中获奖，如施筱雯省“画时杯”课堂教学比赛二等奖；程晓晓区评优课一等奖，单元化教学设计比赛一等奖；施筱雯区评优课一等奖；沈昱市信息化教学能手二等奖，区信息化教学能手一等奖。老师在五级梯队上更近一步，程晓晓、沈昱获常州市教学能手称号，施筱雯获区骨干教师称号。</w:t>
      </w:r>
    </w:p>
    <w:p>
      <w:pPr>
        <w:ind w:firstLine="422" w:firstLineChars="200"/>
        <w:outlineLvl w:val="1"/>
        <w:rPr>
          <w:b/>
          <w:szCs w:val="21"/>
        </w:rPr>
      </w:pPr>
    </w:p>
    <w:p>
      <w:pPr>
        <w:ind w:firstLine="422" w:firstLineChars="200"/>
        <w:outlineLvl w:val="1"/>
        <w:rPr>
          <w:b/>
          <w:szCs w:val="21"/>
        </w:rPr>
      </w:pPr>
      <w:r>
        <w:rPr>
          <w:rFonts w:hint="eastAsia"/>
          <w:b/>
          <w:szCs w:val="21"/>
        </w:rPr>
        <w:t>四、问题与展望</w:t>
      </w:r>
    </w:p>
    <w:p>
      <w:pPr>
        <w:ind w:firstLine="420" w:firstLineChars="200"/>
        <w:outlineLvl w:val="2"/>
        <w:rPr>
          <w:bCs/>
          <w:szCs w:val="21"/>
        </w:rPr>
      </w:pPr>
      <w:r>
        <w:rPr>
          <w:rFonts w:hint="eastAsia"/>
          <w:bCs/>
          <w:szCs w:val="21"/>
        </w:rPr>
        <w:t>通过课题研究我们已经获得一定的研究成果，但还在某些方面研究的深度和广度还有所欠缺，需要进一步研究。</w:t>
      </w:r>
    </w:p>
    <w:p>
      <w:pPr>
        <w:ind w:firstLine="420" w:firstLineChars="200"/>
        <w:outlineLvl w:val="2"/>
        <w:rPr>
          <w:bCs/>
          <w:szCs w:val="21"/>
        </w:rPr>
      </w:pPr>
      <w:r>
        <w:rPr>
          <w:rFonts w:hint="eastAsia"/>
          <w:bCs/>
          <w:szCs w:val="21"/>
        </w:rPr>
        <w:t>1.我们的探索与学科核心素养勾连</w:t>
      </w:r>
      <w:r>
        <w:rPr>
          <w:rFonts w:hint="eastAsia"/>
          <w:bCs/>
          <w:szCs w:val="21"/>
          <w:lang w:eastAsia="zh-CN"/>
        </w:rPr>
        <w:t>的还不够紧密</w:t>
      </w:r>
      <w:r>
        <w:rPr>
          <w:rFonts w:hint="eastAsia"/>
          <w:bCs/>
          <w:szCs w:val="21"/>
        </w:rPr>
        <w:t>，我们将作进一步的研究，使核心素养与我们的研究内容更好地衔接起来，为扎实推进小学美术课程建设作出更大努力！</w:t>
      </w:r>
    </w:p>
    <w:p>
      <w:pPr>
        <w:ind w:firstLine="420" w:firstLineChars="200"/>
        <w:outlineLvl w:val="2"/>
        <w:rPr>
          <w:bCs/>
          <w:szCs w:val="21"/>
        </w:rPr>
      </w:pPr>
      <w:r>
        <w:rPr>
          <w:rFonts w:hint="eastAsia"/>
          <w:bCs/>
          <w:szCs w:val="21"/>
        </w:rPr>
        <w:t>2.教师还要加强对经典绘本赏析的能力，不断学习，提升自己的美术素养。</w:t>
      </w:r>
    </w:p>
    <w:p>
      <w:pPr>
        <w:rPr>
          <w:rFonts w:ascii="宋体" w:hAnsi="宋体" w:cs="宋体"/>
          <w:szCs w:val="21"/>
          <w:shd w:val="clear" w:color="auto" w:fill="FFFFFF"/>
        </w:rPr>
      </w:pPr>
    </w:p>
    <w:sectPr>
      <w:footerReference r:id="rId5" w:type="first"/>
      <w:footerReference r:id="rId4" w:type="default"/>
      <w:pgSz w:w="11906" w:h="16838"/>
      <w:pgMar w:top="1440" w:right="1800" w:bottom="1440" w:left="1800"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altName w:val="楷体"/>
    <w:panose1 w:val="00000000000000000000"/>
    <w:charset w:val="86"/>
    <w:family w:val="roma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
                          </w:pPr>
                          <w:r>
                            <w:rPr>
                              <w:rFonts w:hint="eastAsia"/>
                            </w:rPr>
                            <w:fldChar w:fldCharType="begin"/>
                          </w:r>
                          <w:r>
                            <w:rPr>
                              <w:rFonts w:hint="eastAsia"/>
                            </w:rPr>
                            <w:instrText xml:space="preserve"> PAGE  \* MERGEFORMAT </w:instrText>
                          </w:r>
                          <w:r>
                            <w:rPr>
                              <w:rFonts w:hint="eastAsia"/>
                            </w:rPr>
                            <w:fldChar w:fldCharType="separate"/>
                          </w:r>
                          <w:r>
                            <w:t>10</w:t>
                          </w:r>
                          <w:r>
                            <w:rPr>
                              <w:rFonts w:hint="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zSVju0AAAAAUBAAAPAAAAAAAA&#10;AAEAIAAAACIAAABkcnMvZG93bnJldi54bWxQSwECFAAUAAAACACHTuJAyMZ+WxoCAAAhBAAADgAA&#10;AAAAAAABACAAAAAfAQAAZHJzL2Uyb0RvYy54bWxQSwUGAAAAAAYABgBZAQAAqwUAAAAA&#10;">
              <v:fill on="f" focussize="0,0"/>
              <v:stroke on="f" weight="0.5pt"/>
              <v:imagedata o:title=""/>
              <o:lock v:ext="edit" aspectratio="f"/>
              <v:textbox inset="0mm,0mm,0mm,0mm" style="mso-fit-shape-to-text:t;">
                <w:txbxContent>
                  <w:p>
                    <w:pPr>
                      <w:pStyle w:val="2"/>
                    </w:pPr>
                    <w:r>
                      <w:rPr>
                        <w:rFonts w:hint="eastAsia"/>
                      </w:rPr>
                      <w:fldChar w:fldCharType="begin"/>
                    </w:r>
                    <w:r>
                      <w:rPr>
                        <w:rFonts w:hint="eastAsia"/>
                      </w:rPr>
                      <w:instrText xml:space="preserve"> PAGE  \* MERGEFORMAT </w:instrText>
                    </w:r>
                    <w:r>
                      <w:rPr>
                        <w:rFonts w:hint="eastAsia"/>
                      </w:rPr>
                      <w:fldChar w:fldCharType="separate"/>
                    </w:r>
                    <w:r>
                      <w:t>10</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QmRUUAgAAEwQAAA4AAABkcnMvZTJvRG9jLnhtbK1TTY7TMBTeI3EH&#10;y3uatKi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9fT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XtCZFRQCAAATBAAADgAAAAAAAAAB&#10;ACAAAAAfAQAAZHJzL2Uyb0RvYy54bWxQSwUGAAAAAAYABgBZAQAApQU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4"/>
        <w:rPr>
          <w:rFonts w:hint="eastAsia"/>
        </w:rPr>
      </w:pPr>
      <w:bookmarkStart w:id="0" w:name="_GoBack"/>
      <w:bookmarkEnd w:id="0"/>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1D29B39"/>
    <w:multiLevelType w:val="singleLevel"/>
    <w:tmpl w:val="B1D29B39"/>
    <w:lvl w:ilvl="0" w:tentative="0">
      <w:start w:val="2"/>
      <w:numFmt w:val="decimal"/>
      <w:suff w:val="nothing"/>
      <w:lvlText w:val="（%1）"/>
      <w:lvlJc w:val="left"/>
    </w:lvl>
  </w:abstractNum>
  <w:abstractNum w:abstractNumId="1">
    <w:nsid w:val="F27A0F09"/>
    <w:multiLevelType w:val="singleLevel"/>
    <w:tmpl w:val="F27A0F09"/>
    <w:lvl w:ilvl="0" w:tentative="0">
      <w:start w:val="1"/>
      <w:numFmt w:val="decimal"/>
      <w:suff w:val="nothing"/>
      <w:lvlText w:val="（%1）"/>
      <w:lvlJc w:val="left"/>
    </w:lvl>
  </w:abstractNum>
  <w:abstractNum w:abstractNumId="2">
    <w:nsid w:val="0A848E27"/>
    <w:multiLevelType w:val="singleLevel"/>
    <w:tmpl w:val="0A848E27"/>
    <w:lvl w:ilvl="0" w:tentative="0">
      <w:start w:val="2"/>
      <w:numFmt w:val="chineseCounting"/>
      <w:suff w:val="nothing"/>
      <w:lvlText w:val="（%1）"/>
      <w:lvlJc w:val="left"/>
      <w:rPr>
        <w:rFonts w:hint="eastAsia"/>
      </w:rPr>
    </w:lvl>
  </w:abstractNum>
  <w:abstractNum w:abstractNumId="3">
    <w:nsid w:val="40CCD7E1"/>
    <w:multiLevelType w:val="singleLevel"/>
    <w:tmpl w:val="40CCD7E1"/>
    <w:lvl w:ilvl="0" w:tentative="0">
      <w:start w:val="1"/>
      <w:numFmt w:val="decimal"/>
      <w:suff w:val="nothing"/>
      <w:lvlText w:val="（%1）"/>
      <w:lvlJc w:val="left"/>
    </w:lvl>
  </w:abstractNum>
  <w:abstractNum w:abstractNumId="4">
    <w:nsid w:val="4E28C85B"/>
    <w:multiLevelType w:val="singleLevel"/>
    <w:tmpl w:val="4E28C85B"/>
    <w:lvl w:ilvl="0" w:tentative="0">
      <w:start w:val="1"/>
      <w:numFmt w:val="decimal"/>
      <w:suff w:val="nothing"/>
      <w:lvlText w:val="（%1）"/>
      <w:lvlJc w:val="left"/>
    </w:lvl>
  </w:abstractNum>
  <w:abstractNum w:abstractNumId="5">
    <w:nsid w:val="782B0128"/>
    <w:multiLevelType w:val="singleLevel"/>
    <w:tmpl w:val="782B0128"/>
    <w:lvl w:ilvl="0" w:tentative="0">
      <w:start w:val="2"/>
      <w:numFmt w:val="decimal"/>
      <w:suff w:val="nothing"/>
      <w:lvlText w:val="（%1）"/>
      <w:lvlJc w:val="left"/>
    </w:lvl>
  </w:abstractNum>
  <w:num w:numId="1">
    <w:abstractNumId w:val="2"/>
  </w:num>
  <w:num w:numId="2">
    <w:abstractNumId w:val="3"/>
  </w:num>
  <w:num w:numId="3">
    <w:abstractNumId w:val="1"/>
  </w:num>
  <w:num w:numId="4">
    <w:abstractNumId w:val="5"/>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563974"/>
    <w:rsid w:val="00260CC3"/>
    <w:rsid w:val="002C735B"/>
    <w:rsid w:val="003475EB"/>
    <w:rsid w:val="006504F0"/>
    <w:rsid w:val="01E73B20"/>
    <w:rsid w:val="01EB21DE"/>
    <w:rsid w:val="02D2001D"/>
    <w:rsid w:val="02EF538F"/>
    <w:rsid w:val="04FC210F"/>
    <w:rsid w:val="05C057F7"/>
    <w:rsid w:val="063A07A1"/>
    <w:rsid w:val="085713C8"/>
    <w:rsid w:val="08CD746F"/>
    <w:rsid w:val="093B0F50"/>
    <w:rsid w:val="0AC5336F"/>
    <w:rsid w:val="0DB101A9"/>
    <w:rsid w:val="0E14314A"/>
    <w:rsid w:val="0E515956"/>
    <w:rsid w:val="0F64563E"/>
    <w:rsid w:val="12563974"/>
    <w:rsid w:val="132E23A3"/>
    <w:rsid w:val="13A67920"/>
    <w:rsid w:val="16824668"/>
    <w:rsid w:val="188D644F"/>
    <w:rsid w:val="19F559C3"/>
    <w:rsid w:val="1AB81070"/>
    <w:rsid w:val="1B2C7846"/>
    <w:rsid w:val="1D156341"/>
    <w:rsid w:val="1DE90EE7"/>
    <w:rsid w:val="1F24118F"/>
    <w:rsid w:val="1F7E4C1A"/>
    <w:rsid w:val="1FBD1A3C"/>
    <w:rsid w:val="208A295C"/>
    <w:rsid w:val="226A79B4"/>
    <w:rsid w:val="22DB1828"/>
    <w:rsid w:val="247127CC"/>
    <w:rsid w:val="248F0F95"/>
    <w:rsid w:val="25587A9B"/>
    <w:rsid w:val="27CB14C6"/>
    <w:rsid w:val="2B767BFE"/>
    <w:rsid w:val="2BB23FA1"/>
    <w:rsid w:val="2BEC7A5D"/>
    <w:rsid w:val="2C1544E9"/>
    <w:rsid w:val="2CDA3226"/>
    <w:rsid w:val="2CF24A47"/>
    <w:rsid w:val="2EA22A97"/>
    <w:rsid w:val="2F3D49BE"/>
    <w:rsid w:val="304F76B3"/>
    <w:rsid w:val="307A61D9"/>
    <w:rsid w:val="313C0599"/>
    <w:rsid w:val="31A4230F"/>
    <w:rsid w:val="34757A45"/>
    <w:rsid w:val="350536FF"/>
    <w:rsid w:val="35881278"/>
    <w:rsid w:val="368E6578"/>
    <w:rsid w:val="370E4ED9"/>
    <w:rsid w:val="38711004"/>
    <w:rsid w:val="39314B9E"/>
    <w:rsid w:val="3A3C1F54"/>
    <w:rsid w:val="3AD56F78"/>
    <w:rsid w:val="3AD639CA"/>
    <w:rsid w:val="3C9F56D8"/>
    <w:rsid w:val="3DD56B05"/>
    <w:rsid w:val="3F2F6C1D"/>
    <w:rsid w:val="3F822FCD"/>
    <w:rsid w:val="43105D34"/>
    <w:rsid w:val="431D0FFB"/>
    <w:rsid w:val="44E65FB7"/>
    <w:rsid w:val="46822A98"/>
    <w:rsid w:val="47E11298"/>
    <w:rsid w:val="499E6F84"/>
    <w:rsid w:val="4B60245F"/>
    <w:rsid w:val="4B83706A"/>
    <w:rsid w:val="4E362EAA"/>
    <w:rsid w:val="4E5B26E7"/>
    <w:rsid w:val="4F184F9F"/>
    <w:rsid w:val="4FD65EDD"/>
    <w:rsid w:val="510A7EFC"/>
    <w:rsid w:val="515760F3"/>
    <w:rsid w:val="5244313C"/>
    <w:rsid w:val="54DC28D0"/>
    <w:rsid w:val="559259E1"/>
    <w:rsid w:val="566037E1"/>
    <w:rsid w:val="5AE4446F"/>
    <w:rsid w:val="5C0B1832"/>
    <w:rsid w:val="5C393DBE"/>
    <w:rsid w:val="5CA12DAF"/>
    <w:rsid w:val="5D821083"/>
    <w:rsid w:val="5F0800E1"/>
    <w:rsid w:val="61413614"/>
    <w:rsid w:val="61941CA4"/>
    <w:rsid w:val="62E137E7"/>
    <w:rsid w:val="62FB2BD6"/>
    <w:rsid w:val="640B51B9"/>
    <w:rsid w:val="64941290"/>
    <w:rsid w:val="661676E8"/>
    <w:rsid w:val="66457E9D"/>
    <w:rsid w:val="678665DB"/>
    <w:rsid w:val="67FC65A6"/>
    <w:rsid w:val="693F39BA"/>
    <w:rsid w:val="6983372A"/>
    <w:rsid w:val="6B4355EC"/>
    <w:rsid w:val="6B50798F"/>
    <w:rsid w:val="6C823F7F"/>
    <w:rsid w:val="6DB317AE"/>
    <w:rsid w:val="6ED81900"/>
    <w:rsid w:val="728843CD"/>
    <w:rsid w:val="72C46B3E"/>
    <w:rsid w:val="72F670D5"/>
    <w:rsid w:val="73560A49"/>
    <w:rsid w:val="747F6BFE"/>
    <w:rsid w:val="759D1F64"/>
    <w:rsid w:val="761459DE"/>
    <w:rsid w:val="77CF7E5D"/>
    <w:rsid w:val="77D07B37"/>
    <w:rsid w:val="78806286"/>
    <w:rsid w:val="789F7455"/>
    <w:rsid w:val="7B3541BD"/>
    <w:rsid w:val="7B87561F"/>
    <w:rsid w:val="7B962729"/>
    <w:rsid w:val="7BA63AA9"/>
    <w:rsid w:val="7D5B5B59"/>
    <w:rsid w:val="7E7C0C01"/>
    <w:rsid w:val="7E8479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footnote text"/>
    <w:basedOn w:val="1"/>
    <w:unhideWhenUsed/>
    <w:qFormat/>
    <w:uiPriority w:val="99"/>
    <w:pPr>
      <w:snapToGrid w:val="0"/>
      <w:jc w:val="left"/>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footnote reference"/>
    <w:basedOn w:val="7"/>
    <w:unhideWhenUsed/>
    <w:qFormat/>
    <w:uiPriority w:val="99"/>
    <w:rPr>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1245</Words>
  <Characters>7100</Characters>
  <Lines>59</Lines>
  <Paragraphs>16</Paragraphs>
  <TotalTime>27</TotalTime>
  <ScaleCrop>false</ScaleCrop>
  <LinksUpToDate>false</LinksUpToDate>
  <CharactersWithSpaces>8329</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2019-12-21T13:21:00Z</dcterms:created>
  <dc:creator>晓晓</dc:creator>
  <cp:lastModifiedBy>晓晓</cp:lastModifiedBy>
  <cp:lastPrinted>2019-12-25T01:47:00Z</cp:lastPrinted>
  <dcterms:modified xsi:type="dcterms:W3CDTF">2019-12-31T00:21:48Z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