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  <w:szCs w:val="40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</w:rPr>
        <w:t>春江幼儿园百馨西苑园区</w:t>
      </w:r>
      <w:r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  <w:t>小</w:t>
      </w:r>
      <w:r>
        <w:rPr>
          <w:rFonts w:hint="eastAsia" w:asciiTheme="majorEastAsia" w:hAnsiTheme="majorEastAsia" w:eastAsiaTheme="majorEastAsia" w:cstheme="majorEastAsia"/>
          <w:sz w:val="32"/>
          <w:szCs w:val="40"/>
        </w:rPr>
        <w:t>班</w:t>
      </w:r>
      <w:r>
        <w:rPr>
          <w:rFonts w:hint="eastAsia" w:asciiTheme="majorEastAsia" w:hAnsiTheme="majorEastAsia" w:eastAsiaTheme="majorEastAsia" w:cstheme="majorEastAsia"/>
          <w:sz w:val="32"/>
          <w:szCs w:val="40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sz w:val="32"/>
          <w:szCs w:val="40"/>
        </w:rPr>
        <w:t>月安全教育课程</w:t>
      </w:r>
    </w:p>
    <w:p>
      <w:pPr>
        <w:ind w:firstLine="480" w:firstLineChars="200"/>
        <w:rPr>
          <w:rFonts w:hint="eastAsia" w:asciiTheme="majorEastAsia" w:hAnsiTheme="majorEastAsia" w:eastAsiaTheme="majorEastAsia" w:cs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</w:rPr>
        <w:t>月份：2019年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月份     班级：西苑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eastAsia="zh-CN"/>
        </w:rPr>
        <w:t>小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 xml:space="preserve">一班   教师：杨婉君 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eastAsia="zh-CN"/>
        </w:rPr>
        <w:t>谭雨菲</w:t>
      </w:r>
    </w:p>
    <w:tbl>
      <w:tblPr>
        <w:tblStyle w:val="3"/>
        <w:tblW w:w="8582" w:type="dxa"/>
        <w:tblInd w:w="0" w:type="dxa"/>
        <w:shd w:val="clear" w:color="auto" w:fill="999999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8"/>
        <w:gridCol w:w="7034"/>
      </w:tblGrid>
      <w:tr>
        <w:tblPrEx>
          <w:shd w:val="clear" w:color="auto" w:fill="99999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活动名称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keepNext w:val="0"/>
              <w:keepLines w:val="0"/>
              <w:widowControl/>
              <w:shd w:val="clear" w:color="auto" w:fill="FFFFFF"/>
              <w:spacing w:line="45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汤洒了，怎么办?</w:t>
            </w:r>
          </w:p>
        </w:tc>
      </w:tr>
      <w:tr>
        <w:tblPrEx>
          <w:shd w:val="clear" w:color="auto" w:fill="99999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活动目标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1、知道进餐时菜汤泼在桌子上或身上时的简单处理方法。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2、能根据图片大胆讲述画面内容。</w:t>
            </w:r>
          </w:p>
        </w:tc>
      </w:tr>
      <w:tr>
        <w:tblPrEx>
          <w:shd w:val="clear" w:color="auto" w:fill="99999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8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活动过程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line="360" w:lineRule="auto"/>
              <w:ind w:leftChars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教师讲故事，引起幼儿兴趣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讨论：汤泼了怎么办？ 　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教师：午餐时，大家都在吃饭，吃着吃着，玲玲突然叫了起来："哎呀，不好了！我的汤泼了......"玲玲的汤泼到哪里了？（桌上）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教师：</w:t>
            </w:r>
            <w:r>
              <w:rPr>
                <w:rFonts w:hint="eastAsia" w:asciiTheme="minorEastAsia" w:hAnsiTheme="minorEastAsia"/>
                <w:sz w:val="24"/>
              </w:rPr>
              <w:t xml:space="preserve">如果你的汤也泼在了桌上，你会怎么办？ 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了解正确的处理方法。 　　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教师小结：吃饭时，汤泼在了桌子上，要赶紧把胳膊移开，以免汤把自己的衣服、袖子弄脏了，甚至烫伤了自己。 　　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继续听故事</w:t>
            </w:r>
          </w:p>
          <w:p>
            <w:pPr>
              <w:numPr>
                <w:numId w:val="0"/>
              </w:numPr>
              <w:spacing w:line="360" w:lineRule="auto"/>
              <w:ind w:leftChars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继续讨论：汤泼了怎么办？ 　　</w:t>
            </w:r>
          </w:p>
          <w:p>
            <w:pPr>
              <w:numPr>
                <w:numId w:val="0"/>
              </w:numPr>
              <w:spacing w:line="360" w:lineRule="auto"/>
              <w:ind w:leftChars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教师：我们再来听听，这个小朋友的汤泼在哪里了？(汤顺着桌子往下流。)他该怎么办？"来听听这个小朋友是怎么做的？（让开流下来的汤，再请成人帮忙。）</w:t>
            </w:r>
          </w:p>
          <w:p>
            <w:pPr>
              <w:numPr>
                <w:numId w:val="0"/>
              </w:numPr>
              <w:spacing w:line="360" w:lineRule="auto"/>
              <w:ind w:leftChars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教师小结：汤泼在桌子上，又顺着桌子往下流，小朋友要立刻让开留下来的汤，以免汤把自己的衣服、裤子弄湿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</w:rPr>
              <w:t>然后，可以请成人帮忙处理泼下来的汤。 　　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教师总结。 　　</w:t>
            </w:r>
          </w:p>
          <w:p>
            <w:pPr>
              <w:numPr>
                <w:numId w:val="0"/>
              </w:numPr>
              <w:spacing w:line="360" w:lineRule="auto"/>
              <w:ind w:leftChars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教师：有时，因为小朋友不小心把桌子上的汤弄泼了，当大家遇到这种事时，首先要让开泼下来的汤，然后再请成人帮忙。如果不让开，汤就会弄湿自己的衣服，甚至会烫伤自己。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B5C2C"/>
    <w:multiLevelType w:val="singleLevel"/>
    <w:tmpl w:val="4F2B5C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83819"/>
    <w:rsid w:val="295838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2019-12-19T02:21:00Z</dcterms:created>
  <dc:creator>asus1</dc:creator>
  <cp:lastModifiedBy>asus1</cp:lastModifiedBy>
  <dcterms:modified xsi:type="dcterms:W3CDTF">2019-12-19T02:25:33Z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