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一3班班级文化建设方案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指导思想：班级文化是校园文化的重要组成部分，也是形成班集体凝聚力和良好班风的载体。通过班级文化建设，为队员营造勤奋学习、快乐生活、全面发展的良好环境，不断增强学生的人文精神，启迪学生思想，升华学生人格，陶冶学生情操，弘扬学生道德，使文明守纪、勤奋读书、乐于助人蔚然成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二、活动主题：创建和谐校园展现班级风采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三、总体目标：提炼班级文化精神，营造人文关怀、积极进取的文化氛围，培养学生良好的品德行为和文明习惯，让班级成为每一个学生温馨的家。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依据：让教室成为一个散发书香的天地；让教室成为回归生活的家园；让教室成为一个平等对话的环境；让教室成为一个挑战自我的场所；让教室成为一个展示才华的舞台；让班级成为一个有精神的集体；让班级成为一个师生共同耕耘的园地；让班级成为一个凝聚力量的支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五、具体内容：（简称“1121”）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（一）“1”围绕一种精神（班训）：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用简明扼要、含义深远的核心精神凝聚班级所有学生，制定出具有概括力强、震撼力强、号召力强的核心精神，让它无形地赋予班级一种无尽的自豪和长足的干劲！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（二）“1”建立一种制度：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为了使学生具有秩序观念，能够自觉维护各类公共秩序，遵纪守法，制定切合实际的、大家共同认可的班级公约或守则。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（三）“2”开展两种活动：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1、班级静态文化氛围布置活动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（1）设计好中队别名和班徽，组织学生学习班名、班徽的深刻内涵，理解班级精神；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（2）布置如学习园地、班级风采、卫生角、图书角等学校统一的和具有班级特色的文化园地；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（3）用好“班务公开栏”，张贴课程表、作息时间表及班内各项工作安排表等内容；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（4）结合活动主题出好墙报，教室后面墙壁贴学生的书法、美术作品或兴趣小组作品。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2、班级动态文化教育活动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（1）有班委会，实行民主管理，并能定期召开小干部例会，围绕班队主题开展活动；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（2）有社区服务小队，开展丰富多彩的社会实践活动，在校内、外发挥作用；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（3）有班级文化特色的主题班队会，设计一堂围绕班级精神而开展的中队主题会；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（4）学生积极参加体育、艺术等课外兴趣小组等集体活动，活跃班级氛围，增强班级凝聚力，促使学生全面发展。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（四）“1”形成一个档案。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积累“班级成长档案”，记录学生及班集体成长的足迹。内容可以包括：班级公约及学生签名；大型集体活动的记录及照片；主题队会的方案设计；个别学生在某一个班级活动后的体会；学生的读书；典型的好人好事案例；优秀的祝岁册；班级轶事等等，最终加以整理美化，每学年形成一份《班级成长记录档案》。 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61150"/>
    <w:rsid w:val="00323B43"/>
    <w:rsid w:val="003D37D8"/>
    <w:rsid w:val="00426133"/>
    <w:rsid w:val="004358AB"/>
    <w:rsid w:val="005275B3"/>
    <w:rsid w:val="00645643"/>
    <w:rsid w:val="00785DD3"/>
    <w:rsid w:val="008B7726"/>
    <w:rsid w:val="00D31D50"/>
    <w:rsid w:val="00E849BD"/>
    <w:rsid w:val="00F704A1"/>
    <w:rsid w:val="1AB55AFC"/>
    <w:rsid w:val="293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915</Characters>
  <Lines>7</Lines>
  <Paragraphs>2</Paragraphs>
  <TotalTime>6</TotalTime>
  <ScaleCrop>false</ScaleCrop>
  <LinksUpToDate>false</LinksUpToDate>
  <CharactersWithSpaces>1073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2017-06-22T00:14:00Z</dcterms:created>
  <dc:creator>Administrator</dc:creator>
  <cp:lastModifiedBy>夕聿沉月</cp:lastModifiedBy>
  <dcterms:modified xsi:type="dcterms:W3CDTF">2019-12-28T13:52:43Z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