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抓住孩子的注意力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——读《致教师》有感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礼河实验学校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严欢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正如夏目漱石先生所说：多亏世界上有爱和美，我们才会被慰藉，变得完整，感受到幸福。多亏世界上有爱和美，我们情商才会变得高尚，品格变得高洁，学会换位思考。所以不管我们生在什么环境、什么时代，都不能忘记它们。我想，在与不同的学生进行对话时，我们要更多地站在他们的角度去体会他们的思维方式，用我们对爱与美的向往与热爱，对每一个孩子都能耐心地循循善诱。这样，我们自身也能得到慰藉，收获更多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学的意义在于基于学生已有的语文水平，进行有针对性的、实实在在的指导，促使学生在已有的基础上向前迈一步。因此，在教学过程中，对于有的学生的表述不要一下子否决掉，应该要有足够的耐心，给予学生足够的时间与必要的指导，让学生慢慢地缩小与他人的差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不由联想到最近班里的一位家长跟我说的话，孩子一份练习作业一直放在学校没有带回家，终于昨晚记得带回去了，让把前面漏做的补上，孩子补了三页不写了，她气得打了孩子几个屁股，却被孩子的外婆外公护着，说是孩子还这么小，什么都不懂啊！为了孩子的教育问题两辈人之间都吵过好几回了。这位家长还说，不怕我笑话，他们小区里天天早晚只听见“快点！快点！”“你怎么这么笨！”的咆哮声。由此可见，对于孩子的教育问题，不管是我们老师，还是家长们，真的是任重而道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从班里这位家长反映的问题来看，一方面，孩子作业没有耐心做，注意力不够集中；另一方面，家长的批评也有失技巧，纯属个人情绪发泄。其实，不管是在学校里还是在家里，有些孩子的注意力总是很容易就被其他事物分散了，这样的事例比比皆是。那么，如何去改善孩子注意力不集中的问题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一、外在环境：减少外源性刺激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（一）少干扰孩子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些家长对孩子过度专注，恨不得每时每刻都要指导孩子这么做或者那么做。比如，孩子在纸上画画，家长坐在旁边，一边看一边着急，“哎呀，你这个草地怎么没涂颜色呢？草地要涂绿色呀！”其实孩子自己在集中注意力，反倒是家长在旁边干预，破坏了孩子的注意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还有的家长想一出是一出，只要他想起了什么，不管孩子在做什么，都要先做他想起来的事。比如她忽然想起来孩子今天还没吃水果呢，也不管孩子正在聚精会神地看绘本，削个苹果就递过去了，“哎，宝宝，来，先吃个苹果，一边吃一边看，不耽误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在养育孩子的过程中，有些家长过于担心孩子的早期发展，很容易过度干预孩子的行为，而过度打扰恰恰对孩子的影响最大。因此，当看到孩子在专注做一件事的时候，不要打扰他。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排除环境里的干扰因素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当孩子在做作业或看书时，有些家长坐在旁边的沙发上开着电视机看电视剧，这是很明显的一种干扰。更常见的是，家长有模有样地坐在孩子的书桌旁，一边监督着孩子写作业，一边手指划过来划过去玩着手机。孩子最爱模仿大人了，行为模式受家长的影响非常大。家长在旁边玩手机，他会想：“妈妈虽然身体坐下来了，但她的心一直没有定下来，那我干嘛要一直坐得住呢？”有时，我收上来的作业本上满是油渍，甚至还有食物残渣。可以想象得到，这作业本的主人肯定是一边吃东西一边写作业的。就这样，把孩子放在一个有如此多刺激的微环境里，如何去要求孩子集中注意力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所以，当孩子做作业、看书时，家长可以拿一本书在他旁边坐下来，定心地看会书，自然不会那么心浮气躁了。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内在驱动：提升内在驱动力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给孩子明确的目标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首先，要帮孩子把目标具体化。放学后，有些家长把孩子往桌子前面一按，下命令：“给我做作业！”这个命令对于成年人很好理解，不就是把作业一项一项地完成嘛！但孩子不一样，他可能都没记住作业有哪些，这并不能怪孩子。即使知道有哪些作业，他会想：有美术作业，有背诵作业，还有跳绳……到底做哪个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这时候，就需要家长帮孩子定目标。比如，先画画，跟孩子一起研究画画的要求，先画个草稿或者边框，然后涂色。把大任务拆分成一个一个的小任务，目标对于孩子来说也就明确了。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任务难度与孩子能力相匹配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二步，就是为孩子挑选适度的目标。家长一定要注意，为孩子分解的小目标不能太难，也不能太容易。前苏联教育家维果斯基提出的“最近发展区理论”认为孩子的发展有两种水平：一种是学生的现有水平，指独立活动时所能达到的解决问题的水平；另一种是孩子可能的发展水平，也就是通过教学所获得的潜力。两者之间的差异就是最近发展区。也就是我们通常说的“跳一跳，够得着”，有点儿挑战，但是努力一下能战胜这个挑战，这样的难度最能让孩子集中注意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有技巧地夸奖批评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表扬努力，而不是表扬聪明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果夸孩子“聪明”，等于是在告诉孩子“你做得好，是因为你聪明”，这会给孩子另外一种暗示：大人之所以表扬我，是因为我聪明、有天赋，如果想继续得到大人的表扬，得到大家的认可，就要继续展现出我很聪明、有天赋的样子。那怎样才能使自己看上去很聪明呢？当然是选择容易完成的任务来做，如果选择难的任务，万一没完成，别人不就会觉得我不聪明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果夸孩子“努力”，就是在暗示孩子，大人最看重的是他的努力、练习和勤奋，而不是他有多聪明、多有天赋。这样孩子会觉得努力更有价值，如果他想继续得到大家的认可，就要继续努力。他会更乐意选择有挑战性的、有难度的任务，因为有困难的任务需要更多的努力，越努力就越有价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表扬过程，而不是表扬结果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家长很容易根据孩子每一次的测验分数来评判孩子进步与否，这就是只看一个结果，过于片面，渐渐地，孩子就会害怕出错。对于每一次测验，家长可以陪着孩子一起分析练习卷上的错题错误的原因，具体问题具体分析，孩子的重点就不是“不能出错”，而是感觉到学习的过程比结果更重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告诉孩子错在哪，而不是发泄情绪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上文中提到，有些家长教的没有耐心了，直接对孩子咆哮：“你怎么这么笨！”批评孩子的真正目的是要帮助孩子成长，而不是发泄情绪。批评孩子之前首先要接纳孩子，理解孩子。有些题目，对于我们成年人来说，相当简单，可是对于刚接触新知识点的孩子来说，就不一定了。作为大人，要多站在孩子的角度去体谅他们。题目不会做，可以分步骤讲解给孩子听；诗背不出来，可以把每句诗翻译成孩子理解的意思。让孩子明白自己错误的原因，并知道如何改正，才能让他成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不要进行人身攻击，不要给孩子贴标签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批评孩子时，就只要讲他这件事本身哪儿做的不对，千万不要翻旧账，不要把他的一次错误无限放大。有一次，亲戚带着孩子来玩，阿姨问孩子：“你这饼干真好吃！可以给块我吗？”孩子不肯。她母亲立马说开了：“这孩子就是自私。在幼儿园里也是的，不肯把东西跟别人分享。”孩子本性纯良，几次不愿将东西与人分享就给她贴上“自私”的标签，这样会让她觉得自己就是一个自私的孩子，改不了了。批评孩子的时候要就事论事，不要贴标签，不要对孩子的品质做定性的负面评价，容易引起孩子的抗拒和反感情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想提高孩子的注意力，不能靠逼迫他，而得引导，让他发自内心地愿意专注于当前的任务。要减少外在的干扰因素，更重要的是提升孩子的内在驱动力。第一，给孩子设立明确的目标；第二，任务的难度与孩子能力相匹配；第三：有技巧地夸奖批评，表扬努力，而不是表扬聪明；表扬过程，而不是表扬结果；告诉孩子错哪里了，不要放大错误行为，不要给孩子贴标签，而是告诉他如何改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EC8CA"/>
    <w:multiLevelType w:val="singleLevel"/>
    <w:tmpl w:val="DA4EC8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7CD18D"/>
    <w:multiLevelType w:val="singleLevel"/>
    <w:tmpl w:val="E57CD1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0DCC85"/>
    <w:multiLevelType w:val="singleLevel"/>
    <w:tmpl w:val="2E0DCC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0F02E24"/>
    <w:multiLevelType w:val="singleLevel"/>
    <w:tmpl w:val="40F02E24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6302"/>
    <w:rsid w:val="12446302"/>
    <w:rsid w:val="265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2019-01-06T11:51:00Z</dcterms:created>
  <dc:creator>Administrator</dc:creator>
  <cp:lastModifiedBy>去年尘冷</cp:lastModifiedBy>
  <dcterms:modified xsi:type="dcterms:W3CDTF">2019-12-26T06:31:02Z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