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大班安全教案：</w:t>
      </w:r>
      <w:r>
        <w:rPr>
          <w:rFonts w:hint="default"/>
          <w:b/>
          <w:bCs/>
          <w:sz w:val="32"/>
          <w:szCs w:val="32"/>
        </w:rPr>
        <w:t>煤气的作用和危险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"https://new.060s.com/article/2009/09/12/173528.htm"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"https://new.060s.com/article/2009/09/12/173528.htm" \o "分享到QQ空间"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"https://new.060s.com/article/2009/09/12/173528.htm" \o "分享到新浪微博"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"https://new.060s.com/article/2009/09/12/173528.htm" \o "分享到腾讯微博"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"https://new.060s.com/article/2009/09/12/173528.htm" \o "分享到人人网"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"https://new.060s.com/article/2009/09/12/173528.htm" \o "分享到微信"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1、因漏气而造成的事故事例。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2、煤气灶一个。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3、关于一些煤气发生的事故录象。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一、认识煤气灶、煤气包，了解煤气的用处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出示煤气灶和煤气包，提问：这是什么？你们家使用煤气吗？你们家的煤气是从哪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里来的？煤气有什么用？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教师进行简单的小结：我们家用的煤气有两种，一种是管道煤气，一种是煤气包。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它们给我们带来了许多方便，能烧水、烧饭、烧菜┄┄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二、观看录象，了解煤气的危险性。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教师：煤气的用处很多，可是如果不正确的使用煤气，煤气也会给我们带来许多危害。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展示有关图片或相关的报道，使幼儿初步了解在哪些情况下，会发生漏气或爆炸事故。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引导幼儿结合日常生活经验谈谈煤气造成的危险性有哪些？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三、组织幼儿讨论，知道安全使用煤气的方法以及发生以外后的自救方法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怎样安全使用煤气。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2. 怎样知道漏气了？如何辨别呢？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我们人体吸进了这些有毒的会有哪些反映呢？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四、教师结合幼儿的具体情况，重点讲解几个问题。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当成人在厨房使用煤气烹饪时，小朋友尽量不要到厨房。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小朋友在家中，不要自己随便动煤气灶的开关。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如果闻到异味，要及时提醒爸爸妈妈。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25E4"/>
    <w:rsid w:val="61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2019-12-26T06:10:00Z</dcterms:created>
  <dc:creator>施孙有</dc:creator>
  <cp:lastModifiedBy>施孙有</cp:lastModifiedBy>
  <dcterms:modified xsi:type="dcterms:W3CDTF">2019-12-26T06:13:13Z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