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13BE" w14:textId="1D16FB90" w:rsidR="009C12B2" w:rsidRPr="009C12B2" w:rsidRDefault="009C12B2" w:rsidP="009C12B2">
      <w:pPr>
        <w:jc w:val="center"/>
        <w:rPr>
          <w:rFonts w:ascii="Calibri" w:eastAsia="宋体" w:hAnsi="Calibri" w:cs="Times New Roman"/>
          <w:sz w:val="28"/>
          <w:szCs w:val="28"/>
        </w:rPr>
      </w:pPr>
      <w:r w:rsidRPr="009C12B2">
        <w:rPr>
          <w:rFonts w:ascii="Calibri" w:eastAsia="宋体" w:hAnsi="Calibri" w:cs="Times New Roman" w:hint="eastAsia"/>
          <w:sz w:val="28"/>
          <w:szCs w:val="28"/>
        </w:rPr>
        <w:t>常州市滨江中学</w:t>
      </w:r>
      <w:r w:rsidR="00B755DF">
        <w:rPr>
          <w:rFonts w:ascii="Calibri" w:eastAsia="宋体" w:hAnsi="Calibri" w:cs="Times New Roman" w:hint="eastAsia"/>
          <w:sz w:val="28"/>
          <w:szCs w:val="28"/>
        </w:rPr>
        <w:t>数学</w:t>
      </w:r>
      <w:r w:rsidR="0097656B">
        <w:rPr>
          <w:rFonts w:ascii="Calibri" w:eastAsia="宋体" w:hAnsi="Calibri" w:cs="Times New Roman" w:hint="eastAsia"/>
          <w:sz w:val="28"/>
          <w:szCs w:val="28"/>
        </w:rPr>
        <w:t>组</w:t>
      </w:r>
      <w:r w:rsidRPr="009C12B2">
        <w:rPr>
          <w:rFonts w:ascii="Calibri" w:eastAsia="宋体" w:hAnsi="Calibri" w:cs="Times New Roman" w:hint="eastAsia"/>
          <w:sz w:val="28"/>
          <w:szCs w:val="28"/>
        </w:rPr>
        <w:t>活动记录表</w:t>
      </w:r>
    </w:p>
    <w:tbl>
      <w:tblPr>
        <w:tblStyle w:val="a7"/>
        <w:tblW w:w="8522" w:type="dxa"/>
        <w:tblLayout w:type="fixed"/>
        <w:tblLook w:val="04A0" w:firstRow="1" w:lastRow="0" w:firstColumn="1" w:lastColumn="0" w:noHBand="0" w:noVBand="1"/>
      </w:tblPr>
      <w:tblGrid>
        <w:gridCol w:w="8522"/>
      </w:tblGrid>
      <w:tr w:rsidR="009C12B2" w:rsidRPr="009C12B2" w14:paraId="0C4AD207" w14:textId="77777777" w:rsidTr="005A6DA2">
        <w:tc>
          <w:tcPr>
            <w:tcW w:w="8522" w:type="dxa"/>
          </w:tcPr>
          <w:p w14:paraId="09EEECB1" w14:textId="2B54CC3D" w:rsidR="0097656B" w:rsidRDefault="0097656B" w:rsidP="009C12B2">
            <w:pPr>
              <w:rPr>
                <w:rFonts w:ascii="Calibri" w:hAnsi="Calibri"/>
                <w:sz w:val="21"/>
                <w:szCs w:val="24"/>
              </w:rPr>
            </w:pPr>
            <w:r>
              <w:rPr>
                <w:rFonts w:ascii="Calibri" w:hAnsi="Calibri" w:hint="eastAsia"/>
                <w:sz w:val="21"/>
                <w:szCs w:val="24"/>
              </w:rPr>
              <w:t>活动时间：</w:t>
            </w:r>
            <w:r>
              <w:rPr>
                <w:rFonts w:ascii="Calibri" w:hAnsi="Calibri" w:hint="eastAsia"/>
                <w:sz w:val="21"/>
                <w:szCs w:val="24"/>
              </w:rPr>
              <w:t>201</w:t>
            </w:r>
            <w:r w:rsidR="00B755DF">
              <w:rPr>
                <w:rFonts w:ascii="Calibri" w:hAnsi="Calibri" w:hint="eastAsia"/>
                <w:sz w:val="21"/>
                <w:szCs w:val="24"/>
              </w:rPr>
              <w:t>9</w:t>
            </w:r>
            <w:r>
              <w:rPr>
                <w:rFonts w:ascii="Calibri" w:hAnsi="Calibri" w:hint="eastAsia"/>
                <w:sz w:val="21"/>
                <w:szCs w:val="24"/>
              </w:rPr>
              <w:t>年</w:t>
            </w:r>
            <w:r w:rsidR="00B755DF">
              <w:rPr>
                <w:rFonts w:ascii="Calibri" w:hAnsi="Calibri" w:hint="eastAsia"/>
                <w:sz w:val="21"/>
                <w:szCs w:val="24"/>
              </w:rPr>
              <w:t>1</w:t>
            </w:r>
            <w:r w:rsidR="008D1BCF">
              <w:rPr>
                <w:rFonts w:ascii="Calibri" w:hAnsi="Calibri" w:hint="eastAsia"/>
                <w:sz w:val="21"/>
                <w:szCs w:val="24"/>
              </w:rPr>
              <w:t>2</w:t>
            </w:r>
            <w:r>
              <w:rPr>
                <w:rFonts w:ascii="Calibri" w:hAnsi="Calibri" w:hint="eastAsia"/>
                <w:sz w:val="21"/>
                <w:szCs w:val="24"/>
              </w:rPr>
              <w:t>月</w:t>
            </w:r>
            <w:r w:rsidR="00C54822">
              <w:rPr>
                <w:rFonts w:ascii="Calibri" w:hAnsi="Calibri" w:hint="eastAsia"/>
                <w:sz w:val="21"/>
                <w:szCs w:val="24"/>
              </w:rPr>
              <w:t>18</w:t>
            </w:r>
            <w:r>
              <w:rPr>
                <w:rFonts w:ascii="Calibri" w:hAnsi="Calibri" w:hint="eastAsia"/>
                <w:sz w:val="21"/>
                <w:szCs w:val="24"/>
              </w:rPr>
              <w:t>日</w:t>
            </w:r>
          </w:p>
          <w:p w14:paraId="46DD895C" w14:textId="07EBBAD3" w:rsidR="0097656B" w:rsidRDefault="0097656B" w:rsidP="009C12B2">
            <w:pPr>
              <w:rPr>
                <w:rFonts w:ascii="Calibri" w:hAnsi="Calibri"/>
                <w:sz w:val="21"/>
                <w:szCs w:val="24"/>
              </w:rPr>
            </w:pPr>
            <w:r>
              <w:rPr>
                <w:rFonts w:ascii="Calibri" w:hAnsi="Calibri" w:hint="eastAsia"/>
                <w:sz w:val="21"/>
                <w:szCs w:val="24"/>
              </w:rPr>
              <w:t>活动地点：</w:t>
            </w:r>
            <w:r w:rsidR="008D1BCF">
              <w:rPr>
                <w:rFonts w:ascii="Calibri" w:hAnsi="Calibri" w:hint="eastAsia"/>
                <w:sz w:val="21"/>
                <w:szCs w:val="24"/>
              </w:rPr>
              <w:t>九（</w:t>
            </w:r>
            <w:r w:rsidR="00C54822">
              <w:rPr>
                <w:rFonts w:ascii="Calibri" w:hAnsi="Calibri" w:hint="eastAsia"/>
                <w:sz w:val="21"/>
                <w:szCs w:val="24"/>
              </w:rPr>
              <w:t>5</w:t>
            </w:r>
            <w:r w:rsidR="008D1BCF">
              <w:rPr>
                <w:rFonts w:ascii="Calibri" w:hAnsi="Calibri" w:hint="eastAsia"/>
                <w:sz w:val="21"/>
                <w:szCs w:val="24"/>
              </w:rPr>
              <w:t>）</w:t>
            </w:r>
          </w:p>
          <w:p w14:paraId="341B0991" w14:textId="397D0A25" w:rsidR="009C12B2" w:rsidRPr="009C12B2" w:rsidRDefault="009C12B2" w:rsidP="009C12B2">
            <w:pPr>
              <w:rPr>
                <w:rFonts w:ascii="Calibri" w:hAnsi="Calibri"/>
                <w:sz w:val="21"/>
                <w:szCs w:val="24"/>
              </w:rPr>
            </w:pPr>
            <w:r w:rsidRPr="009C12B2">
              <w:rPr>
                <w:rFonts w:ascii="Calibri" w:hAnsi="Calibri" w:hint="eastAsia"/>
                <w:sz w:val="21"/>
                <w:szCs w:val="24"/>
              </w:rPr>
              <w:t>活动参与人员：</w:t>
            </w:r>
            <w:r w:rsidR="00B755DF">
              <w:rPr>
                <w:rFonts w:ascii="Calibri" w:hAnsi="Calibri" w:hint="eastAsia"/>
                <w:sz w:val="21"/>
                <w:szCs w:val="24"/>
              </w:rPr>
              <w:t>本校数学组教师</w:t>
            </w:r>
          </w:p>
        </w:tc>
      </w:tr>
      <w:tr w:rsidR="009C12B2" w:rsidRPr="009C12B2" w14:paraId="7514036D" w14:textId="77777777" w:rsidTr="005A6DA2">
        <w:tc>
          <w:tcPr>
            <w:tcW w:w="8522" w:type="dxa"/>
          </w:tcPr>
          <w:p w14:paraId="3251A2ED" w14:textId="5071BB5D" w:rsidR="0033638C" w:rsidRPr="00A96E4C" w:rsidRDefault="00C54822" w:rsidP="0033638C">
            <w:pPr>
              <w:rPr>
                <w:rFonts w:ascii="Calibri" w:hAnsi="Calibri"/>
                <w:sz w:val="24"/>
                <w:szCs w:val="24"/>
              </w:rPr>
            </w:pPr>
            <w:r w:rsidRPr="00C54822">
              <w:rPr>
                <w:rFonts w:ascii="Calibri" w:hAnsi="Calibri"/>
                <w:noProof/>
              </w:rPr>
              <w:drawing>
                <wp:anchor distT="0" distB="0" distL="114300" distR="114300" simplePos="0" relativeHeight="251658240" behindDoc="0" locked="0" layoutInCell="1" allowOverlap="1" wp14:anchorId="3304020C" wp14:editId="16496399">
                  <wp:simplePos x="0" y="0"/>
                  <wp:positionH relativeFrom="column">
                    <wp:posOffset>-71302</wp:posOffset>
                  </wp:positionH>
                  <wp:positionV relativeFrom="paragraph">
                    <wp:posOffset>236855</wp:posOffset>
                  </wp:positionV>
                  <wp:extent cx="2741734" cy="2056465"/>
                  <wp:effectExtent l="0" t="0" r="1905"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1734" cy="2056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22">
              <w:rPr>
                <w:rFonts w:eastAsia="Times New Roman"/>
                <w:noProof/>
                <w:snapToGrid w:val="0"/>
                <w:color w:val="000000"/>
                <w:w w:val="0"/>
                <w:sz w:val="24"/>
                <w:szCs w:val="24"/>
                <w:u w:color="000000"/>
                <w:bdr w:val="none" w:sz="0" w:space="0" w:color="000000"/>
                <w:shd w:val="clear" w:color="000000" w:fill="000000"/>
                <w:lang w:val="x-none" w:eastAsia="x-none" w:bidi="x-none"/>
              </w:rPr>
              <w:drawing>
                <wp:anchor distT="0" distB="0" distL="114300" distR="114300" simplePos="0" relativeHeight="251659264" behindDoc="0" locked="0" layoutInCell="1" allowOverlap="1" wp14:anchorId="1B9D8B8B" wp14:editId="16ECBF59">
                  <wp:simplePos x="0" y="0"/>
                  <wp:positionH relativeFrom="column">
                    <wp:posOffset>2625725</wp:posOffset>
                  </wp:positionH>
                  <wp:positionV relativeFrom="paragraph">
                    <wp:posOffset>259080</wp:posOffset>
                  </wp:positionV>
                  <wp:extent cx="2711450" cy="2034540"/>
                  <wp:effectExtent l="0" t="0" r="0" b="38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1450" cy="203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2B2" w:rsidRPr="00A96E4C">
              <w:rPr>
                <w:rFonts w:ascii="Calibri" w:hAnsi="Calibri" w:hint="eastAsia"/>
                <w:sz w:val="24"/>
                <w:szCs w:val="24"/>
              </w:rPr>
              <w:t>活动具体内容（附照片文字）：</w:t>
            </w:r>
          </w:p>
          <w:p w14:paraId="4416CE4B" w14:textId="3B2D35B2" w:rsidR="003448BE" w:rsidRPr="00A96E4C" w:rsidRDefault="003448BE" w:rsidP="00977499">
            <w:pPr>
              <w:ind w:right="420"/>
              <w:jc w:val="right"/>
              <w:rPr>
                <w:rFonts w:ascii="Calibri" w:hAnsi="Calibri"/>
                <w:sz w:val="24"/>
                <w:szCs w:val="24"/>
              </w:rPr>
            </w:pPr>
          </w:p>
          <w:p w14:paraId="754FE2CA" w14:textId="77777777" w:rsidR="00C54822" w:rsidRDefault="0033638C"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r w:rsidRPr="00A96E4C">
              <w:rPr>
                <w:rFonts w:eastAsia="Times New Roman"/>
                <w:snapToGrid w:val="0"/>
                <w:color w:val="000000"/>
                <w:w w:val="0"/>
                <w:sz w:val="24"/>
                <w:szCs w:val="24"/>
                <w:u w:color="000000"/>
                <w:bdr w:val="none" w:sz="0" w:space="0" w:color="000000"/>
                <w:shd w:val="clear" w:color="000000" w:fill="000000"/>
                <w:lang w:val="x-none" w:eastAsia="x-none" w:bidi="x-none"/>
              </w:rPr>
              <w:t xml:space="preserve"> </w:t>
            </w:r>
          </w:p>
          <w:p w14:paraId="178C87C2" w14:textId="77777777" w:rsidR="00C54822" w:rsidRDefault="00C54822" w:rsidP="00C54822">
            <w:pPr>
              <w:jc w:val="center"/>
              <w:rPr>
                <w:rFonts w:eastAsia="Times New Roman"/>
                <w:snapToGrid w:val="0"/>
                <w:color w:val="000000"/>
                <w:w w:val="0"/>
                <w:sz w:val="24"/>
                <w:szCs w:val="24"/>
                <w:u w:color="000000"/>
                <w:bdr w:val="none" w:sz="0" w:space="0" w:color="000000"/>
                <w:shd w:val="clear" w:color="000000" w:fill="000000"/>
                <w:lang w:val="x-none" w:eastAsia="x-none" w:bidi="x-none"/>
              </w:rPr>
            </w:pPr>
          </w:p>
          <w:p w14:paraId="65532D4F" w14:textId="7AF81368" w:rsidR="00186D77" w:rsidRPr="00C304C1" w:rsidRDefault="00C54822" w:rsidP="00186D77">
            <w:pPr>
              <w:pStyle w:val="a8"/>
              <w:spacing w:before="0" w:beforeAutospacing="0" w:after="150" w:afterAutospacing="0"/>
              <w:ind w:firstLine="420"/>
              <w:rPr>
                <w:rFonts w:ascii="Calibri" w:hAnsi="Calibri" w:cs="Times New Roman"/>
                <w:sz w:val="21"/>
                <w:szCs w:val="21"/>
              </w:rPr>
            </w:pPr>
            <w:r>
              <w:rPr>
                <w:rFonts w:ascii="Calibri" w:hAnsi="Calibri" w:cs="Times New Roman" w:hint="eastAsia"/>
                <w:sz w:val="21"/>
              </w:rPr>
              <w:t>12</w:t>
            </w:r>
            <w:r>
              <w:rPr>
                <w:rFonts w:ascii="Calibri" w:hAnsi="Calibri" w:cs="Times New Roman" w:hint="eastAsia"/>
                <w:sz w:val="21"/>
              </w:rPr>
              <w:t>月</w:t>
            </w:r>
            <w:r>
              <w:rPr>
                <w:rFonts w:ascii="Calibri" w:hAnsi="Calibri" w:cs="Times New Roman" w:hint="eastAsia"/>
                <w:sz w:val="21"/>
              </w:rPr>
              <w:t>18</w:t>
            </w:r>
            <w:r>
              <w:rPr>
                <w:rFonts w:ascii="Calibri" w:hAnsi="Calibri" w:cs="Times New Roman" w:hint="eastAsia"/>
                <w:sz w:val="21"/>
              </w:rPr>
              <w:t>日刚评上区教坛新秀的九年级数学备课组长李莉给我们带来一节高质量的数学专题课《进一步求锐角三角函数值》。</w:t>
            </w:r>
            <w:r w:rsidR="00186D77">
              <w:rPr>
                <w:rFonts w:ascii="Calibri" w:hAnsi="Calibri" w:cs="Times New Roman" w:hint="eastAsia"/>
                <w:sz w:val="21"/>
              </w:rPr>
              <w:t>课堂上，</w:t>
            </w:r>
            <w:r>
              <w:rPr>
                <w:rFonts w:ascii="Calibri" w:hAnsi="Calibri" w:cs="Times New Roman" w:hint="eastAsia"/>
                <w:sz w:val="21"/>
                <w:szCs w:val="21"/>
              </w:rPr>
              <w:t>李莉</w:t>
            </w:r>
            <w:r w:rsidR="005B7704">
              <w:rPr>
                <w:rFonts w:ascii="Calibri" w:hAnsi="Calibri" w:cs="Times New Roman" w:hint="eastAsia"/>
                <w:sz w:val="21"/>
                <w:szCs w:val="21"/>
              </w:rPr>
              <w:t>老师首先从</w:t>
            </w:r>
            <w:r>
              <w:rPr>
                <w:rFonts w:ascii="Calibri" w:hAnsi="Calibri" w:cs="Times New Roman" w:hint="eastAsia"/>
                <w:sz w:val="21"/>
                <w:szCs w:val="21"/>
              </w:rPr>
              <w:t>从几个小题复习了</w:t>
            </w:r>
            <w:r>
              <w:rPr>
                <w:rFonts w:ascii="Calibri" w:hAnsi="Calibri" w:cs="Times New Roman"/>
                <w:sz w:val="21"/>
                <w:szCs w:val="21"/>
              </w:rPr>
              <w:t>sin.,</w:t>
            </w:r>
            <w:proofErr w:type="spellStart"/>
            <w:r>
              <w:rPr>
                <w:rFonts w:ascii="Calibri" w:hAnsi="Calibri" w:cs="Times New Roman"/>
                <w:sz w:val="21"/>
                <w:szCs w:val="21"/>
              </w:rPr>
              <w:t>cos,tan</w:t>
            </w:r>
            <w:proofErr w:type="spellEnd"/>
            <w:r>
              <w:rPr>
                <w:rFonts w:ascii="Calibri" w:hAnsi="Calibri" w:cs="Times New Roman" w:hint="eastAsia"/>
                <w:sz w:val="21"/>
                <w:szCs w:val="21"/>
              </w:rPr>
              <w:t>定义。这样以小题形式复习基本概念就不再</w:t>
            </w:r>
            <w:r w:rsidR="00677FE1">
              <w:rPr>
                <w:rFonts w:ascii="Calibri" w:hAnsi="Calibri" w:cs="Times New Roman" w:hint="eastAsia"/>
                <w:sz w:val="21"/>
                <w:szCs w:val="21"/>
              </w:rPr>
              <w:t>枯燥。然后分</w:t>
            </w:r>
            <w:r w:rsidR="00677FE1">
              <w:rPr>
                <w:rFonts w:ascii="Calibri" w:hAnsi="Calibri" w:cs="Times New Roman" w:hint="eastAsia"/>
                <w:sz w:val="21"/>
                <w:szCs w:val="21"/>
              </w:rPr>
              <w:t>3</w:t>
            </w:r>
            <w:r w:rsidR="00677FE1">
              <w:rPr>
                <w:rFonts w:ascii="Calibri" w:hAnsi="Calibri" w:cs="Times New Roman" w:hint="eastAsia"/>
                <w:sz w:val="21"/>
                <w:szCs w:val="21"/>
              </w:rPr>
              <w:t>个板块进入学习。第一板块是寻找直角三角形，求三角函数值。第二板块是构造直角三角形求三角函数值。第三板块是等角转换求三角函数值。从一个板块至下一个板块</w:t>
            </w:r>
            <w:bookmarkStart w:id="0" w:name="_GoBack"/>
            <w:bookmarkEnd w:id="0"/>
            <w:r w:rsidR="000537F7">
              <w:rPr>
                <w:rFonts w:ascii="Calibri" w:hAnsi="Calibri" w:cs="Times New Roman" w:hint="eastAsia"/>
                <w:sz w:val="21"/>
                <w:szCs w:val="21"/>
              </w:rPr>
              <w:t>层层递进，由浅入深。</w:t>
            </w:r>
            <w:r w:rsidR="00186D77">
              <w:rPr>
                <w:rFonts w:ascii="Calibri" w:hAnsi="Calibri" w:cs="Times New Roman" w:hint="eastAsia"/>
                <w:sz w:val="21"/>
              </w:rPr>
              <w:t>整个课堂中学生学习热情高涨，积极参与活动</w:t>
            </w:r>
            <w:r w:rsidR="000537F7">
              <w:rPr>
                <w:rFonts w:ascii="Calibri" w:hAnsi="Calibri" w:cs="Times New Roman" w:hint="eastAsia"/>
                <w:sz w:val="21"/>
              </w:rPr>
              <w:t>，</w:t>
            </w:r>
            <w:r w:rsidR="00186D77">
              <w:rPr>
                <w:rFonts w:ascii="Calibri" w:hAnsi="Calibri" w:cs="Times New Roman" w:hint="eastAsia"/>
                <w:sz w:val="21"/>
              </w:rPr>
              <w:t>学习效果好。</w:t>
            </w:r>
          </w:p>
          <w:p w14:paraId="15519028" w14:textId="6670334B" w:rsidR="009C12B2" w:rsidRPr="00FB4CB2" w:rsidRDefault="00186D77" w:rsidP="00FB4CB2">
            <w:pPr>
              <w:pStyle w:val="a8"/>
              <w:spacing w:before="0" w:beforeAutospacing="0" w:after="150" w:afterAutospacing="0"/>
              <w:ind w:firstLine="420"/>
              <w:rPr>
                <w:rFonts w:ascii="Calibri" w:hAnsi="Calibri" w:cs="Times New Roman"/>
                <w:sz w:val="21"/>
              </w:rPr>
            </w:pPr>
            <w:r>
              <w:rPr>
                <w:rFonts w:ascii="Calibri" w:hAnsi="Calibri" w:cs="Times New Roman" w:hint="eastAsia"/>
                <w:sz w:val="21"/>
              </w:rPr>
              <w:t>课后，数学组全体成员在图书馆进行评课这节课的细节进行了评论。首先</w:t>
            </w:r>
            <w:r w:rsidR="000537F7">
              <w:rPr>
                <w:rFonts w:ascii="Calibri" w:hAnsi="Calibri" w:cs="Times New Roman" w:hint="eastAsia"/>
                <w:sz w:val="21"/>
              </w:rPr>
              <w:t>祁敏</w:t>
            </w:r>
            <w:r>
              <w:rPr>
                <w:rFonts w:ascii="Calibri" w:hAnsi="Calibri" w:cs="Times New Roman" w:hint="eastAsia"/>
                <w:sz w:val="21"/>
              </w:rPr>
              <w:t>进行了说</w:t>
            </w:r>
            <w:r w:rsidR="000537F7">
              <w:rPr>
                <w:rFonts w:ascii="Calibri" w:hAnsi="Calibri" w:cs="Times New Roman" w:hint="eastAsia"/>
                <w:sz w:val="21"/>
              </w:rPr>
              <w:t>了一下设计思路以及上课反思</w:t>
            </w:r>
            <w:r>
              <w:rPr>
                <w:rFonts w:ascii="Calibri" w:hAnsi="Calibri" w:cs="Times New Roman" w:hint="eastAsia"/>
                <w:sz w:val="21"/>
              </w:rPr>
              <w:t>。</w:t>
            </w:r>
            <w:r w:rsidR="000537F7">
              <w:rPr>
                <w:rFonts w:ascii="Calibri" w:hAnsi="Calibri" w:cs="Times New Roman" w:hint="eastAsia"/>
                <w:sz w:val="21"/>
              </w:rPr>
              <w:t>然后</w:t>
            </w:r>
            <w:r>
              <w:rPr>
                <w:rFonts w:ascii="Calibri" w:hAnsi="Calibri" w:cs="Times New Roman" w:hint="eastAsia"/>
                <w:sz w:val="21"/>
              </w:rPr>
              <w:t>全组人员对这堂课进行讨论。</w:t>
            </w:r>
            <w:r w:rsidR="000537F7">
              <w:rPr>
                <w:rFonts w:ascii="Calibri" w:hAnsi="Calibri" w:cs="Times New Roman" w:hint="eastAsia"/>
                <w:sz w:val="21"/>
              </w:rPr>
              <w:t>祁敏</w:t>
            </w:r>
            <w:r>
              <w:rPr>
                <w:rFonts w:ascii="Calibri" w:hAnsi="Calibri" w:cs="Times New Roman" w:hint="eastAsia"/>
                <w:sz w:val="21"/>
              </w:rPr>
              <w:t>的这堂课从选课选题到备课。以及制作</w:t>
            </w:r>
            <w:r>
              <w:rPr>
                <w:rFonts w:ascii="Calibri" w:hAnsi="Calibri" w:cs="Times New Roman" w:hint="eastAsia"/>
                <w:sz w:val="21"/>
              </w:rPr>
              <w:t>PPT</w:t>
            </w:r>
            <w:r>
              <w:rPr>
                <w:rFonts w:ascii="Calibri" w:hAnsi="Calibri" w:cs="Times New Roman" w:hint="eastAsia"/>
                <w:sz w:val="21"/>
              </w:rPr>
              <w:t>，特别是</w:t>
            </w:r>
            <w:r w:rsidR="000537F7">
              <w:rPr>
                <w:rFonts w:ascii="Calibri" w:hAnsi="Calibri" w:cs="Times New Roman" w:hint="eastAsia"/>
                <w:sz w:val="21"/>
              </w:rPr>
              <w:t>把班上学生活动作为题材，</w:t>
            </w:r>
            <w:r w:rsidR="00FB4CB2">
              <w:rPr>
                <w:rFonts w:ascii="Calibri" w:hAnsi="Calibri" w:cs="Times New Roman" w:hint="eastAsia"/>
                <w:sz w:val="21"/>
              </w:rPr>
              <w:t>拍照、测量等</w:t>
            </w:r>
            <w:r>
              <w:rPr>
                <w:rFonts w:ascii="Calibri" w:hAnsi="Calibri" w:cs="Times New Roman" w:hint="eastAsia"/>
                <w:sz w:val="21"/>
              </w:rPr>
              <w:t>进行</w:t>
            </w:r>
            <w:r w:rsidR="00FB4CB2">
              <w:rPr>
                <w:rFonts w:ascii="Calibri" w:hAnsi="Calibri" w:cs="Times New Roman" w:hint="eastAsia"/>
                <w:sz w:val="21"/>
              </w:rPr>
              <w:t>细致</w:t>
            </w:r>
            <w:r>
              <w:rPr>
                <w:rFonts w:ascii="Calibri" w:hAnsi="Calibri" w:cs="Times New Roman" w:hint="eastAsia"/>
                <w:sz w:val="21"/>
              </w:rPr>
              <w:t>备课。</w:t>
            </w:r>
            <w:r w:rsidR="00FB4CB2">
              <w:rPr>
                <w:rFonts w:ascii="Calibri" w:hAnsi="Calibri" w:cs="Times New Roman" w:hint="eastAsia"/>
                <w:sz w:val="21"/>
              </w:rPr>
              <w:t>符合学情，激发学生学习兴趣。</w:t>
            </w:r>
            <w:r>
              <w:rPr>
                <w:rFonts w:ascii="Calibri" w:hAnsi="Calibri" w:cs="Times New Roman" w:hint="eastAsia"/>
                <w:sz w:val="21"/>
              </w:rPr>
              <w:t>这种</w:t>
            </w:r>
            <w:r w:rsidR="00C54822">
              <w:rPr>
                <w:rFonts w:ascii="Calibri" w:hAnsi="Calibri" w:cs="Times New Roman" w:hint="eastAsia"/>
                <w:sz w:val="21"/>
              </w:rPr>
              <w:t>有闯劲实干的年轻</w:t>
            </w:r>
            <w:r>
              <w:rPr>
                <w:rFonts w:ascii="Calibri" w:hAnsi="Calibri" w:cs="Times New Roman" w:hint="eastAsia"/>
                <w:sz w:val="21"/>
              </w:rPr>
              <w:t>教师专研教材认真备课的精神</w:t>
            </w:r>
            <w:r w:rsidR="00FB4CB2">
              <w:rPr>
                <w:rFonts w:ascii="Calibri" w:hAnsi="Calibri" w:cs="Times New Roman" w:hint="eastAsia"/>
                <w:sz w:val="21"/>
              </w:rPr>
              <w:t>及新兴思路</w:t>
            </w:r>
            <w:r>
              <w:rPr>
                <w:rFonts w:ascii="Calibri" w:hAnsi="Calibri" w:cs="Times New Roman" w:hint="eastAsia"/>
                <w:sz w:val="21"/>
              </w:rPr>
              <w:t>是值得我们每位教师学习的。</w:t>
            </w:r>
          </w:p>
        </w:tc>
      </w:tr>
      <w:tr w:rsidR="009C12B2" w:rsidRPr="009C12B2" w14:paraId="40BD7671" w14:textId="77777777" w:rsidTr="005A6DA2">
        <w:tc>
          <w:tcPr>
            <w:tcW w:w="8522" w:type="dxa"/>
          </w:tcPr>
          <w:p w14:paraId="1BD475F2" w14:textId="6B646F64"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记录人：</w:t>
            </w:r>
            <w:r w:rsidR="00B755DF">
              <w:rPr>
                <w:rFonts w:ascii="Calibri" w:hAnsi="Calibri" w:hint="eastAsia"/>
                <w:sz w:val="21"/>
                <w:szCs w:val="24"/>
              </w:rPr>
              <w:t>吴华英</w:t>
            </w:r>
          </w:p>
        </w:tc>
      </w:tr>
      <w:tr w:rsidR="009C12B2" w:rsidRPr="009C12B2" w14:paraId="1FEF263C" w14:textId="77777777" w:rsidTr="005A6DA2">
        <w:tc>
          <w:tcPr>
            <w:tcW w:w="8522" w:type="dxa"/>
          </w:tcPr>
          <w:p w14:paraId="3F75A95D" w14:textId="2E14DA65"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日</w:t>
            </w:r>
            <w:r w:rsidRPr="009C12B2">
              <w:rPr>
                <w:rFonts w:ascii="Calibri" w:hAnsi="Calibri" w:hint="eastAsia"/>
                <w:sz w:val="21"/>
                <w:szCs w:val="24"/>
              </w:rPr>
              <w:t xml:space="preserve">  </w:t>
            </w:r>
            <w:r w:rsidRPr="009C12B2">
              <w:rPr>
                <w:rFonts w:ascii="Calibri" w:hAnsi="Calibri" w:hint="eastAsia"/>
                <w:sz w:val="21"/>
                <w:szCs w:val="24"/>
              </w:rPr>
              <w:t>期：</w:t>
            </w:r>
            <w:r w:rsidR="003448BE">
              <w:rPr>
                <w:rFonts w:ascii="Calibri" w:hAnsi="Calibri" w:hint="eastAsia"/>
                <w:sz w:val="21"/>
                <w:szCs w:val="24"/>
              </w:rPr>
              <w:t>201</w:t>
            </w:r>
            <w:r w:rsidR="00B755DF">
              <w:rPr>
                <w:rFonts w:ascii="Calibri" w:hAnsi="Calibri" w:hint="eastAsia"/>
                <w:sz w:val="21"/>
                <w:szCs w:val="24"/>
              </w:rPr>
              <w:t>9</w:t>
            </w:r>
            <w:r w:rsidR="003448BE">
              <w:rPr>
                <w:rFonts w:ascii="Calibri" w:hAnsi="Calibri" w:hint="eastAsia"/>
                <w:sz w:val="21"/>
                <w:szCs w:val="24"/>
              </w:rPr>
              <w:t>年</w:t>
            </w:r>
            <w:r w:rsidR="00B755DF">
              <w:rPr>
                <w:rFonts w:ascii="Calibri" w:hAnsi="Calibri" w:hint="eastAsia"/>
                <w:sz w:val="21"/>
                <w:szCs w:val="24"/>
              </w:rPr>
              <w:t>1</w:t>
            </w:r>
            <w:r w:rsidR="00186D77">
              <w:rPr>
                <w:rFonts w:ascii="Calibri" w:hAnsi="Calibri" w:hint="eastAsia"/>
                <w:sz w:val="21"/>
                <w:szCs w:val="24"/>
              </w:rPr>
              <w:t>2</w:t>
            </w:r>
            <w:r w:rsidR="003448BE">
              <w:rPr>
                <w:rFonts w:ascii="Calibri" w:hAnsi="Calibri" w:hint="eastAsia"/>
                <w:sz w:val="21"/>
                <w:szCs w:val="24"/>
              </w:rPr>
              <w:t>月</w:t>
            </w:r>
            <w:r w:rsidR="00186D77">
              <w:rPr>
                <w:rFonts w:ascii="Calibri" w:hAnsi="Calibri" w:hint="eastAsia"/>
                <w:sz w:val="21"/>
                <w:szCs w:val="24"/>
              </w:rPr>
              <w:t>4</w:t>
            </w:r>
            <w:r w:rsidR="003448BE">
              <w:rPr>
                <w:rFonts w:ascii="Calibri" w:hAnsi="Calibri" w:hint="eastAsia"/>
                <w:sz w:val="21"/>
                <w:szCs w:val="24"/>
              </w:rPr>
              <w:t>日</w:t>
            </w:r>
          </w:p>
        </w:tc>
      </w:tr>
    </w:tbl>
    <w:p w14:paraId="1452C083" w14:textId="6B464AAF" w:rsidR="0076116C" w:rsidRPr="009C12B2" w:rsidRDefault="0076116C" w:rsidP="0084698F">
      <w:pPr>
        <w:rPr>
          <w:rFonts w:ascii="Calibri" w:eastAsia="宋体" w:hAnsi="Calibri" w:cs="Times New Roman"/>
          <w:szCs w:val="24"/>
        </w:rPr>
      </w:pPr>
    </w:p>
    <w:sectPr w:rsidR="0076116C" w:rsidRPr="009C1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B53BE" w14:textId="77777777" w:rsidR="000B5A77" w:rsidRDefault="000B5A77" w:rsidP="009C12B2">
      <w:r>
        <w:separator/>
      </w:r>
    </w:p>
  </w:endnote>
  <w:endnote w:type="continuationSeparator" w:id="0">
    <w:p w14:paraId="641AFABD" w14:textId="77777777" w:rsidR="000B5A77" w:rsidRDefault="000B5A77" w:rsidP="009C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727F8" w14:textId="77777777" w:rsidR="000B5A77" w:rsidRDefault="000B5A77" w:rsidP="009C12B2">
      <w:r>
        <w:separator/>
      </w:r>
    </w:p>
  </w:footnote>
  <w:footnote w:type="continuationSeparator" w:id="0">
    <w:p w14:paraId="3973F501" w14:textId="77777777" w:rsidR="000B5A77" w:rsidRDefault="000B5A77" w:rsidP="009C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016716"/>
    <w:rsid w:val="00050493"/>
    <w:rsid w:val="000537F7"/>
    <w:rsid w:val="000B5A77"/>
    <w:rsid w:val="001425DC"/>
    <w:rsid w:val="00186D77"/>
    <w:rsid w:val="001D3428"/>
    <w:rsid w:val="003016CD"/>
    <w:rsid w:val="0033638C"/>
    <w:rsid w:val="003448BE"/>
    <w:rsid w:val="00377934"/>
    <w:rsid w:val="003F2515"/>
    <w:rsid w:val="004027A3"/>
    <w:rsid w:val="00452E6E"/>
    <w:rsid w:val="004B1A30"/>
    <w:rsid w:val="00523BDA"/>
    <w:rsid w:val="005322F0"/>
    <w:rsid w:val="005A6DA2"/>
    <w:rsid w:val="005B7704"/>
    <w:rsid w:val="00677FE1"/>
    <w:rsid w:val="006A4931"/>
    <w:rsid w:val="006B0150"/>
    <w:rsid w:val="006B2394"/>
    <w:rsid w:val="00755CB7"/>
    <w:rsid w:val="0076116C"/>
    <w:rsid w:val="0084698F"/>
    <w:rsid w:val="008D1BCF"/>
    <w:rsid w:val="008E678B"/>
    <w:rsid w:val="00900CAF"/>
    <w:rsid w:val="0092404D"/>
    <w:rsid w:val="00952FA2"/>
    <w:rsid w:val="0097656B"/>
    <w:rsid w:val="00977499"/>
    <w:rsid w:val="009C12B2"/>
    <w:rsid w:val="00A96E4C"/>
    <w:rsid w:val="00AF1332"/>
    <w:rsid w:val="00B06186"/>
    <w:rsid w:val="00B33371"/>
    <w:rsid w:val="00B755DF"/>
    <w:rsid w:val="00B8580A"/>
    <w:rsid w:val="00BA3AA1"/>
    <w:rsid w:val="00C54822"/>
    <w:rsid w:val="00C9324D"/>
    <w:rsid w:val="00CA21D6"/>
    <w:rsid w:val="00D860A5"/>
    <w:rsid w:val="00D970AE"/>
    <w:rsid w:val="00E04816"/>
    <w:rsid w:val="00E32157"/>
    <w:rsid w:val="00EB0D23"/>
    <w:rsid w:val="00F01203"/>
    <w:rsid w:val="00F302C6"/>
    <w:rsid w:val="00F37AEB"/>
    <w:rsid w:val="00F4762B"/>
    <w:rsid w:val="00F62717"/>
    <w:rsid w:val="00FB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F4BF"/>
  <w15:chartTrackingRefBased/>
  <w15:docId w15:val="{2F8C81FD-27D2-4C04-A099-EDB48B5C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2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2B2"/>
    <w:rPr>
      <w:sz w:val="18"/>
      <w:szCs w:val="18"/>
    </w:rPr>
  </w:style>
  <w:style w:type="paragraph" w:styleId="a5">
    <w:name w:val="footer"/>
    <w:basedOn w:val="a"/>
    <w:link w:val="a6"/>
    <w:uiPriority w:val="99"/>
    <w:unhideWhenUsed/>
    <w:rsid w:val="009C12B2"/>
    <w:pPr>
      <w:tabs>
        <w:tab w:val="center" w:pos="4153"/>
        <w:tab w:val="right" w:pos="8306"/>
      </w:tabs>
      <w:snapToGrid w:val="0"/>
      <w:jc w:val="left"/>
    </w:pPr>
    <w:rPr>
      <w:sz w:val="18"/>
      <w:szCs w:val="18"/>
    </w:rPr>
  </w:style>
  <w:style w:type="character" w:customStyle="1" w:styleId="a6">
    <w:name w:val="页脚 字符"/>
    <w:basedOn w:val="a0"/>
    <w:link w:val="a5"/>
    <w:uiPriority w:val="99"/>
    <w:rsid w:val="009C12B2"/>
    <w:rPr>
      <w:sz w:val="18"/>
      <w:szCs w:val="18"/>
    </w:rPr>
  </w:style>
  <w:style w:type="table" w:styleId="a7">
    <w:name w:val="Table Grid"/>
    <w:basedOn w:val="a1"/>
    <w:rsid w:val="009C12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774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treasurewu</dc:creator>
  <cp:keywords/>
  <dc:description/>
  <cp:lastModifiedBy>吴 华英</cp:lastModifiedBy>
  <cp:revision>13</cp:revision>
  <dcterms:created xsi:type="dcterms:W3CDTF">2019-11-26T02:47:00Z</dcterms:created>
  <dcterms:modified xsi:type="dcterms:W3CDTF">2019-12-25T06:55:00Z</dcterms:modified>
</cp:coreProperties>
</file>