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宋体"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201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-20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20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学年第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hint="eastAsia" w:ascii="微软雅黑" w:hAnsi="微软雅黑" w:eastAsia="微软雅黑" w:cs="宋体"/>
          <w:color w:val="000000"/>
          <w:kern w:val="0"/>
          <w:sz w:val="30"/>
          <w:szCs w:val="30"/>
        </w:rPr>
        <w:t>学期周琴个人课题研究计划</w:t>
      </w:r>
    </w:p>
    <w:p>
      <w:pPr>
        <w:spacing w:line="276" w:lineRule="auto"/>
        <w:ind w:firstLine="211" w:firstLineChars="100"/>
        <w:rPr>
          <w:sz w:val="24"/>
        </w:rPr>
      </w:pPr>
      <w:r>
        <w:rPr>
          <w:rFonts w:hint="eastAsia"/>
          <w:b/>
          <w:color w:val="000000"/>
          <w:szCs w:val="21"/>
          <w:shd w:val="clear" w:color="auto" w:fill="FFFFFF"/>
        </w:rPr>
        <w:t>一、研究课题：</w:t>
      </w:r>
      <w:r>
        <w:rPr>
          <w:rFonts w:hint="eastAsia"/>
          <w:color w:val="000000"/>
          <w:szCs w:val="21"/>
          <w:shd w:val="clear" w:color="auto" w:fill="FFFFFF"/>
        </w:rPr>
        <w:t>《</w:t>
      </w:r>
      <w:r>
        <w:rPr>
          <w:rFonts w:hint="eastAsia"/>
          <w:szCs w:val="21"/>
        </w:rPr>
        <w:t>小学英语开放性问题设计与实施的课例研究</w:t>
      </w:r>
      <w:r>
        <w:rPr>
          <w:rFonts w:hint="eastAsia"/>
          <w:color w:val="000000"/>
          <w:szCs w:val="21"/>
          <w:shd w:val="clear" w:color="auto" w:fill="FFFFFF"/>
        </w:rPr>
        <w:t>》</w:t>
      </w:r>
    </w:p>
    <w:p>
      <w:pPr>
        <w:pStyle w:val="4"/>
        <w:shd w:val="clear" w:color="auto" w:fill="FFFFFF"/>
        <w:spacing w:before="150" w:beforeAutospacing="0" w:after="150" w:afterAutospacing="0" w:line="405" w:lineRule="atLeast"/>
        <w:ind w:left="150" w:right="150"/>
        <w:rPr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  <w:shd w:val="clear" w:color="auto" w:fill="FFFFFF"/>
        </w:rPr>
        <w:t>二、研究目标</w:t>
      </w:r>
    </w:p>
    <w:p>
      <w:pPr>
        <w:pStyle w:val="4"/>
        <w:shd w:val="clear" w:color="auto" w:fill="FFFFFF"/>
        <w:spacing w:before="150" w:beforeAutospacing="0" w:after="150" w:afterAutospacing="0" w:line="405" w:lineRule="atLeast"/>
        <w:ind w:left="150" w:right="150" w:firstLine="420" w:firstLine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通过课题研究，提高教师自身课堂开放性问题的设计能力，培养学生的高阶思维能力：学会分析所学内容、整合所学信息、自主调整学习方法、评价自己和其他同学的学习方式方法的能力。</w:t>
      </w:r>
    </w:p>
    <w:p>
      <w:pPr>
        <w:pStyle w:val="4"/>
        <w:shd w:val="clear" w:color="auto" w:fill="FFFFFF"/>
        <w:spacing w:before="150" w:beforeAutospacing="0" w:after="150" w:afterAutospacing="0" w:line="405" w:lineRule="atLeast"/>
        <w:ind w:left="150" w:right="150"/>
        <w:rPr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  <w:shd w:val="clear" w:color="auto" w:fill="FFFFFF"/>
        </w:rPr>
        <w:t>三、研究内容</w:t>
      </w:r>
    </w:p>
    <w:p>
      <w:pPr>
        <w:pStyle w:val="4"/>
        <w:shd w:val="clear" w:color="auto" w:fill="FFFFFF"/>
        <w:spacing w:before="150" w:beforeAutospacing="0" w:after="150" w:afterAutospacing="0" w:line="252" w:lineRule="atLeast"/>
        <w:ind w:left="150" w:right="15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1.通过学习“开放性问题”相关文献资料，为研究过程中出现的困惑提供理论指导。</w:t>
      </w:r>
    </w:p>
    <w:p>
      <w:pPr>
        <w:pStyle w:val="4"/>
        <w:shd w:val="clear" w:color="auto" w:fill="FFFFFF"/>
        <w:spacing w:line="252" w:lineRule="atLeast"/>
        <w:ind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2.根据课型（综合课），围绕教材内容，开展小学英语开放性问题的设计与实施在综合课型中的课例研究。</w:t>
      </w:r>
    </w:p>
    <w:p>
      <w:pPr>
        <w:pStyle w:val="4"/>
        <w:shd w:val="clear" w:color="auto" w:fill="FFFFFF"/>
        <w:spacing w:line="252" w:lineRule="atLeast"/>
        <w:ind w:left="420" w:leftChars="100" w:hanging="210" w:hangingChars="1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3.基于开展的课例研究，及时撰写小学英语开放性问题设计与实施的教后反思、小结，形成有效的策略推广。</w:t>
      </w:r>
    </w:p>
    <w:p>
      <w:pPr>
        <w:pStyle w:val="4"/>
        <w:shd w:val="clear" w:color="auto" w:fill="FFFFFF"/>
        <w:spacing w:before="150" w:beforeAutospacing="0" w:after="150" w:afterAutospacing="0" w:line="405" w:lineRule="atLeast"/>
        <w:ind w:left="150" w:right="150"/>
        <w:rPr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  <w:shd w:val="clear" w:color="auto" w:fill="FFFFFF"/>
        </w:rPr>
        <w:t>四、研究措施</w:t>
      </w:r>
    </w:p>
    <w:p>
      <w:pPr>
        <w:pStyle w:val="4"/>
        <w:shd w:val="clear" w:color="auto" w:fill="FFFFFF"/>
        <w:spacing w:before="150" w:beforeAutospacing="0" w:after="150" w:afterAutospacing="0" w:line="252" w:lineRule="atLeast"/>
        <w:ind w:left="420" w:right="150" w:hanging="420" w:hangingChars="2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t> 1.文献研究法。将理论与实践相结合，立足于日常教育教学工作，实践--研究--反思</w:t>
      </w:r>
      <w:r>
        <w:rPr>
          <w:color w:val="000000"/>
          <w:sz w:val="21"/>
          <w:szCs w:val="21"/>
          <w:shd w:val="clear" w:color="auto" w:fill="FFFFFF"/>
        </w:rPr>
        <w:t>—</w:t>
      </w:r>
      <w:r>
        <w:rPr>
          <w:rFonts w:hint="eastAsia"/>
          <w:color w:val="000000"/>
          <w:sz w:val="21"/>
          <w:szCs w:val="21"/>
          <w:shd w:val="clear" w:color="auto" w:fill="FFFFFF"/>
        </w:rPr>
        <w:t>改进，撰写相关论文，形成系列性的研究成果。　　</w:t>
      </w:r>
    </w:p>
    <w:p>
      <w:pPr>
        <w:pStyle w:val="4"/>
        <w:shd w:val="clear" w:color="auto" w:fill="FFFFFF"/>
        <w:spacing w:before="150" w:beforeAutospacing="0" w:after="150" w:afterAutospacing="0" w:line="252" w:lineRule="atLeast"/>
        <w:ind w:left="210" w:leftChars="100" w:right="150" w:firstLine="0" w:firstLineChars="0"/>
        <w:rPr>
          <w:color w:val="000000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/>
          <w:sz w:val="21"/>
          <w:szCs w:val="21"/>
          <w:shd w:val="clear" w:color="auto" w:fill="FFFFFF"/>
        </w:rPr>
        <w:t>2.课例研究法。积极关注开放性问题的课例，认真分析，研究、学习他人开放性问题的设计，以及学生思维能力在开放性问题上的体现，分析、提炼科学有效的开放性问题设计策略。　</w:t>
      </w:r>
    </w:p>
    <w:p>
      <w:pPr>
        <w:pStyle w:val="4"/>
        <w:shd w:val="clear" w:color="auto" w:fill="FFFFFF"/>
        <w:spacing w:before="150" w:beforeAutospacing="0" w:after="150" w:afterAutospacing="0" w:line="405" w:lineRule="atLeast"/>
        <w:ind w:left="150" w:right="150"/>
        <w:rPr>
          <w:color w:val="000000"/>
          <w:sz w:val="21"/>
          <w:szCs w:val="21"/>
        </w:rPr>
      </w:pPr>
      <w:r>
        <w:rPr>
          <w:rStyle w:val="7"/>
          <w:rFonts w:hint="eastAsia"/>
          <w:color w:val="000000"/>
          <w:sz w:val="21"/>
          <w:szCs w:val="21"/>
          <w:shd w:val="clear" w:color="auto" w:fill="FFFFFF"/>
        </w:rPr>
        <w:t>五、具体工作安排</w:t>
      </w:r>
    </w:p>
    <w:p>
      <w:pPr>
        <w:pStyle w:val="4"/>
        <w:shd w:val="clear" w:color="auto" w:fill="FFFFFF"/>
        <w:spacing w:before="150" w:beforeAutospacing="0" w:after="150" w:afterAutospacing="0" w:line="252" w:lineRule="atLeast"/>
        <w:ind w:left="150" w:right="15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1．九月：制定计划，回顾上学期所做</w:t>
      </w:r>
    </w:p>
    <w:p>
      <w:pPr>
        <w:pStyle w:val="4"/>
        <w:shd w:val="clear" w:color="auto" w:fill="FFFFFF"/>
        <w:spacing w:before="150" w:beforeAutospacing="0" w:after="150" w:afterAutospacing="0" w:line="252" w:lineRule="atLeast"/>
        <w:ind w:left="150" w:right="15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2.十月至十二月份：观摩他人课例；理论联系实践，磨课反思；开设校级公开课。</w:t>
      </w:r>
    </w:p>
    <w:p>
      <w:pPr>
        <w:pStyle w:val="4"/>
        <w:shd w:val="clear" w:color="auto" w:fill="FFFFFF"/>
        <w:spacing w:line="252" w:lineRule="atLeast"/>
        <w:ind w:firstLine="210" w:firstLineChars="10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3.一月份：研究小结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086"/>
    <w:rsid w:val="002C0086"/>
    <w:rsid w:val="00A5271B"/>
    <w:rsid w:val="00BF391A"/>
    <w:rsid w:val="00FA0B42"/>
    <w:rsid w:val="328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447</Characters>
  <Lines>3</Lines>
  <Paragraphs>1</Paragraphs>
  <TotalTime>2</TotalTime>
  <ScaleCrop>false</ScaleCrop>
  <LinksUpToDate>false</LinksUpToDate>
  <CharactersWithSpaces>524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2019-02-22T06:41:00Z</dcterms:created>
  <dc:creator>Administrator</dc:creator>
  <cp:lastModifiedBy>yu</cp:lastModifiedBy>
  <dcterms:modified xsi:type="dcterms:W3CDTF">2019-12-23T12:58:22Z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