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B2" w:rsidRDefault="008601B2" w:rsidP="008601B2">
      <w:pPr>
        <w:ind w:firstLineChars="952" w:firstLine="3046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活动设计方案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13"/>
        <w:gridCol w:w="2196"/>
        <w:gridCol w:w="1224"/>
        <w:gridCol w:w="1044"/>
        <w:gridCol w:w="426"/>
        <w:gridCol w:w="1751"/>
      </w:tblGrid>
      <w:tr w:rsidR="008601B2" w:rsidTr="008601B2"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01B2" w:rsidRDefault="008601B2">
            <w:pPr>
              <w:widowControl w:val="0"/>
              <w:ind w:firstLineChars="100" w:firstLine="280"/>
              <w:jc w:val="both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题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1B2" w:rsidRDefault="008601B2">
            <w:pPr>
              <w:widowControl w:val="0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学习法律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保护自己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01B2" w:rsidRDefault="008601B2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01B2" w:rsidRDefault="008601B2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</w:tr>
      <w:tr w:rsidR="008601B2" w:rsidTr="008601B2">
        <w:trPr>
          <w:trHeight w:val="1142"/>
        </w:trPr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B2" w:rsidRDefault="008601B2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活动目标：</w:t>
            </w:r>
          </w:p>
          <w:p w:rsidR="008601B2" w:rsidRDefault="008601B2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、培养学生的基本法律意识，帮助学生树立守法观念。</w:t>
            </w:r>
          </w:p>
          <w:p w:rsidR="008601B2" w:rsidRDefault="008601B2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、增强学生的自我保护意识，让学生了解并知道如何运用法律的武器来保护自己。</w:t>
            </w:r>
          </w:p>
        </w:tc>
      </w:tr>
      <w:tr w:rsidR="008601B2" w:rsidTr="008601B2">
        <w:trPr>
          <w:trHeight w:val="1257"/>
        </w:trPr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B2" w:rsidRDefault="008601B2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学生现状分析：</w:t>
            </w:r>
          </w:p>
          <w:p w:rsidR="008601B2" w:rsidRDefault="008601B2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学生查阅了《中小学生自我保护必读》，《中小学生法制教育通用读本》，并以小组为单位排练文艺节目，还自己准备身边发生的案例小品，要求学生进行社会实践活动。</w:t>
            </w:r>
          </w:p>
        </w:tc>
      </w:tr>
      <w:tr w:rsidR="008601B2" w:rsidTr="008601B2"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B2" w:rsidRDefault="008601B2">
            <w:pPr>
              <w:widowControl w:val="0"/>
              <w:ind w:firstLineChars="1250" w:firstLine="3000"/>
              <w:jc w:val="both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活动过程</w:t>
            </w:r>
          </w:p>
        </w:tc>
      </w:tr>
      <w:tr w:rsidR="008601B2" w:rsidTr="008601B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1B2" w:rsidRDefault="008601B2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活动环节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1B2" w:rsidRDefault="008601B2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教师活动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1B2" w:rsidRDefault="008601B2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学生活动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1B2" w:rsidRDefault="008601B2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设计意图</w:t>
            </w:r>
          </w:p>
        </w:tc>
      </w:tr>
      <w:tr w:rsidR="008601B2" w:rsidTr="008601B2">
        <w:trPr>
          <w:trHeight w:val="10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01B2" w:rsidRDefault="008601B2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谈话导入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01B2" w:rsidRDefault="008601B2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出示一组触目惊心的数据，教师深情朗读。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01B2" w:rsidRDefault="008601B2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静心聆听。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01B2" w:rsidRDefault="008601B2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创设情境，为下面活动的开展作铺垫。</w:t>
            </w:r>
          </w:p>
        </w:tc>
      </w:tr>
      <w:tr w:rsidR="008601B2" w:rsidTr="008601B2">
        <w:trPr>
          <w:trHeight w:val="3619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01B2" w:rsidRDefault="008601B2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核心过程推进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01B2" w:rsidRDefault="008601B2" w:rsidP="00A20EA5">
            <w:pPr>
              <w:pStyle w:val="a4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你对国家的相关法律知道多少？</w:t>
            </w:r>
          </w:p>
          <w:p w:rsidR="008601B2" w:rsidRDefault="008601B2" w:rsidP="00A20EA5">
            <w:pPr>
              <w:pStyle w:val="a4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引导合作交流：</w:t>
            </w:r>
          </w:p>
          <w:p w:rsidR="008601B2" w:rsidRDefault="008601B2">
            <w:pPr>
              <w:pStyle w:val="a3"/>
              <w:spacing w:before="0" w:beforeAutospacing="0" w:after="75" w:afterAutospacing="0" w:line="315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 w:hint="eastAsia"/>
                <w:kern w:val="2"/>
              </w:rPr>
              <w:t>问题</w:t>
            </w:r>
            <w:r>
              <w:rPr>
                <w:rFonts w:ascii="Times New Roman" w:hAnsi="Times New Roman" w:cs="Times New Roman"/>
                <w:kern w:val="2"/>
              </w:rPr>
              <w:t>1</w:t>
            </w:r>
            <w:r>
              <w:rPr>
                <w:rFonts w:ascii="Times New Roman" w:hAnsi="Times New Roman" w:cs="Times New Roman" w:hint="eastAsia"/>
                <w:kern w:val="2"/>
              </w:rPr>
              <w:t>、哪些行为属于不良行为？自己有没有不良行为？</w:t>
            </w:r>
          </w:p>
          <w:p w:rsidR="008601B2" w:rsidRDefault="008601B2">
            <w:pPr>
              <w:pStyle w:val="a3"/>
              <w:spacing w:before="0" w:beforeAutospacing="0" w:after="75" w:afterAutospacing="0" w:line="315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 w:hint="eastAsia"/>
                <w:kern w:val="2"/>
              </w:rPr>
              <w:t>问题</w:t>
            </w:r>
            <w:r>
              <w:rPr>
                <w:rFonts w:ascii="Times New Roman" w:hAnsi="Times New Roman" w:cs="Times New Roman"/>
                <w:kern w:val="2"/>
              </w:rPr>
              <w:t>2</w:t>
            </w:r>
            <w:r>
              <w:rPr>
                <w:rFonts w:ascii="Times New Roman" w:hAnsi="Times New Roman" w:cs="Times New Roman" w:hint="eastAsia"/>
                <w:kern w:val="2"/>
              </w:rPr>
              <w:t>、青少年违法犯罪的自身原因还有什么？</w:t>
            </w:r>
          </w:p>
          <w:p w:rsidR="008601B2" w:rsidRDefault="008601B2" w:rsidP="00A20EA5">
            <w:pPr>
              <w:pStyle w:val="a3"/>
              <w:numPr>
                <w:ilvl w:val="0"/>
                <w:numId w:val="1"/>
              </w:numPr>
              <w:spacing w:before="0" w:beforeAutospacing="0" w:after="75" w:afterAutospacing="0" w:line="315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 w:hint="eastAsia"/>
                <w:kern w:val="2"/>
              </w:rPr>
              <w:t>引导学生自我预防：</w:t>
            </w:r>
          </w:p>
          <w:p w:rsidR="008601B2" w:rsidRDefault="008601B2">
            <w:pPr>
              <w:pStyle w:val="a3"/>
              <w:spacing w:before="0" w:beforeAutospacing="0" w:after="75" w:afterAutospacing="0" w:line="315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•    </w:t>
            </w:r>
            <w:r>
              <w:rPr>
                <w:rFonts w:ascii="Times New Roman" w:hAnsi="Times New Roman" w:cs="Times New Roman" w:hint="eastAsia"/>
                <w:kern w:val="2"/>
              </w:rPr>
              <w:t>勿以恶小而为之，</w:t>
            </w:r>
            <w:r>
              <w:rPr>
                <w:rFonts w:ascii="Times New Roman" w:hAnsi="Times New Roman" w:cs="Times New Roman"/>
                <w:kern w:val="2"/>
              </w:rPr>
              <w:t>  </w:t>
            </w:r>
            <w:r>
              <w:rPr>
                <w:rFonts w:ascii="Times New Roman" w:hAnsi="Times New Roman" w:cs="Times New Roman" w:hint="eastAsia"/>
                <w:kern w:val="2"/>
              </w:rPr>
              <w:t>勿以善小而不为</w:t>
            </w:r>
          </w:p>
          <w:p w:rsidR="008601B2" w:rsidRDefault="008601B2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t>•    </w:t>
            </w:r>
            <w:r>
              <w:rPr>
                <w:rFonts w:hint="eastAsia"/>
                <w:sz w:val="24"/>
              </w:rPr>
              <w:t>正身避邪，防微</w:t>
            </w:r>
            <w:r>
              <w:rPr>
                <w:rFonts w:hint="eastAsia"/>
                <w:sz w:val="24"/>
              </w:rPr>
              <w:lastRenderedPageBreak/>
              <w:t>杜渐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01B2" w:rsidRDefault="008601B2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rFonts w:hint="eastAsia"/>
                <w:sz w:val="24"/>
              </w:rPr>
              <w:t>、说出所知道的法律法规。</w:t>
            </w:r>
          </w:p>
          <w:p w:rsidR="008601B2" w:rsidRDefault="008601B2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、合作交流。</w:t>
            </w:r>
          </w:p>
          <w:p w:rsidR="008601B2" w:rsidRDefault="008601B2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、自我预防方法交流。</w:t>
            </w:r>
          </w:p>
          <w:p w:rsidR="008601B2" w:rsidRDefault="008601B2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01B2" w:rsidRDefault="008601B2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培养学生的基本法律意识，帮助学生树立守法观念。</w:t>
            </w:r>
          </w:p>
          <w:p w:rsidR="008601B2" w:rsidRDefault="008601B2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增强学生的自我保护意识，让学生了解并知道如何运用法律的武器来保护自己。</w:t>
            </w:r>
          </w:p>
        </w:tc>
      </w:tr>
      <w:tr w:rsidR="008601B2" w:rsidTr="008601B2">
        <w:trPr>
          <w:trHeight w:val="1686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01B2" w:rsidRDefault="008601B2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lastRenderedPageBreak/>
              <w:t>开放式延伸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01B2" w:rsidRDefault="008601B2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发出号召。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01B2" w:rsidRDefault="008601B2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我们郑重宣誓：</w:t>
            </w:r>
          </w:p>
          <w:p w:rsidR="008601B2" w:rsidRDefault="008601B2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从我做起，从现在做起，彻底告别不良行为习惯，提高法制意识，远离违法犯罪，做一个文明学生，做一个合格公民，为社会和谐贡献力量。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01B2" w:rsidRDefault="008601B2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激发学生从小树立</w:t>
            </w:r>
            <w:hyperlink r:id="rId5" w:tgtFrame="_blank" w:history="1">
              <w:r>
                <w:rPr>
                  <w:rStyle w:val="a5"/>
                  <w:rFonts w:hint="eastAsia"/>
                  <w:color w:val="auto"/>
                  <w:sz w:val="24"/>
                  <w:u w:val="none"/>
                </w:rPr>
                <w:t>法律意识</w:t>
              </w:r>
            </w:hyperlink>
            <w:r>
              <w:rPr>
                <w:rFonts w:hint="eastAsia"/>
                <w:sz w:val="24"/>
              </w:rPr>
              <w:t>，知法守法，并学会用法律武器保护自己。</w:t>
            </w:r>
          </w:p>
        </w:tc>
      </w:tr>
    </w:tbl>
    <w:p w:rsidR="008601B2" w:rsidRDefault="008601B2" w:rsidP="008601B2">
      <w:pPr>
        <w:ind w:firstLineChars="1252" w:firstLine="4006"/>
        <w:rPr>
          <w:rFonts w:ascii="Times New Roman" w:hAnsi="Times New Roman" w:cs="Times New Roman"/>
          <w:b/>
          <w:kern w:val="2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14635"/>
    <w:multiLevelType w:val="hybridMultilevel"/>
    <w:tmpl w:val="190C4152"/>
    <w:lvl w:ilvl="0" w:tplc="CE565E96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C7FEB"/>
    <w:rsid w:val="008601B2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1B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List Paragraph"/>
    <w:basedOn w:val="a"/>
    <w:uiPriority w:val="34"/>
    <w:qFormat/>
    <w:rsid w:val="008601B2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a5">
    <w:name w:val="Hyperlink"/>
    <w:basedOn w:val="a0"/>
    <w:uiPriority w:val="99"/>
    <w:semiHidden/>
    <w:unhideWhenUsed/>
    <w:rsid w:val="008601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3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idu.com/s?wd=%E6%B3%95%E5%BE%8B%E6%84%8F%E8%AF%86&amp;hl_tag=textlink&amp;tn=SE_hldp01350_v6v6zkg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2019-12-18T02:49:00Z</dcterms:modified>
</cp:coreProperties>
</file>