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活动设计方案</w:t>
      </w: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26"/>
        <w:gridCol w:w="2268"/>
        <w:gridCol w:w="3118"/>
        <w:gridCol w:w="14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</w:t>
            </w:r>
          </w:p>
        </w:tc>
        <w:tc>
          <w:tcPr>
            <w:tcW w:w="6854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当坏人闯入校园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活动目标：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1、懂得面临危险时要保护自己。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2、遇到歹徒闯入校园时，懂得正确躲避。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活动过程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活动环节</w:t>
            </w:r>
          </w:p>
        </w:tc>
        <w:tc>
          <w:tcPr>
            <w:tcW w:w="2694" w:type="dxa"/>
            <w:gridSpan w:val="2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教师活动</w:t>
            </w:r>
          </w:p>
        </w:tc>
        <w:tc>
          <w:tcPr>
            <w:tcW w:w="3118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学生活动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设计意图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导入</w:t>
            </w:r>
          </w:p>
        </w:tc>
        <w:tc>
          <w:tcPr>
            <w:tcW w:w="2694" w:type="dxa"/>
            <w:gridSpan w:val="2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楷体_gb2312" w:eastAsia="楷体_gb2312"/>
                <w:color w:val="333333"/>
                <w:shd w:val="clear" w:color="auto" w:fill="FFFFFF"/>
              </w:rPr>
              <w:t> </w:t>
            </w:r>
            <w:r>
              <w:rPr>
                <w:rStyle w:val="6"/>
                <w:rFonts w:hint="eastAsia" w:asciiTheme="minorEastAsia" w:hAnsiTheme="minorEastAsia" w:eastAsiaTheme="minorEastAsia"/>
                <w:color w:val="333333"/>
                <w:sz w:val="21"/>
                <w:szCs w:val="21"/>
                <w:shd w:val="clear" w:color="auto" w:fill="FFFFFF"/>
              </w:rPr>
              <w:t>出示案例：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2018年4月27日，陕西米脂县第三中学附近发生了恶性杀人事件。该中学学生放学途中遭一男子袭击，造成19名学生受伤（14女5男），其中9人死亡。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   </w:t>
            </w:r>
          </w:p>
        </w:tc>
        <w:tc>
          <w:tcPr>
            <w:tcW w:w="3118" w:type="dxa"/>
            <w:tcBorders>
              <w:bottom w:val="single" w:color="000000" w:themeColor="text1" w:sz="4" w:space="0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组织学生交流：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1、如果遇到上面这些情况，知道怎么做吗？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2、学生上台进行交流。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预设一：躲起来……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预设二：报警……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预设三：拿棍子打坏人……</w:t>
            </w:r>
          </w:p>
        </w:tc>
        <w:tc>
          <w:tcPr>
            <w:tcW w:w="1468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由具体生动的案例出发，让学生身临其境，感受到危险就在我们身边。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技能站：遇到歹徒迅速躲</w:t>
            </w:r>
          </w:p>
        </w:tc>
        <w:tc>
          <w:tcPr>
            <w:tcW w:w="26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333333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333333"/>
                <w:shd w:val="clear" w:color="auto" w:fill="FFFFFF"/>
              </w:rPr>
              <w:t>师：</w:t>
            </w:r>
            <w:r>
              <w:rPr>
                <w:rStyle w:val="6"/>
                <w:rFonts w:hint="eastAsia" w:asciiTheme="minorEastAsia" w:hAnsiTheme="minorEastAsia"/>
                <w:color w:val="333333"/>
                <w:shd w:val="clear" w:color="auto" w:fill="FFFFFF"/>
              </w:rPr>
              <w:t> </w:t>
            </w:r>
            <w:r>
              <w:rPr>
                <w:rFonts w:hint="eastAsia" w:asciiTheme="minorEastAsia" w:hAnsiTheme="minorEastAsia"/>
                <w:color w:val="333333"/>
                <w:shd w:val="clear" w:color="auto" w:fill="FFFFFF"/>
              </w:rPr>
              <w:t>校园来了歹徒，首先要迅速散开，逃离歹徒的身边，躲藏在不易被歹徒发现的隐蔽地方。然后在不会被歹徒发现的情况下，及时向老师和警方报告。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安全小广播：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一般闯入校园的歹徒都是穷凶极恶的，要尽快逃离，千万不要试图阻止他们。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    假如被歹徒追上，可以仰面倒地，双腿弯曲，不停地交替踹蹬，这样既能够使歹徒难以下手行刺，又可以趁势踢掉其手中的凶器。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shd w:val="clear" w:color="auto" w:fill="FFFFFF"/>
              </w:rPr>
              <w:t>如果歹徒冲进教室，同学们要第一时间站起来，举起椅子，用椅背挡在前面护着身体，再躲到老师的背后。如果身边没有椅子，可以用书包护着头部。</w:t>
            </w:r>
          </w:p>
        </w:tc>
        <w:tc>
          <w:tcPr>
            <w:tcW w:w="1468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="楷体_gb2312" w:eastAsia="楷体_gb2312"/>
                <w:color w:val="333333"/>
                <w:shd w:val="clear" w:color="auto" w:fill="FFFFFF"/>
              </w:rPr>
              <w:t>了解歹徒可能有的行为，然后第一时间采取躲避措施，有利于我们避开危险。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技能站：火眼金睛识坏人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shd w:val="clear" w:color="auto" w:fill="FFFFFF"/>
              </w:rPr>
              <w:t>师：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校园内人来人往，你知道哪些人有危险吗？歹徒一般具有以下特征：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ind w:firstLine="420" w:firstLineChars="200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在校内或校园周围徘徊，东张西望；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    神情恍惚，行为诡异；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    体貌特征与公安机关通缉的犯人相似；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    手持刀具、棍棒等。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Style w:val="6"/>
                <w:rFonts w:hint="eastAsia" w:asciiTheme="minorEastAsia" w:hAnsiTheme="minorEastAsia"/>
                <w:szCs w:val="21"/>
              </w:rPr>
              <w:t> </w:t>
            </w:r>
            <w:r>
              <w:rPr>
                <w:rFonts w:hint="eastAsia" w:asciiTheme="minorEastAsia" w:hAnsiTheme="minorEastAsia"/>
                <w:color w:val="333333"/>
                <w:shd w:val="clear" w:color="auto" w:fill="FFFFFF"/>
              </w:rPr>
              <w:t>当你在校园内发现可疑的校外人员时，要及时报告老师或保安，以便可以提前做好防范措施，减少伤害。</w:t>
            </w: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知道并记住这些注意事项，在歹徒闯入校园时，及时躲避，避免危险产生。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5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2019-12-18T02:03:24Z</dcterms:created>
  <dc:creator>Administrator.PC-201909100825</dc:creator>
  <cp:lastModifiedBy>Administrator</cp:lastModifiedBy>
  <dcterms:modified xsi:type="dcterms:W3CDTF">2019-12-18T02:03:30Z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