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纸牌承重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今天是科技节，大家都特别开心。突然，老师宣布让我们来做一个小实验——纸牌承重。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老师让我们拿出准备好的十五张扑克牌，并告诉我们:首先用十五张扑克牌摆成一个立体固定图形，然后把书放上去，如果书不倒那就是胜利了，但是如果倒了就要重新开始！我们听到老师讲的要点连连点头。大家都在雀雀欲试，我也连忙开始了我的小实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我首先拿出两三扑克牌摆成了一个立体空心三角形。看到我的三角形摆成了，顿时心里乐开了花。可就在这个时候，突然吹来了一阵风，把我搭的三角形给吹翻了。我顿时火冒三丈，不停的拍着桌子。但是转念一想，心急吃不了热豆腐，再做一个！这次我又小心翼翼的拖着纸牌搭成了一个空心三角形，乘胜追击又搭了另外一个三角形，就在以为我要成功的时候，搭好的又倒了。哎！看到这个心里真是难受。就在这时，老师对大家说:可以把一个长方体搭好，再往里面放一个三角形，然后在上面放两张扑克牌，这样就不会倒了。听了老师的话。我又燃起了希望。慢慢的照的老师的方法做着。果然我真的成功了，在搭好的纸牌上我放了5本书也没倒，那一刻我真是太自豪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通过这件事让我体会到，做什么事都要有耐心，不能心急，即使失败了也要找找原因。因为只有这样才会在下一次中</w:t>
      </w:r>
      <w:bookmarkStart w:id="0" w:name="_GoBack"/>
      <w:bookmarkEnd w:id="0"/>
      <w:r>
        <w:rPr>
          <w:rFonts w:hint="eastAsia"/>
          <w:lang w:eastAsia="zh-CN"/>
        </w:rPr>
        <w:t>取得成功！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2019-12-09T17:08:26Z</dcterms:created>
  <dc:creator>iPhone (2)</dc:creator>
  <cp:lastModifiedBy>iPhone (2)</cp:lastModifiedBy>
  <dcterms:modified xsi:type="dcterms:W3CDTF">2019-12-09T17:31:53Z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