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BA" w:rsidRDefault="00C578BA" w:rsidP="00742BC2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C578BA" w:rsidRDefault="00C578BA" w:rsidP="00742BC2">
      <w:pPr>
        <w:spacing w:line="360" w:lineRule="auto"/>
        <w:ind w:right="640"/>
        <w:jc w:val="center"/>
        <w:rPr>
          <w:rFonts w:ascii="宋体"/>
          <w:sz w:val="28"/>
        </w:rPr>
      </w:pPr>
      <w:r>
        <w:rPr>
          <w:rFonts w:eastAsia="黑体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C578BA" w:rsidRDefault="00C578BA" w:rsidP="00742BC2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(2019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——2022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)</w:t>
      </w:r>
    </w:p>
    <w:p w:rsidR="00C578BA" w:rsidRPr="00742BC2" w:rsidRDefault="00C578BA" w:rsidP="00742BC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李雯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女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 34  </w:t>
      </w:r>
      <w:r>
        <w:rPr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sz w:val="24"/>
          <w:u w:val="single"/>
        </w:rPr>
        <w:t xml:space="preserve"> 10 </w:t>
      </w:r>
      <w:r>
        <w:rPr>
          <w:rFonts w:hint="eastAsia"/>
          <w:sz w:val="24"/>
        </w:rPr>
        <w:t>学历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本科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语文</w:t>
      </w:r>
      <w:r>
        <w:rPr>
          <w:sz w:val="24"/>
          <w:u w:val="single"/>
        </w:rPr>
        <w:t xml:space="preserve">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80"/>
      </w:tblGrid>
      <w:tr w:rsidR="00C578BA" w:rsidRPr="006A7024" w:rsidTr="002F1F9E">
        <w:trPr>
          <w:cantSplit/>
          <w:trHeight w:val="774"/>
        </w:trPr>
        <w:tc>
          <w:tcPr>
            <w:tcW w:w="8480" w:type="dxa"/>
            <w:tcBorders>
              <w:top w:val="single" w:sz="12" w:space="0" w:color="auto"/>
            </w:tcBorders>
            <w:noWrap/>
          </w:tcPr>
          <w:p w:rsidR="00C578BA" w:rsidRDefault="00C578BA" w:rsidP="00DD7402">
            <w:pPr>
              <w:jc w:val="left"/>
              <w:rPr>
                <w:rFonts w:ascii="黑体" w:eastAsia="黑体"/>
                <w:sz w:val="28"/>
              </w:rPr>
            </w:pPr>
            <w:r w:rsidRPr="006A7024">
              <w:rPr>
                <w:rFonts w:ascii="黑体" w:eastAsia="黑体" w:hint="eastAsia"/>
                <w:sz w:val="28"/>
              </w:rPr>
              <w:t>自我情况简析：</w:t>
            </w:r>
          </w:p>
          <w:p w:rsidR="00C578BA" w:rsidRPr="00263CE7" w:rsidRDefault="00C578BA" w:rsidP="00DD7402">
            <w:pPr>
              <w:jc w:val="left"/>
              <w:rPr>
                <w:sz w:val="24"/>
              </w:rPr>
            </w:pPr>
            <w:r w:rsidRPr="00263CE7">
              <w:rPr>
                <w:rFonts w:hint="eastAsia"/>
                <w:sz w:val="24"/>
              </w:rPr>
              <w:t>（一）优势分析</w:t>
            </w:r>
          </w:p>
          <w:p w:rsidR="00C578BA" w:rsidRPr="00263CE7" w:rsidRDefault="00C578BA" w:rsidP="00C578BA">
            <w:pPr>
              <w:ind w:firstLineChars="200" w:firstLine="31680"/>
              <w:jc w:val="left"/>
              <w:rPr>
                <w:sz w:val="24"/>
              </w:rPr>
            </w:pPr>
            <w:r w:rsidRPr="00263CE7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、我热爱工作，能从儿童立场出发，和孩子们快乐相处，</w:t>
            </w:r>
            <w:r w:rsidRPr="00263CE7">
              <w:rPr>
                <w:rFonts w:hint="eastAsia"/>
                <w:sz w:val="24"/>
              </w:rPr>
              <w:t>做一名学生喜欢、家长放心的好老师。</w:t>
            </w:r>
          </w:p>
          <w:p w:rsidR="00C578BA" w:rsidRDefault="00C578BA" w:rsidP="00C578BA">
            <w:pPr>
              <w:ind w:firstLineChars="200" w:firstLine="31680"/>
              <w:jc w:val="left"/>
              <w:rPr>
                <w:sz w:val="24"/>
              </w:rPr>
            </w:pPr>
            <w:r w:rsidRPr="00263CE7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263CE7">
              <w:rPr>
                <w:rFonts w:hint="eastAsia"/>
                <w:sz w:val="24"/>
              </w:rPr>
              <w:t>我</w:t>
            </w:r>
            <w:r>
              <w:rPr>
                <w:rFonts w:hint="eastAsia"/>
                <w:sz w:val="24"/>
              </w:rPr>
              <w:t>能尽力</w:t>
            </w:r>
            <w:r w:rsidRPr="00263CE7">
              <w:rPr>
                <w:rFonts w:hint="eastAsia"/>
                <w:sz w:val="24"/>
              </w:rPr>
              <w:t>把每一件小事做</w:t>
            </w:r>
            <w:r>
              <w:rPr>
                <w:rFonts w:hint="eastAsia"/>
                <w:sz w:val="24"/>
              </w:rPr>
              <w:t>到最</w:t>
            </w:r>
            <w:r w:rsidRPr="00263CE7">
              <w:rPr>
                <w:rFonts w:hint="eastAsia"/>
                <w:sz w:val="24"/>
              </w:rPr>
              <w:t>好</w:t>
            </w:r>
            <w:r>
              <w:rPr>
                <w:rFonts w:hint="eastAsia"/>
                <w:sz w:val="24"/>
              </w:rPr>
              <w:t>，并持之以恒</w:t>
            </w:r>
            <w:r w:rsidRPr="00263CE7">
              <w:rPr>
                <w:rFonts w:hint="eastAsia"/>
                <w:sz w:val="24"/>
              </w:rPr>
              <w:t>。</w:t>
            </w:r>
          </w:p>
          <w:p w:rsidR="00C578BA" w:rsidRPr="00263CE7" w:rsidRDefault="00C578BA" w:rsidP="00C578BA">
            <w:pPr>
              <w:ind w:firstLineChars="200" w:firstLine="31680"/>
              <w:jc w:val="left"/>
              <w:rPr>
                <w:sz w:val="24"/>
              </w:rPr>
            </w:pPr>
            <w:r w:rsidRPr="00263CE7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、我虚心求教，</w:t>
            </w:r>
            <w:r w:rsidRPr="00263CE7">
              <w:rPr>
                <w:rFonts w:hint="eastAsia"/>
                <w:sz w:val="24"/>
              </w:rPr>
              <w:t>看到同事在教育、教学上有新颖或较好的方法，我会虚心向其请教，在吸取他人经验的基础上，根据本班的学情，改进自己教育、教学的方式方法。</w:t>
            </w:r>
          </w:p>
          <w:p w:rsidR="00C578BA" w:rsidRPr="00263CE7" w:rsidRDefault="00C578BA" w:rsidP="00C578BA">
            <w:pPr>
              <w:ind w:firstLineChars="200" w:firstLine="31680"/>
              <w:jc w:val="left"/>
              <w:rPr>
                <w:sz w:val="24"/>
              </w:rPr>
            </w:pPr>
            <w:r w:rsidRPr="00263CE7">
              <w:rPr>
                <w:sz w:val="24"/>
              </w:rPr>
              <w:t>4</w:t>
            </w:r>
            <w:r w:rsidRPr="00263CE7">
              <w:rPr>
                <w:rFonts w:hint="eastAsia"/>
                <w:sz w:val="24"/>
              </w:rPr>
              <w:t>、我</w:t>
            </w:r>
            <w:r>
              <w:rPr>
                <w:rFonts w:hint="eastAsia"/>
                <w:sz w:val="24"/>
              </w:rPr>
              <w:t>工作了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年，</w:t>
            </w:r>
            <w:r w:rsidRPr="00263CE7">
              <w:rPr>
                <w:rFonts w:hint="eastAsia"/>
                <w:sz w:val="24"/>
              </w:rPr>
              <w:t>积累了一定量的教育教学经验。</w:t>
            </w:r>
            <w:r>
              <w:rPr>
                <w:rFonts w:hint="eastAsia"/>
                <w:sz w:val="24"/>
              </w:rPr>
              <w:t>但是，面对每一节课，我都会以第一次的心态去认真对待。</w:t>
            </w:r>
          </w:p>
          <w:p w:rsidR="00C578BA" w:rsidRPr="00263CE7" w:rsidRDefault="00C578BA" w:rsidP="00DD7402">
            <w:pPr>
              <w:jc w:val="left"/>
              <w:rPr>
                <w:sz w:val="24"/>
              </w:rPr>
            </w:pPr>
            <w:r w:rsidRPr="00263CE7">
              <w:rPr>
                <w:rFonts w:hint="eastAsia"/>
                <w:sz w:val="24"/>
              </w:rPr>
              <w:t>（二）劣势分析</w:t>
            </w:r>
          </w:p>
          <w:p w:rsidR="00C578BA" w:rsidRPr="00263CE7" w:rsidRDefault="00C578BA" w:rsidP="00C578BA">
            <w:pPr>
              <w:ind w:firstLineChars="200" w:firstLine="31680"/>
              <w:jc w:val="left"/>
              <w:rPr>
                <w:sz w:val="24"/>
              </w:rPr>
            </w:pPr>
            <w:r w:rsidRPr="00263CE7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、慢热型性格，</w:t>
            </w:r>
            <w:r w:rsidRPr="00263CE7">
              <w:rPr>
                <w:rFonts w:hint="eastAsia"/>
                <w:sz w:val="24"/>
              </w:rPr>
              <w:t>不善与人交流、沟通。</w:t>
            </w:r>
          </w:p>
          <w:p w:rsidR="00C578BA" w:rsidRDefault="00C578BA" w:rsidP="00C578BA">
            <w:pPr>
              <w:ind w:firstLineChars="200" w:firstLine="31680"/>
              <w:jc w:val="left"/>
              <w:rPr>
                <w:sz w:val="24"/>
              </w:rPr>
            </w:pPr>
            <w:r w:rsidRPr="00263CE7">
              <w:rPr>
                <w:sz w:val="24"/>
              </w:rPr>
              <w:t>2</w:t>
            </w:r>
            <w:r w:rsidRPr="00263CE7">
              <w:rPr>
                <w:rFonts w:hint="eastAsia"/>
                <w:sz w:val="24"/>
              </w:rPr>
              <w:t>、能按要求做好份内的事，但缺乏主动发展的上进心，内驱力仍然不够。</w:t>
            </w:r>
          </w:p>
          <w:p w:rsidR="00C578BA" w:rsidRPr="00DD7402" w:rsidRDefault="00C578BA" w:rsidP="00C578BA">
            <w:pPr>
              <w:ind w:firstLineChars="200" w:firstLine="3168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263CE7">
              <w:rPr>
                <w:rFonts w:hint="eastAsia"/>
                <w:sz w:val="24"/>
              </w:rPr>
              <w:t>理论性的书籍读得较少，没有质的变化，缺乏自己独到的见解，教科研能力也不强，这是自己下阶段的努力目标。</w:t>
            </w:r>
          </w:p>
        </w:tc>
      </w:tr>
      <w:tr w:rsidR="00C578BA" w:rsidRPr="006A7024" w:rsidTr="002F1F9E">
        <w:trPr>
          <w:trHeight w:val="787"/>
        </w:trPr>
        <w:tc>
          <w:tcPr>
            <w:tcW w:w="8480" w:type="dxa"/>
            <w:noWrap/>
          </w:tcPr>
          <w:p w:rsidR="00C578BA" w:rsidRDefault="00C578BA" w:rsidP="002F1F9E">
            <w:pPr>
              <w:spacing w:line="440" w:lineRule="exact"/>
              <w:rPr>
                <w:b/>
                <w:bCs/>
                <w:sz w:val="24"/>
              </w:rPr>
            </w:pPr>
            <w:r w:rsidRPr="006A7024">
              <w:rPr>
                <w:rFonts w:hint="eastAsia"/>
                <w:b/>
                <w:bCs/>
                <w:sz w:val="24"/>
              </w:rPr>
              <w:t>三年总目标：</w:t>
            </w:r>
          </w:p>
          <w:p w:rsidR="00C578BA" w:rsidRPr="00035C43" w:rsidRDefault="00C578BA" w:rsidP="002F1F9E">
            <w:pPr>
              <w:spacing w:line="440" w:lineRule="exact"/>
              <w:rPr>
                <w:rFonts w:ascii="宋体"/>
                <w:bCs/>
                <w:sz w:val="24"/>
                <w:szCs w:val="24"/>
              </w:rPr>
            </w:pPr>
            <w:r w:rsidRPr="00035C43">
              <w:rPr>
                <w:rFonts w:ascii="宋体" w:hAnsi="宋体"/>
                <w:bCs/>
                <w:sz w:val="24"/>
                <w:szCs w:val="24"/>
              </w:rPr>
              <w:t>1</w:t>
            </w:r>
            <w:r w:rsidRPr="00035C43">
              <w:rPr>
                <w:rFonts w:ascii="宋体" w:hAnsi="宋体" w:hint="eastAsia"/>
                <w:bCs/>
                <w:sz w:val="24"/>
                <w:szCs w:val="24"/>
              </w:rPr>
              <w:t>、争取评上“中小学一级”职称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  <w:p w:rsidR="00C578BA" w:rsidRDefault="00C578BA" w:rsidP="002F1F9E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035C43">
              <w:rPr>
                <w:rFonts w:ascii="宋体" w:hAnsi="宋体"/>
                <w:sz w:val="24"/>
                <w:szCs w:val="24"/>
              </w:rPr>
              <w:t>2</w:t>
            </w:r>
            <w:r w:rsidRPr="00035C43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研读教育类、学科类教育教学书籍，扎实自己的理论基础。</w:t>
            </w:r>
          </w:p>
          <w:p w:rsidR="00C578BA" w:rsidRPr="006A7024" w:rsidRDefault="00C578BA" w:rsidP="002F1F9E">
            <w:pPr>
              <w:spacing w:line="440" w:lineRule="exact"/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035C43">
              <w:rPr>
                <w:rFonts w:ascii="宋体" w:hAnsi="宋体" w:hint="eastAsia"/>
                <w:sz w:val="24"/>
                <w:szCs w:val="24"/>
              </w:rPr>
              <w:t>每年</w:t>
            </w:r>
            <w:r>
              <w:rPr>
                <w:rFonts w:ascii="宋体" w:hAnsi="宋体" w:hint="eastAsia"/>
                <w:sz w:val="24"/>
                <w:szCs w:val="24"/>
              </w:rPr>
              <w:t>都有</w:t>
            </w:r>
            <w:r>
              <w:rPr>
                <w:rFonts w:ascii="宋体" w:hAnsi="宋体"/>
                <w:sz w:val="24"/>
                <w:szCs w:val="24"/>
              </w:rPr>
              <w:t>1—2</w:t>
            </w:r>
            <w:r>
              <w:rPr>
                <w:rFonts w:ascii="宋体" w:hAnsi="宋体" w:hint="eastAsia"/>
                <w:sz w:val="24"/>
                <w:szCs w:val="24"/>
              </w:rPr>
              <w:t>篇教育教学方面的论文获奖或发表。</w:t>
            </w:r>
          </w:p>
        </w:tc>
      </w:tr>
      <w:tr w:rsidR="00C578BA" w:rsidRPr="006A7024" w:rsidTr="002F1F9E">
        <w:trPr>
          <w:trHeight w:val="740"/>
        </w:trPr>
        <w:tc>
          <w:tcPr>
            <w:tcW w:w="8480" w:type="dxa"/>
            <w:noWrap/>
          </w:tcPr>
          <w:p w:rsidR="00C578BA" w:rsidRPr="006A7024" w:rsidRDefault="00C578BA" w:rsidP="002F1F9E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 w:rsidR="00C578BA" w:rsidRPr="00263CE7" w:rsidRDefault="00C578BA" w:rsidP="00E870EF">
            <w:pPr>
              <w:jc w:val="left"/>
              <w:rPr>
                <w:sz w:val="24"/>
              </w:rPr>
            </w:pPr>
            <w:r w:rsidRPr="00263CE7">
              <w:rPr>
                <w:sz w:val="24"/>
              </w:rPr>
              <w:t>1</w:t>
            </w:r>
            <w:r w:rsidRPr="00263CE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加强学科内功的训练，做好教育教学、班主任工作</w:t>
            </w:r>
            <w:r w:rsidRPr="00263CE7">
              <w:rPr>
                <w:rFonts w:hint="eastAsia"/>
                <w:sz w:val="24"/>
              </w:rPr>
              <w:t>。</w:t>
            </w:r>
          </w:p>
          <w:p w:rsidR="00C578BA" w:rsidRPr="00263CE7" w:rsidRDefault="00C578BA" w:rsidP="00E870EF">
            <w:pPr>
              <w:jc w:val="left"/>
              <w:rPr>
                <w:bCs/>
                <w:sz w:val="24"/>
              </w:rPr>
            </w:pPr>
            <w:r w:rsidRPr="00263CE7">
              <w:rPr>
                <w:sz w:val="24"/>
              </w:rPr>
              <w:t>2</w:t>
            </w:r>
            <w:r w:rsidRPr="00263CE7">
              <w:rPr>
                <w:rFonts w:hint="eastAsia"/>
                <w:sz w:val="24"/>
              </w:rPr>
              <w:t>、</w:t>
            </w:r>
            <w:r w:rsidRPr="00263CE7">
              <w:rPr>
                <w:rFonts w:hint="eastAsia"/>
                <w:bCs/>
                <w:sz w:val="24"/>
              </w:rPr>
              <w:t>以“新基础教育”研究为抓手，</w:t>
            </w:r>
            <w:r>
              <w:rPr>
                <w:rFonts w:hint="eastAsia"/>
                <w:bCs/>
                <w:sz w:val="24"/>
              </w:rPr>
              <w:t>扎实</w:t>
            </w:r>
            <w:r w:rsidRPr="00263CE7">
              <w:rPr>
                <w:rFonts w:hint="eastAsia"/>
                <w:bCs/>
                <w:sz w:val="24"/>
              </w:rPr>
              <w:t>日常教学研究工作</w:t>
            </w:r>
            <w:r>
              <w:rPr>
                <w:rFonts w:hint="eastAsia"/>
                <w:bCs/>
                <w:sz w:val="24"/>
              </w:rPr>
              <w:t>。</w:t>
            </w:r>
          </w:p>
          <w:p w:rsidR="00C578BA" w:rsidRDefault="00C578BA" w:rsidP="00E870EF">
            <w:pPr>
              <w:jc w:val="left"/>
              <w:rPr>
                <w:bCs/>
                <w:sz w:val="24"/>
              </w:rPr>
            </w:pPr>
            <w:r w:rsidRPr="00263CE7">
              <w:rPr>
                <w:bCs/>
                <w:sz w:val="24"/>
              </w:rPr>
              <w:t>3</w:t>
            </w:r>
            <w:r w:rsidRPr="00263CE7"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撰写</w:t>
            </w:r>
            <w:r w:rsidRPr="00263CE7">
              <w:rPr>
                <w:rFonts w:hint="eastAsia"/>
                <w:bCs/>
                <w:sz w:val="24"/>
              </w:rPr>
              <w:t>一篇有质量的论文</w:t>
            </w:r>
            <w:r>
              <w:rPr>
                <w:rFonts w:hint="eastAsia"/>
                <w:bCs/>
                <w:sz w:val="24"/>
              </w:rPr>
              <w:t>在省级刊物上发表</w:t>
            </w:r>
            <w:r w:rsidRPr="00263CE7">
              <w:rPr>
                <w:rFonts w:hint="eastAsia"/>
                <w:bCs/>
                <w:sz w:val="24"/>
              </w:rPr>
              <w:t>。</w:t>
            </w:r>
          </w:p>
          <w:p w:rsidR="00C578BA" w:rsidRPr="00E870EF" w:rsidRDefault="00C578BA" w:rsidP="00E870EF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、对照“中小学一级”职称评选条件，做好准备工作，争取评上职称。</w:t>
            </w:r>
          </w:p>
        </w:tc>
      </w:tr>
      <w:tr w:rsidR="00C578BA" w:rsidRPr="006A7024" w:rsidTr="002F1F9E">
        <w:trPr>
          <w:trHeight w:val="452"/>
        </w:trPr>
        <w:tc>
          <w:tcPr>
            <w:tcW w:w="8480" w:type="dxa"/>
            <w:noWrap/>
          </w:tcPr>
          <w:p w:rsidR="00C578BA" w:rsidRPr="006A7024" w:rsidRDefault="00C578BA" w:rsidP="002F1F9E">
            <w:pPr>
              <w:widowControl/>
              <w:jc w:val="left"/>
              <w:rPr>
                <w:b/>
                <w:bCs/>
                <w:sz w:val="24"/>
              </w:rPr>
            </w:pPr>
            <w:r w:rsidRPr="006A7024">
              <w:rPr>
                <w:rFonts w:ascii="宋体" w:hAnsi="宋体" w:hint="eastAsia"/>
                <w:b/>
                <w:sz w:val="24"/>
              </w:rPr>
              <w:t>第</w:t>
            </w:r>
            <w:r w:rsidRPr="006A7024">
              <w:rPr>
                <w:rFonts w:hint="eastAsia"/>
                <w:b/>
                <w:bCs/>
                <w:sz w:val="24"/>
              </w:rPr>
              <w:t>二年目标：</w:t>
            </w:r>
          </w:p>
          <w:p w:rsidR="00C578BA" w:rsidRPr="00263CE7" w:rsidRDefault="00C578BA" w:rsidP="00E870EF">
            <w:pPr>
              <w:jc w:val="left"/>
              <w:rPr>
                <w:sz w:val="24"/>
              </w:rPr>
            </w:pPr>
            <w:r w:rsidRPr="00263CE7">
              <w:rPr>
                <w:sz w:val="24"/>
              </w:rPr>
              <w:t>1</w:t>
            </w:r>
            <w:r w:rsidRPr="00263CE7">
              <w:rPr>
                <w:rFonts w:hint="eastAsia"/>
                <w:sz w:val="24"/>
              </w:rPr>
              <w:t>、继续进行“新基础教育”研究，</w:t>
            </w:r>
            <w:r w:rsidRPr="00263CE7">
              <w:rPr>
                <w:rFonts w:ascii="宋体" w:hAnsi="宋体" w:hint="eastAsia"/>
                <w:sz w:val="24"/>
              </w:rPr>
              <w:t>做好日常研究和反思工作，积累一定的教学经验，提高自身的教学能力。</w:t>
            </w:r>
          </w:p>
          <w:p w:rsidR="00C578BA" w:rsidRPr="00263CE7" w:rsidRDefault="00C578BA" w:rsidP="00E870EF">
            <w:pPr>
              <w:jc w:val="left"/>
              <w:rPr>
                <w:sz w:val="24"/>
              </w:rPr>
            </w:pPr>
            <w:r w:rsidRPr="00263CE7">
              <w:rPr>
                <w:sz w:val="24"/>
              </w:rPr>
              <w:t>2</w:t>
            </w:r>
            <w:r w:rsidRPr="00263CE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撰写</w:t>
            </w:r>
            <w:r w:rsidRPr="00263CE7">
              <w:rPr>
                <w:rFonts w:hint="eastAsia"/>
                <w:bCs/>
                <w:sz w:val="24"/>
              </w:rPr>
              <w:t>一篇有质量的论文</w:t>
            </w:r>
            <w:r>
              <w:rPr>
                <w:rFonts w:hint="eastAsia"/>
                <w:bCs/>
                <w:sz w:val="24"/>
              </w:rPr>
              <w:t>在省级刊物上发表</w:t>
            </w:r>
            <w:r w:rsidRPr="00263CE7">
              <w:rPr>
                <w:rFonts w:hint="eastAsia"/>
                <w:bCs/>
                <w:sz w:val="24"/>
              </w:rPr>
              <w:t>。</w:t>
            </w:r>
          </w:p>
          <w:p w:rsidR="00C578BA" w:rsidRPr="00E870EF" w:rsidRDefault="00C578BA" w:rsidP="00E870EF">
            <w:pPr>
              <w:jc w:val="left"/>
              <w:rPr>
                <w:sz w:val="24"/>
              </w:rPr>
            </w:pPr>
            <w:r w:rsidRPr="00263CE7">
              <w:rPr>
                <w:sz w:val="24"/>
              </w:rPr>
              <w:t>3</w:t>
            </w:r>
            <w:r w:rsidRPr="00263CE7">
              <w:rPr>
                <w:rFonts w:hint="eastAsia"/>
                <w:sz w:val="24"/>
              </w:rPr>
              <w:t>、</w:t>
            </w:r>
            <w:r w:rsidRPr="00263CE7">
              <w:rPr>
                <w:rFonts w:ascii="宋体" w:hAnsi="宋体" w:hint="eastAsia"/>
                <w:sz w:val="24"/>
              </w:rPr>
              <w:t>做好学生的教育</w:t>
            </w:r>
            <w:r>
              <w:rPr>
                <w:rFonts w:ascii="宋体" w:hAnsi="宋体" w:hint="eastAsia"/>
                <w:sz w:val="24"/>
              </w:rPr>
              <w:t>教学</w:t>
            </w:r>
            <w:r w:rsidRPr="00263CE7">
              <w:rPr>
                <w:rFonts w:ascii="宋体" w:hAnsi="宋体" w:hint="eastAsia"/>
                <w:sz w:val="24"/>
              </w:rPr>
              <w:t>工作，做一名学生喜爱的</w:t>
            </w:r>
            <w:r>
              <w:rPr>
                <w:rFonts w:ascii="宋体" w:hAnsi="宋体" w:hint="eastAsia"/>
                <w:sz w:val="24"/>
              </w:rPr>
              <w:t>语文老师和</w:t>
            </w:r>
            <w:r w:rsidRPr="00263CE7">
              <w:rPr>
                <w:rFonts w:ascii="宋体" w:hAnsi="宋体" w:hint="eastAsia"/>
                <w:sz w:val="24"/>
              </w:rPr>
              <w:t>优秀班主任。</w:t>
            </w:r>
          </w:p>
        </w:tc>
      </w:tr>
      <w:tr w:rsidR="00C578BA" w:rsidRPr="006A7024" w:rsidTr="002F1F9E">
        <w:trPr>
          <w:trHeight w:val="700"/>
        </w:trPr>
        <w:tc>
          <w:tcPr>
            <w:tcW w:w="8480" w:type="dxa"/>
            <w:noWrap/>
          </w:tcPr>
          <w:p w:rsidR="00C578BA" w:rsidRPr="006A7024" w:rsidRDefault="00C578BA" w:rsidP="002F1F9E">
            <w:pPr>
              <w:widowControl/>
              <w:jc w:val="left"/>
              <w:rPr>
                <w:b/>
                <w:sz w:val="24"/>
              </w:rPr>
            </w:pPr>
            <w:r w:rsidRPr="006A7024">
              <w:rPr>
                <w:rFonts w:hint="eastAsia"/>
                <w:b/>
                <w:sz w:val="24"/>
              </w:rPr>
              <w:t>第三年目标：</w:t>
            </w:r>
          </w:p>
          <w:p w:rsidR="00C578BA" w:rsidRPr="00263CE7" w:rsidRDefault="00C578BA" w:rsidP="0023681F">
            <w:pPr>
              <w:jc w:val="left"/>
              <w:rPr>
                <w:sz w:val="24"/>
              </w:rPr>
            </w:pPr>
            <w:r w:rsidRPr="00263CE7">
              <w:rPr>
                <w:rFonts w:ascii="宋体" w:hAnsi="宋体"/>
                <w:sz w:val="24"/>
              </w:rPr>
              <w:t>1</w:t>
            </w:r>
            <w:r w:rsidRPr="00263CE7">
              <w:rPr>
                <w:rFonts w:ascii="宋体" w:hAnsi="宋体" w:hint="eastAsia"/>
                <w:sz w:val="24"/>
              </w:rPr>
              <w:t>、</w:t>
            </w:r>
            <w:r w:rsidRPr="00263CE7">
              <w:rPr>
                <w:rFonts w:hint="eastAsia"/>
                <w:sz w:val="24"/>
              </w:rPr>
              <w:t>继续进行“新基础教育”研究，</w:t>
            </w:r>
            <w:r w:rsidRPr="00263CE7">
              <w:rPr>
                <w:rFonts w:ascii="宋体" w:hAnsi="宋体" w:hint="eastAsia"/>
                <w:sz w:val="24"/>
              </w:rPr>
              <w:t>做好日常研究和反思工作，积累一定的教学经验，</w:t>
            </w:r>
            <w:r>
              <w:rPr>
                <w:rFonts w:ascii="宋体" w:hAnsi="宋体" w:hint="eastAsia"/>
                <w:sz w:val="24"/>
              </w:rPr>
              <w:t>不断</w:t>
            </w:r>
            <w:r w:rsidRPr="00263CE7">
              <w:rPr>
                <w:rFonts w:ascii="宋体" w:hAnsi="宋体" w:hint="eastAsia"/>
                <w:sz w:val="24"/>
              </w:rPr>
              <w:t>提高自身的教学能力。</w:t>
            </w:r>
          </w:p>
          <w:p w:rsidR="00C578BA" w:rsidRPr="00263CE7" w:rsidRDefault="00C578BA" w:rsidP="00E870EF">
            <w:pPr>
              <w:jc w:val="left"/>
              <w:rPr>
                <w:sz w:val="24"/>
              </w:rPr>
            </w:pPr>
            <w:r w:rsidRPr="00263CE7">
              <w:rPr>
                <w:sz w:val="24"/>
              </w:rPr>
              <w:t>2</w:t>
            </w:r>
            <w:r w:rsidRPr="00263CE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撰写</w:t>
            </w:r>
            <w:r w:rsidRPr="00263CE7">
              <w:rPr>
                <w:rFonts w:hint="eastAsia"/>
                <w:bCs/>
                <w:sz w:val="24"/>
              </w:rPr>
              <w:t>一篇有质量的论文</w:t>
            </w:r>
            <w:r>
              <w:rPr>
                <w:rFonts w:hint="eastAsia"/>
                <w:bCs/>
                <w:sz w:val="24"/>
              </w:rPr>
              <w:t>在省级刊物上发表</w:t>
            </w:r>
            <w:r w:rsidRPr="00263CE7">
              <w:rPr>
                <w:rFonts w:hint="eastAsia"/>
                <w:bCs/>
                <w:sz w:val="24"/>
              </w:rPr>
              <w:t>。</w:t>
            </w:r>
          </w:p>
          <w:p w:rsidR="00C578BA" w:rsidRPr="0023681F" w:rsidRDefault="00C578BA" w:rsidP="0023681F">
            <w:pPr>
              <w:jc w:val="left"/>
              <w:rPr>
                <w:sz w:val="24"/>
              </w:rPr>
            </w:pPr>
            <w:r w:rsidRPr="00263CE7">
              <w:rPr>
                <w:sz w:val="24"/>
              </w:rPr>
              <w:t>3</w:t>
            </w:r>
            <w:r w:rsidRPr="00263CE7">
              <w:rPr>
                <w:rFonts w:hint="eastAsia"/>
                <w:sz w:val="24"/>
              </w:rPr>
              <w:t>、</w:t>
            </w:r>
            <w:r w:rsidRPr="00263CE7">
              <w:rPr>
                <w:rFonts w:ascii="宋体" w:hAnsi="宋体" w:hint="eastAsia"/>
                <w:sz w:val="24"/>
              </w:rPr>
              <w:t>做好学生的教育</w:t>
            </w:r>
            <w:r>
              <w:rPr>
                <w:rFonts w:ascii="宋体" w:hAnsi="宋体" w:hint="eastAsia"/>
                <w:sz w:val="24"/>
              </w:rPr>
              <w:t>教学</w:t>
            </w:r>
            <w:r w:rsidRPr="00263CE7">
              <w:rPr>
                <w:rFonts w:ascii="宋体" w:hAnsi="宋体" w:hint="eastAsia"/>
                <w:sz w:val="24"/>
              </w:rPr>
              <w:t>工作，做一名学生喜爱的</w:t>
            </w:r>
            <w:r>
              <w:rPr>
                <w:rFonts w:ascii="宋体" w:hAnsi="宋体" w:hint="eastAsia"/>
                <w:sz w:val="24"/>
              </w:rPr>
              <w:t>语文老师和</w:t>
            </w:r>
            <w:r w:rsidRPr="00263CE7">
              <w:rPr>
                <w:rFonts w:ascii="宋体" w:hAnsi="宋体" w:hint="eastAsia"/>
                <w:sz w:val="24"/>
              </w:rPr>
              <w:t>优秀班主任。</w:t>
            </w:r>
          </w:p>
        </w:tc>
      </w:tr>
      <w:tr w:rsidR="00C578BA" w:rsidRPr="006A7024" w:rsidTr="002F1F9E">
        <w:trPr>
          <w:trHeight w:val="1008"/>
        </w:trPr>
        <w:tc>
          <w:tcPr>
            <w:tcW w:w="8480" w:type="dxa"/>
            <w:noWrap/>
          </w:tcPr>
          <w:p w:rsidR="00C578BA" w:rsidRPr="006A7024" w:rsidRDefault="00C578BA" w:rsidP="002F1F9E">
            <w:pPr>
              <w:spacing w:line="360" w:lineRule="auto"/>
              <w:rPr>
                <w:b/>
                <w:bCs/>
                <w:sz w:val="24"/>
              </w:rPr>
            </w:pPr>
            <w:r w:rsidRPr="006A7024"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C578BA" w:rsidRDefault="00C578BA" w:rsidP="00E870E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、加强理论学习。</w:t>
            </w:r>
          </w:p>
          <w:p w:rsidR="00C578BA" w:rsidRPr="00263CE7" w:rsidRDefault="00C578BA" w:rsidP="00E870EF">
            <w:pPr>
              <w:jc w:val="left"/>
              <w:rPr>
                <w:bCs/>
                <w:sz w:val="24"/>
              </w:rPr>
            </w:pPr>
            <w:r w:rsidRPr="00263CE7">
              <w:rPr>
                <w:rFonts w:hint="eastAsia"/>
                <w:bCs/>
                <w:sz w:val="24"/>
              </w:rPr>
              <w:t>（</w:t>
            </w:r>
            <w:r w:rsidRPr="00263CE7">
              <w:rPr>
                <w:bCs/>
                <w:sz w:val="24"/>
              </w:rPr>
              <w:t>1</w:t>
            </w:r>
            <w:r w:rsidRPr="00263CE7">
              <w:rPr>
                <w:rFonts w:hint="eastAsia"/>
                <w:bCs/>
                <w:sz w:val="24"/>
              </w:rPr>
              <w:t>）细读《走进新课程》、《新基础教育论》、《新基础教育外语教学知道纲要》《班队工作指导纲要》，提升自己的理论素养，加强新基础教育理论的研究。</w:t>
            </w:r>
          </w:p>
          <w:p w:rsidR="00C578BA" w:rsidRPr="00263CE7" w:rsidRDefault="00C578BA" w:rsidP="00E870EF">
            <w:pPr>
              <w:jc w:val="left"/>
              <w:rPr>
                <w:bCs/>
                <w:sz w:val="24"/>
              </w:rPr>
            </w:pPr>
            <w:r w:rsidRPr="00263CE7">
              <w:rPr>
                <w:rFonts w:hint="eastAsia"/>
                <w:bCs/>
                <w:sz w:val="24"/>
              </w:rPr>
              <w:t>（</w:t>
            </w:r>
            <w:r w:rsidRPr="00263CE7"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）重读教育学、心理学及案例分析，为参加“中小学一级</w:t>
            </w:r>
            <w:r w:rsidRPr="00263CE7">
              <w:rPr>
                <w:rFonts w:hint="eastAsia"/>
                <w:bCs/>
                <w:sz w:val="24"/>
              </w:rPr>
              <w:t>”</w:t>
            </w:r>
            <w:r>
              <w:rPr>
                <w:rFonts w:hint="eastAsia"/>
                <w:bCs/>
                <w:sz w:val="24"/>
              </w:rPr>
              <w:t>职称评选</w:t>
            </w:r>
            <w:r w:rsidRPr="00263CE7">
              <w:rPr>
                <w:rFonts w:hint="eastAsia"/>
                <w:bCs/>
                <w:sz w:val="24"/>
              </w:rPr>
              <w:t>的</w:t>
            </w:r>
            <w:r>
              <w:rPr>
                <w:rFonts w:hint="eastAsia"/>
                <w:bCs/>
                <w:sz w:val="24"/>
              </w:rPr>
              <w:t>理论考核做好准备。</w:t>
            </w:r>
          </w:p>
          <w:p w:rsidR="00C578BA" w:rsidRDefault="00C578BA" w:rsidP="00E870E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、加速实践转化</w:t>
            </w:r>
          </w:p>
          <w:p w:rsidR="00C578BA" w:rsidRPr="00263CE7" w:rsidRDefault="00C578BA" w:rsidP="00E870E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263CE7">
              <w:rPr>
                <w:rFonts w:hint="eastAsia"/>
                <w:sz w:val="24"/>
              </w:rPr>
              <w:t>积极、主动地参与课堂教学的听课、评课等研究活动，通过听课、评课，取长补短，优化自己的课堂教学策略，提高教学水平。</w:t>
            </w:r>
          </w:p>
          <w:p w:rsidR="00C578BA" w:rsidRDefault="00C578BA" w:rsidP="00E870E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263CE7">
              <w:rPr>
                <w:rFonts w:hint="eastAsia"/>
                <w:sz w:val="24"/>
              </w:rPr>
              <w:t>注重日常研究的教学</w:t>
            </w:r>
            <w:r>
              <w:rPr>
                <w:rFonts w:hint="eastAsia"/>
                <w:sz w:val="24"/>
              </w:rPr>
              <w:t>设计和课后反思重建，以反思、案例等不同形式作好资料的总结与积累</w:t>
            </w:r>
            <w:r w:rsidRPr="00263CE7">
              <w:rPr>
                <w:rFonts w:hint="eastAsia"/>
                <w:sz w:val="24"/>
              </w:rPr>
              <w:t>。</w:t>
            </w:r>
          </w:p>
          <w:p w:rsidR="00C578BA" w:rsidRPr="00263CE7" w:rsidRDefault="00C578BA" w:rsidP="00E870EF">
            <w:pPr>
              <w:jc w:val="left"/>
              <w:rPr>
                <w:bCs/>
                <w:sz w:val="24"/>
              </w:rPr>
            </w:pPr>
            <w:r w:rsidRPr="00263CE7">
              <w:rPr>
                <w:rFonts w:hint="eastAsia"/>
                <w:bCs/>
                <w:sz w:val="24"/>
              </w:rPr>
              <w:t>（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）每月听组内</w:t>
            </w:r>
            <w:r w:rsidRPr="00263CE7">
              <w:rPr>
                <w:rFonts w:hint="eastAsia"/>
                <w:bCs/>
                <w:sz w:val="24"/>
              </w:rPr>
              <w:t>老师的课不少于四节，并汲取同组老师的优点，共生共长。</w:t>
            </w:r>
          </w:p>
          <w:p w:rsidR="00C578BA" w:rsidRPr="00263CE7" w:rsidRDefault="00C578BA" w:rsidP="00081C9F">
            <w:pPr>
              <w:jc w:val="left"/>
              <w:rPr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提升科研素养</w:t>
            </w:r>
          </w:p>
          <w:p w:rsidR="00C578BA" w:rsidRPr="00081C9F" w:rsidRDefault="00C578BA" w:rsidP="00C578BA">
            <w:pPr>
              <w:ind w:firstLineChars="200" w:firstLine="31680"/>
              <w:rPr>
                <w:sz w:val="24"/>
              </w:rPr>
            </w:pPr>
            <w:r w:rsidRPr="00263CE7">
              <w:rPr>
                <w:rFonts w:hint="eastAsia"/>
                <w:sz w:val="24"/>
              </w:rPr>
              <w:t>积极参与学校</w:t>
            </w:r>
            <w:r>
              <w:rPr>
                <w:rFonts w:hint="eastAsia"/>
                <w:sz w:val="24"/>
              </w:rPr>
              <w:t>课题</w:t>
            </w:r>
            <w:r w:rsidRPr="00263CE7">
              <w:rPr>
                <w:rFonts w:hint="eastAsia"/>
                <w:sz w:val="24"/>
              </w:rPr>
              <w:t>研究，</w:t>
            </w:r>
            <w:r>
              <w:rPr>
                <w:rFonts w:hint="eastAsia"/>
                <w:sz w:val="24"/>
              </w:rPr>
              <w:t>扎实过程管理，积极</w:t>
            </w:r>
            <w:r w:rsidRPr="00263CE7">
              <w:rPr>
                <w:rFonts w:hint="eastAsia"/>
                <w:sz w:val="24"/>
              </w:rPr>
              <w:t>撰写</w:t>
            </w:r>
            <w:r>
              <w:rPr>
                <w:rFonts w:hint="eastAsia"/>
                <w:sz w:val="24"/>
              </w:rPr>
              <w:t>课题</w:t>
            </w:r>
            <w:r w:rsidRPr="00263CE7">
              <w:rPr>
                <w:rFonts w:hint="eastAsia"/>
                <w:sz w:val="24"/>
              </w:rPr>
              <w:t>论文，争取</w:t>
            </w:r>
            <w:r>
              <w:rPr>
                <w:rFonts w:hint="eastAsia"/>
                <w:sz w:val="24"/>
              </w:rPr>
              <w:t>每学年都有文章在省级以上刊物发表</w:t>
            </w:r>
            <w:r w:rsidRPr="00263CE7">
              <w:rPr>
                <w:rFonts w:hint="eastAsia"/>
                <w:sz w:val="24"/>
              </w:rPr>
              <w:t>。</w:t>
            </w:r>
          </w:p>
        </w:tc>
      </w:tr>
      <w:tr w:rsidR="00C578BA" w:rsidRPr="006A7024" w:rsidTr="002F1F9E">
        <w:trPr>
          <w:trHeight w:val="866"/>
        </w:trPr>
        <w:tc>
          <w:tcPr>
            <w:tcW w:w="8480" w:type="dxa"/>
            <w:noWrap/>
          </w:tcPr>
          <w:p w:rsidR="00C578BA" w:rsidRDefault="00C578BA" w:rsidP="00E870EF">
            <w:pPr>
              <w:spacing w:line="440" w:lineRule="exact"/>
              <w:rPr>
                <w:b/>
                <w:bCs/>
                <w:sz w:val="24"/>
              </w:rPr>
            </w:pPr>
            <w:r w:rsidRPr="006A7024">
              <w:rPr>
                <w:rFonts w:hint="eastAsia"/>
                <w:b/>
                <w:bCs/>
                <w:sz w:val="24"/>
              </w:rPr>
              <w:t>要求学校提供帮助：</w:t>
            </w:r>
          </w:p>
          <w:p w:rsidR="00C578BA" w:rsidRPr="00E870EF" w:rsidRDefault="00C578BA" w:rsidP="00E870EF">
            <w:pPr>
              <w:spacing w:line="440" w:lineRule="exact"/>
              <w:rPr>
                <w:b/>
                <w:bCs/>
                <w:sz w:val="24"/>
              </w:rPr>
            </w:pPr>
            <w:r w:rsidRPr="00263CE7">
              <w:rPr>
                <w:rFonts w:ascii="宋体" w:hAnsi="宋体" w:hint="eastAsia"/>
                <w:sz w:val="24"/>
              </w:rPr>
              <w:t>多提供一些提高自身素养的培训或学习的机会。</w:t>
            </w:r>
          </w:p>
        </w:tc>
      </w:tr>
      <w:tr w:rsidR="00C578BA" w:rsidRPr="006A7024" w:rsidTr="002F1F9E">
        <w:trPr>
          <w:trHeight w:val="985"/>
        </w:trPr>
        <w:tc>
          <w:tcPr>
            <w:tcW w:w="8480" w:type="dxa"/>
            <w:tcBorders>
              <w:bottom w:val="single" w:sz="12" w:space="0" w:color="auto"/>
            </w:tcBorders>
            <w:noWrap/>
          </w:tcPr>
          <w:p w:rsidR="00C578BA" w:rsidRPr="006A7024" w:rsidRDefault="00C578BA" w:rsidP="002F1F9E">
            <w:pPr>
              <w:spacing w:line="440" w:lineRule="exact"/>
            </w:pPr>
            <w:r w:rsidRPr="006A7024"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C578BA" w:rsidRPr="006A7024" w:rsidRDefault="00C578BA" w:rsidP="002F1F9E">
            <w:pPr>
              <w:spacing w:line="440" w:lineRule="exact"/>
            </w:pPr>
          </w:p>
        </w:tc>
      </w:tr>
    </w:tbl>
    <w:p w:rsidR="00C578BA" w:rsidRDefault="00C578BA" w:rsidP="00742BC2"/>
    <w:p w:rsidR="00C578BA" w:rsidRDefault="00C578BA" w:rsidP="001526D1">
      <w:pPr>
        <w:ind w:firstLineChars="49" w:firstLine="31680"/>
        <w:rPr>
          <w:rFonts w:asci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四、制定说明：</w:t>
      </w:r>
    </w:p>
    <w:p w:rsidR="00C578BA" w:rsidRDefault="00C578BA" w:rsidP="001526D1">
      <w:pPr>
        <w:ind w:firstLineChars="196" w:firstLine="31680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1.</w:t>
      </w:r>
      <w:r>
        <w:rPr>
          <w:rFonts w:ascii="宋体" w:hAnsi="宋体" w:hint="eastAsia"/>
          <w:b/>
          <w:sz w:val="24"/>
        </w:rPr>
        <w:t>自我情况简析：</w:t>
      </w:r>
      <w:r>
        <w:rPr>
          <w:rFonts w:ascii="宋体" w:hAnsi="宋体" w:hint="eastAsia"/>
          <w:sz w:val="24"/>
        </w:rPr>
        <w:t>从学科素养、教学能力、管理经验、教学研究等层面分析自我的优劣及提升空间，不必面面俱到，可以重点剖析一二个要点为宜。</w:t>
      </w:r>
    </w:p>
    <w:p w:rsidR="00C578BA" w:rsidRDefault="00C578BA" w:rsidP="001526D1">
      <w:pPr>
        <w:spacing w:line="360" w:lineRule="exact"/>
        <w:ind w:firstLineChars="196" w:firstLine="31680"/>
        <w:rPr>
          <w:rFonts w:ascii="宋体"/>
          <w:sz w:val="24"/>
        </w:rPr>
      </w:pPr>
      <w:r>
        <w:rPr>
          <w:rFonts w:ascii="宋体" w:hAnsi="宋体"/>
          <w:b/>
          <w:sz w:val="24"/>
        </w:rPr>
        <w:t>2.</w:t>
      </w:r>
      <w:r>
        <w:rPr>
          <w:rFonts w:ascii="宋体" w:hAnsi="宋体" w:hint="eastAsia"/>
          <w:b/>
          <w:sz w:val="24"/>
        </w:rPr>
        <w:t>三年总目标：</w:t>
      </w:r>
      <w:r>
        <w:rPr>
          <w:rFonts w:ascii="宋体" w:hAnsi="宋体" w:hint="eastAsia"/>
          <w:sz w:val="24"/>
        </w:rPr>
        <w:t>基于主攻方向，具体可感的阐述形象或标准，填写要点可以从以下几个角度思考：</w:t>
      </w:r>
    </w:p>
    <w:p w:rsidR="00C578BA" w:rsidRDefault="00C578BA" w:rsidP="001526D1">
      <w:pPr>
        <w:spacing w:line="3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）梯队专业发展</w:t>
      </w:r>
      <w:r>
        <w:rPr>
          <w:rFonts w:ascii="宋体" w:hAnsi="宋体"/>
          <w:sz w:val="24"/>
        </w:rPr>
        <w:t>——</w:t>
      </w:r>
      <w:r>
        <w:rPr>
          <w:rFonts w:ascii="宋体" w:hAnsi="宋体" w:hint="eastAsia"/>
          <w:sz w:val="24"/>
        </w:rPr>
        <w:t>五级梯队（带头人、骨干、新秀、能手、特级教师）</w:t>
      </w:r>
    </w:p>
    <w:p w:rsidR="00C578BA" w:rsidRDefault="00C578BA" w:rsidP="001526D1">
      <w:pPr>
        <w:spacing w:line="3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）课题研究、教学实践</w:t>
      </w:r>
      <w:r>
        <w:rPr>
          <w:rFonts w:ascii="宋体" w:hAnsi="宋体"/>
          <w:sz w:val="24"/>
        </w:rPr>
        <w:t>——</w:t>
      </w:r>
      <w:r>
        <w:rPr>
          <w:rFonts w:ascii="宋体" w:hAnsi="宋体" w:hint="eastAsia"/>
          <w:sz w:val="24"/>
        </w:rPr>
        <w:t>在那个研究专题（课型研究、学习能力等）中形成怎样的教学理念、教学风格、教学特色。（要提炼出清晰的关键词）</w:t>
      </w:r>
    </w:p>
    <w:p w:rsidR="00C578BA" w:rsidRDefault="00C578BA" w:rsidP="001526D1">
      <w:pPr>
        <w:spacing w:line="3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）管理岗位</w:t>
      </w:r>
      <w:r>
        <w:rPr>
          <w:rFonts w:ascii="宋体" w:hAnsi="宋体"/>
          <w:sz w:val="24"/>
        </w:rPr>
        <w:t>——</w:t>
      </w:r>
      <w:r>
        <w:rPr>
          <w:rFonts w:ascii="宋体" w:hAnsi="宋体" w:hint="eastAsia"/>
          <w:sz w:val="24"/>
        </w:rPr>
        <w:t>行政管理、级组管理、班级管理、社团建设等方面的目标（要可视化、可操作）</w:t>
      </w:r>
    </w:p>
    <w:p w:rsidR="00C578BA" w:rsidRDefault="00C578BA" w:rsidP="001526D1">
      <w:pPr>
        <w:spacing w:line="360" w:lineRule="exact"/>
        <w:ind w:firstLineChars="196" w:firstLine="31680"/>
        <w:rPr>
          <w:rFonts w:ascii="宋体"/>
          <w:sz w:val="24"/>
        </w:rPr>
      </w:pPr>
      <w:r>
        <w:rPr>
          <w:rFonts w:ascii="宋体" w:hAnsi="宋体"/>
          <w:b/>
          <w:sz w:val="24"/>
        </w:rPr>
        <w:t>3.</w:t>
      </w:r>
      <w:r>
        <w:rPr>
          <w:rFonts w:ascii="宋体" w:hAnsi="宋体" w:hint="eastAsia"/>
          <w:b/>
          <w:sz w:val="24"/>
        </w:rPr>
        <w:t>年度目标：</w:t>
      </w:r>
      <w:r>
        <w:rPr>
          <w:rFonts w:ascii="宋体" w:hAnsi="宋体" w:hint="eastAsia"/>
          <w:sz w:val="24"/>
        </w:rPr>
        <w:t>在学习、实践、研究、管理上量化，体现传承和发展。</w:t>
      </w:r>
    </w:p>
    <w:p w:rsidR="00C578BA" w:rsidRDefault="00C578BA" w:rsidP="001526D1">
      <w:pPr>
        <w:spacing w:line="3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）体现与总目标的分解和融合。</w:t>
      </w:r>
    </w:p>
    <w:p w:rsidR="00C578BA" w:rsidRDefault="00C578BA" w:rsidP="001526D1">
      <w:pPr>
        <w:spacing w:line="3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）体现年度之间的关联和延续、传承和发展。</w:t>
      </w:r>
    </w:p>
    <w:p w:rsidR="00C578BA" w:rsidRDefault="00C578BA" w:rsidP="001526D1">
      <w:pPr>
        <w:spacing w:line="3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）体现年度目标的可操作性。</w:t>
      </w:r>
    </w:p>
    <w:p w:rsidR="00C578BA" w:rsidRDefault="00C578BA" w:rsidP="001526D1">
      <w:pPr>
        <w:spacing w:line="3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）体现目标达成的针对性。（相关五级梯队的评选标准）</w:t>
      </w:r>
    </w:p>
    <w:p w:rsidR="00C578BA" w:rsidRDefault="00C578BA" w:rsidP="001526D1">
      <w:pPr>
        <w:spacing w:line="360" w:lineRule="exact"/>
        <w:ind w:firstLineChars="196" w:firstLine="31680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4</w:t>
      </w:r>
      <w:r>
        <w:rPr>
          <w:rFonts w:ascii="宋体" w:hAnsi="宋体" w:hint="eastAsia"/>
          <w:b/>
          <w:sz w:val="24"/>
        </w:rPr>
        <w:t>、发展措施（策略、路径层面）：</w:t>
      </w:r>
    </w:p>
    <w:p w:rsidR="00C578BA" w:rsidRDefault="00C578BA" w:rsidP="001526D1">
      <w:pPr>
        <w:spacing w:line="3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）学习与转化层面</w:t>
      </w:r>
    </w:p>
    <w:p w:rsidR="00C578BA" w:rsidRDefault="00C578BA" w:rsidP="001526D1">
      <w:pPr>
        <w:widowControl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）日常实践与研究层面</w:t>
      </w:r>
    </w:p>
    <w:p w:rsidR="00C578BA" w:rsidRDefault="00C578BA" w:rsidP="001526D1">
      <w:pPr>
        <w:spacing w:line="360" w:lineRule="exact"/>
        <w:ind w:firstLineChars="200" w:firstLine="31680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）梳理与总结层面</w:t>
      </w:r>
    </w:p>
    <w:p w:rsidR="00C578BA" w:rsidRDefault="00C578BA" w:rsidP="001526D1">
      <w:pPr>
        <w:spacing w:line="360" w:lineRule="exact"/>
        <w:ind w:firstLineChars="200" w:firstLine="31680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）…………</w:t>
      </w:r>
    </w:p>
    <w:p w:rsidR="00C578BA" w:rsidRDefault="00C578BA" w:rsidP="001526D1">
      <w:pPr>
        <w:spacing w:line="360" w:lineRule="exact"/>
        <w:ind w:firstLineChars="196" w:firstLine="31680"/>
        <w:rPr>
          <w:rFonts w:ascii="宋体"/>
          <w:sz w:val="24"/>
        </w:rPr>
      </w:pPr>
      <w:r>
        <w:rPr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、要求学校提供帮助：</w:t>
      </w:r>
      <w:r>
        <w:rPr>
          <w:rFonts w:ascii="宋体" w:hAnsi="宋体" w:hint="eastAsia"/>
          <w:sz w:val="24"/>
        </w:rPr>
        <w:t>从自身发展的需求，要求学校为你后续发展提供何种平台和支撑。</w:t>
      </w:r>
    </w:p>
    <w:p w:rsidR="00C578BA" w:rsidRDefault="00C578BA" w:rsidP="001526D1">
      <w:pPr>
        <w:spacing w:line="360" w:lineRule="exact"/>
        <w:ind w:firstLineChars="196" w:firstLine="31680"/>
        <w:rPr>
          <w:rFonts w:ascii="宋体"/>
          <w:sz w:val="24"/>
        </w:rPr>
      </w:pPr>
      <w:r>
        <w:rPr>
          <w:rFonts w:ascii="宋体" w:hAnsi="宋体"/>
          <w:b/>
          <w:sz w:val="24"/>
        </w:rPr>
        <w:t>6</w:t>
      </w:r>
      <w:r>
        <w:rPr>
          <w:rFonts w:ascii="宋体" w:hAnsi="宋体" w:hint="eastAsia"/>
          <w:b/>
          <w:sz w:val="24"/>
        </w:rPr>
        <w:t>、级部审阅意见：</w:t>
      </w:r>
      <w:r>
        <w:rPr>
          <w:rFonts w:ascii="宋体" w:hAnsi="宋体" w:hint="eastAsia"/>
          <w:sz w:val="24"/>
        </w:rPr>
        <w:t>将有部分学科主任依据教师发展现状，审核规划制定的的可行性。</w:t>
      </w:r>
    </w:p>
    <w:p w:rsidR="00C578BA" w:rsidRDefault="00C578BA" w:rsidP="001526D1">
      <w:pPr>
        <w:spacing w:line="360" w:lineRule="exact"/>
        <w:ind w:firstLineChars="196" w:firstLine="31680"/>
        <w:rPr>
          <w:rFonts w:asci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五、后期推进：</w:t>
      </w:r>
    </w:p>
    <w:p w:rsidR="00C578BA" w:rsidRDefault="00C578BA" w:rsidP="00742BC2">
      <w:pPr>
        <w:spacing w:line="360" w:lineRule="exact"/>
        <w:ind w:firstLine="435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、请各教师依据要求，结合自身实际和发展需求，利用假期进行规划的制定。</w:t>
      </w:r>
    </w:p>
    <w:p w:rsidR="00C578BA" w:rsidRDefault="00C578BA" w:rsidP="00742BC2">
      <w:pPr>
        <w:spacing w:line="360" w:lineRule="exact"/>
        <w:ind w:firstLine="435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、请各学科主任加强规划制定的指导和点拨，于第六周教各学科主任。</w:t>
      </w:r>
    </w:p>
    <w:p w:rsidR="00C578BA" w:rsidRDefault="00C578BA" w:rsidP="001526D1">
      <w:pPr>
        <w:ind w:firstLineChars="200" w:firstLine="31680"/>
        <w:rPr>
          <w:b/>
          <w:color w:val="FF0000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、后期将再次分学科组进行规划的论证和修改。</w:t>
      </w:r>
    </w:p>
    <w:p w:rsidR="00C578BA" w:rsidRPr="00742BC2" w:rsidRDefault="00C578BA"/>
    <w:sectPr w:rsidR="00C578BA" w:rsidRPr="00742BC2" w:rsidSect="00FC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20180"/>
    <w:multiLevelType w:val="hybridMultilevel"/>
    <w:tmpl w:val="BCFA64C4"/>
    <w:lvl w:ilvl="0" w:tplc="39C0CAC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BC2"/>
    <w:rsid w:val="00035C43"/>
    <w:rsid w:val="00081C9F"/>
    <w:rsid w:val="000B64A3"/>
    <w:rsid w:val="001526D1"/>
    <w:rsid w:val="0023681F"/>
    <w:rsid w:val="00263CE7"/>
    <w:rsid w:val="002F1F9E"/>
    <w:rsid w:val="00425B29"/>
    <w:rsid w:val="006A7024"/>
    <w:rsid w:val="006E52E6"/>
    <w:rsid w:val="00742BC2"/>
    <w:rsid w:val="008100F5"/>
    <w:rsid w:val="00873DA8"/>
    <w:rsid w:val="00B551DB"/>
    <w:rsid w:val="00C578BA"/>
    <w:rsid w:val="00DD7402"/>
    <w:rsid w:val="00E870EF"/>
    <w:rsid w:val="00FC5614"/>
    <w:rsid w:val="00FD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BC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276</Words>
  <Characters>1579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雨林木风</cp:lastModifiedBy>
  <cp:revision>10</cp:revision>
  <dcterms:created xsi:type="dcterms:W3CDTF">2019-09-29T07:16:00Z</dcterms:created>
  <dcterms:modified xsi:type="dcterms:W3CDTF">2019-12-08T10:23:00Z</dcterms:modified>
</cp:coreProperties>
</file>