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陈霞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38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梯队专业发展：</w:t>
            </w:r>
            <w:r>
              <w:rPr>
                <w:rFonts w:hint="eastAsia"/>
                <w:sz w:val="24"/>
                <w:szCs w:val="24"/>
              </w:rPr>
              <w:t>努力成为校英语骨干力量。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英语专业发展：</w:t>
            </w:r>
            <w:r>
              <w:rPr>
                <w:rFonts w:hint="eastAsia"/>
                <w:sz w:val="24"/>
                <w:szCs w:val="24"/>
              </w:rPr>
              <w:t>在英语学科上能够形成自己鲜明的教学风格，并发表相应学术论文。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课题与教学发展：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依靠正在进行的课题，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进一步深入学习和探讨英语课堂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，提高课堂灵动性、情境性、发展性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教育能力发展：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每学期阅读一本教育书籍，并撰写教育随笔。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 认真做好班主任工作，争取所带班级能获得文明班级。个人年终考核能获得优秀。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认真完成四年级的教学任务，所教班级学生成绩能有所提高。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深入了解新课标下英语课堂教学方法，形成自己的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鲜明的个人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教学风格。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提高自身英语专业素养，探索和研究高效的英语课堂。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认真钻研英语教</w:t>
            </w:r>
            <w:r>
              <w:rPr>
                <w:rFonts w:hint="eastAsia"/>
                <w:sz w:val="24"/>
                <w:szCs w:val="24"/>
              </w:rPr>
              <w:t>学，争取发表相关学术论文。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认真做好班主任工作，争取所带班级能获得文明班级。个人年终考核能获得合格以上等地。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59" w:leftChars="171" w:firstLine="480" w:firstLineChars="200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本学期我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担任四（15）班的英语教学工作，同时兼任班主任。多年没有接触班主任工作，一开始接到这个任务时心里还是很忐忑的。新的工作组合需要磨合，新的班集体需要相互适应，同时教学工作当然也不能放松，</w:t>
            </w:r>
            <w:r>
              <w:rPr>
                <w:rFonts w:hint="eastAsia" w:ascii="宋体" w:hAnsi="宋体"/>
                <w:kern w:val="0"/>
                <w:sz w:val="24"/>
              </w:rPr>
              <w:t>不断磨练自己的课堂教学能力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仍是我工作的重中之重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忙忙碌碌的一学年即将过去，现将一学年工作总结如下：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59" w:leftChars="171" w:firstLine="480" w:firstLineChars="200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爱岗敬业，诚信友善。人们常说，教师吃的是良心饭。虽然有时在繁重的教学任务面前不免唠叨抱怨几句，但我并没有放松自己的岗位工作，而是一如既往地踏踏实实的做好自己的本职工作。家校联系，是教师工作的重要组成部分。作为班主任，我始终和家长保持良好的沟通状态，随时反映孩子的学习情况，并保持家校合作，共同为孩子创造一个良好的学习环境。而对于学生我则尽力和他们保持亦师亦友的关系，友善对待每一个孩子，尊重孩子的年龄特征和性格特点，适时鼓励，及时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59" w:leftChars="171" w:firstLine="480" w:firstLineChars="200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加强理论，提高素养。在</w:t>
            </w:r>
            <w:r>
              <w:rPr>
                <w:rFonts w:hint="eastAsia" w:ascii="宋体" w:hAnsi="宋体"/>
                <w:kern w:val="0"/>
                <w:sz w:val="24"/>
              </w:rPr>
              <w:t>理论学习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方面</w:t>
            </w:r>
            <w:r>
              <w:rPr>
                <w:rFonts w:hint="eastAsia" w:ascii="宋体" w:hAnsi="宋体"/>
                <w:kern w:val="0"/>
                <w:sz w:val="24"/>
              </w:rPr>
              <w:t>，本学期我利用征订的《中小学英语教学设计》和《英语沙龙》来提升自己的英语修养和理论知识，在摘抄的过程中我也获得了同行们的教学智慧和机智。同时，学校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也</w:t>
            </w:r>
            <w:r>
              <w:rPr>
                <w:rFonts w:hint="eastAsia" w:ascii="宋体" w:hAnsi="宋体"/>
                <w:kern w:val="0"/>
                <w:sz w:val="24"/>
              </w:rPr>
              <w:t>给我提供了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一些</w:t>
            </w:r>
            <w:r>
              <w:rPr>
                <w:rFonts w:hint="eastAsia" w:ascii="宋体" w:hAnsi="宋体"/>
                <w:kern w:val="0"/>
                <w:sz w:val="24"/>
              </w:rPr>
              <w:t>外出学习和培训的机会，对新基础的各类理念也都有了更深刻的理解。“新基础”英语生态区的各项活动依然有序进行，我也有幸聆听了多位优秀教师的新基础研讨课，慢慢学会如何把课堂还给学生，如何体现学生立场，如何体现教学情景化等教学理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59" w:leftChars="171" w:firstLine="480" w:firstLineChars="200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扎根日常，扎实课堂。本学期的四（15）班，学生整体水平较整齐，后进生不多，只有个别一两个基础相对薄弱。但是插班生的英语学习习惯普遍较差，而且优等生不拔尖。所以在日常教学工作中，</w:t>
            </w:r>
            <w:r>
              <w:rPr>
                <w:rFonts w:hint="eastAsia" w:ascii="宋体" w:hAnsi="宋体"/>
                <w:kern w:val="0"/>
                <w:sz w:val="24"/>
              </w:rPr>
              <w:t>我努力钻研教材，并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积极走入同组老师的日常课堂，</w:t>
            </w:r>
            <w:r>
              <w:rPr>
                <w:rFonts w:hint="eastAsia" w:ascii="宋体" w:hAnsi="宋体"/>
                <w:kern w:val="0"/>
                <w:sz w:val="24"/>
              </w:rPr>
              <w:t>向平行班的英语老师们吸取经验，争取最大程度上激发孩子们对英语学习的热情和兴趣。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同时针对班级学生不拔尖的问题，我主动购买多本教辅材料，认真备课，给孩子们挑选适合的内容进行拓展，为那些学有余力的孩子创造更佳的语言学习环境。</w:t>
            </w:r>
            <w:r>
              <w:rPr>
                <w:rFonts w:hint="eastAsia" w:ascii="宋体" w:hAnsi="宋体"/>
                <w:kern w:val="0"/>
                <w:sz w:val="24"/>
              </w:rPr>
              <w:t>在今后的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宋体" w:hAnsi="宋体"/>
                <w:kern w:val="0"/>
                <w:sz w:val="24"/>
              </w:rPr>
              <w:t>教学中，我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依然会坚持在课堂上</w:t>
            </w:r>
            <w:r>
              <w:rPr>
                <w:rFonts w:hint="eastAsia" w:ascii="宋体" w:hAnsi="宋体"/>
                <w:kern w:val="0"/>
                <w:sz w:val="24"/>
              </w:rPr>
              <w:t>积极创设真实的交际情景，让学生在自信互动中学习语言知识和技能，培养他们的情感和文化意识，形成良好的学习策略。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对于后进生，则要从基础入手，扎根日常，帮助他们尽量抓住课本最基础的部分。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59" w:leftChars="171" w:firstLine="480" w:firstLineChars="200"/>
              <w:textAlignment w:val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通过一学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>的努力，我也看到了自己在教学工作工作中的缺失，如在课堂教学中没有很好地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把控住后进生的听课状态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对于有消极情绪，抵触情绪的孩子没有及时有效的引导措施。</w:t>
            </w:r>
            <w:r>
              <w:rPr>
                <w:rFonts w:hint="eastAsia" w:ascii="宋体" w:hAnsi="宋体"/>
                <w:kern w:val="0"/>
                <w:sz w:val="24"/>
              </w:rPr>
              <w:t>很明显这个年段的孩子需要软硬皆施，既要严又要骗。但由于性格等自身原因，我从语气，到表情和肢体语言，总觉得和孩子们有一定的距离感。此外，自己的专业素养有待提高。不管是课堂评价，还是组织自己的课堂语言，都要求有很厚的专业功底。因为锻炼的机会较少，所以提高不快，课堂用语越来越枯竭。针对这些问题和缺失，我会争取做到：</w:t>
            </w:r>
            <w:r>
              <w:rPr>
                <w:rFonts w:hint="eastAsia" w:ascii="宋体" w:hAnsi="宋体" w:cs="宋体"/>
                <w:kern w:val="0"/>
                <w:sz w:val="24"/>
              </w:rPr>
              <w:t>继续学习和研究新基础理论和新课程标准，提高自身的理论素养；经常向有经验的老师请教，走入他们的常规课堂，学习课堂管理；通过视频或者现场研讨活动，学习和模仿专家和优秀教师的课堂，尤其是他们如何通过各种竞赛和游戏使课堂变得更生动有趣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学会高效的和任课老师</w:t>
            </w:r>
            <w:r>
              <w:rPr>
                <w:rFonts w:hint="eastAsia" w:ascii="宋体" w:hAnsi="宋体" w:cs="宋体"/>
                <w:kern w:val="0"/>
                <w:sz w:val="24"/>
              </w:rPr>
              <w:t>、家长沟通，找出有效办法帮助落后的学生，使他们重新对课堂产生兴趣。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兼任班主任的教学工作，任务繁重但是意义重大，一年下来有得有失。希望在今后的工作中能把一学年的教学经验好好总结，使得自己的教学能力更上一层楼。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认真完成了本学年的教学任务，积极做好提优补差工作，所带的四（15）班的平均成绩和优秀率都能保持在年级前三名。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2.利用集备、研讨课、校外学习等各种培训机会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深入了解新课标下英语课堂教学方法，形成自己的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鲜明的个人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教学风格。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 通过网络、书籍以及视频等多种学习方式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提高自身英语专业素养，探索和研究高效的英语课堂。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认真钻研英语教</w:t>
            </w:r>
            <w:r>
              <w:rPr>
                <w:rFonts w:hint="eastAsia"/>
                <w:sz w:val="24"/>
                <w:szCs w:val="24"/>
              </w:rPr>
              <w:t>学，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总结反思教学经验，但并未积极整理城文稿进行发表，是自己本学年的工作疏漏。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 认真做好班主任工作，所带班级能获得“善真之星”文明班级的称号。个人年终考核能获得“优秀”等地。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后期努力方向及措施：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认真完成五年级的教学任务，所教班级学生成绩能稳步提升。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积极参加各种英语教研活动，学习新基础课堂英语教学的基本理论，并运用到自己的实际教学中。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提高自身英语专业素养，尤其是丰富自己的课堂评价用语。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多读和英语课堂教学相关的书籍，如《优秀教学设计》《新课标》《新基础理论》等，丰富自己的理论知识。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注意教学素材的积累，积极发表相关论文。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认真做好班主任工作，争取所带班级能获得文明班级。个人年终考核能获得合格以上等地。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教师姓名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陈霞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四年级英语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考核时间：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2019.7.29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768" w:firstLineChars="427"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768" w:firstLineChars="427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768" w:firstLineChars="427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768" w:firstLineChars="427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768" w:firstLineChars="427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768" w:firstLineChars="427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768" w:firstLineChars="427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96分</w:t>
            </w:r>
          </w:p>
        </w:tc>
      </w:tr>
    </w:tbl>
    <w:p>
      <w:pPr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CB258"/>
    <w:multiLevelType w:val="singleLevel"/>
    <w:tmpl w:val="B11CB2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278BF4"/>
    <w:multiLevelType w:val="singleLevel"/>
    <w:tmpl w:val="46278BF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134A5C5"/>
    <w:multiLevelType w:val="singleLevel"/>
    <w:tmpl w:val="5134A5C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9511A5D"/>
    <w:multiLevelType w:val="singleLevel"/>
    <w:tmpl w:val="59511A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E0"/>
    <w:rsid w:val="000B5181"/>
    <w:rsid w:val="000E00F6"/>
    <w:rsid w:val="001843F0"/>
    <w:rsid w:val="004010E0"/>
    <w:rsid w:val="00441498"/>
    <w:rsid w:val="00607E20"/>
    <w:rsid w:val="00686E19"/>
    <w:rsid w:val="006D4A17"/>
    <w:rsid w:val="007E2C30"/>
    <w:rsid w:val="00877CA0"/>
    <w:rsid w:val="00947C92"/>
    <w:rsid w:val="00C441A7"/>
    <w:rsid w:val="00C631BE"/>
    <w:rsid w:val="00D348D8"/>
    <w:rsid w:val="00E25017"/>
    <w:rsid w:val="00EA3F79"/>
    <w:rsid w:val="00EC7D07"/>
    <w:rsid w:val="05C962FB"/>
    <w:rsid w:val="09635CF9"/>
    <w:rsid w:val="0C5A1923"/>
    <w:rsid w:val="0CB50199"/>
    <w:rsid w:val="0EBD68D2"/>
    <w:rsid w:val="21840941"/>
    <w:rsid w:val="2AE3261E"/>
    <w:rsid w:val="330F1987"/>
    <w:rsid w:val="35FD13CA"/>
    <w:rsid w:val="3669174B"/>
    <w:rsid w:val="3A177AF9"/>
    <w:rsid w:val="43ED0DF6"/>
    <w:rsid w:val="4FF23C47"/>
    <w:rsid w:val="517403A5"/>
    <w:rsid w:val="58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282</Words>
  <Characters>1613</Characters>
  <Lines>13</Lines>
  <Paragraphs>3</Paragraphs>
  <TotalTime>7</TotalTime>
  <ScaleCrop>false</ScaleCrop>
  <LinksUpToDate>false</LinksUpToDate>
  <CharactersWithSpaces>1892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2019-06-29T05:09:00Z</dcterms:created>
  <dc:creator>user</dc:creator>
  <cp:lastModifiedBy>CX</cp:lastModifiedBy>
  <dcterms:modified xsi:type="dcterms:W3CDTF">2019-07-29T05:31:10Z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