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AB" w:rsidRDefault="002E15AB" w:rsidP="002E15AB">
      <w:pPr>
        <w:pStyle w:val="a3"/>
        <w:shd w:val="clear" w:color="auto" w:fill="FFFFFF"/>
        <w:spacing w:before="0" w:beforeAutospacing="0" w:after="0" w:afterAutospacing="0" w:line="405" w:lineRule="atLeast"/>
        <w:jc w:val="center"/>
        <w:rPr>
          <w:rFonts w:ascii="微软雅黑" w:eastAsia="微软雅黑" w:hAnsi="微软雅黑"/>
          <w:color w:val="000000"/>
        </w:rPr>
      </w:pPr>
      <w:bookmarkStart w:id="0" w:name="_GoBack"/>
      <w:r>
        <w:rPr>
          <w:rStyle w:val="a4"/>
          <w:rFonts w:hint="eastAsia"/>
          <w:color w:val="000000"/>
          <w:sz w:val="30"/>
          <w:szCs w:val="30"/>
        </w:rPr>
        <w:t>从容执教，自在为师</w:t>
      </w:r>
    </w:p>
    <w:bookmarkEnd w:id="0"/>
    <w:p w:rsidR="002E15AB" w:rsidRDefault="002E15AB" w:rsidP="002E15AB">
      <w:pPr>
        <w:pStyle w:val="a3"/>
        <w:shd w:val="clear" w:color="auto" w:fill="FFFFFF"/>
        <w:spacing w:before="0" w:beforeAutospacing="0" w:after="0" w:afterAutospacing="0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——读周国平《内在的从容》有感</w:t>
      </w:r>
    </w:p>
    <w:p w:rsidR="002E15AB" w:rsidRDefault="002E15AB" w:rsidP="002E15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000000"/>
        </w:rPr>
      </w:pPr>
      <w:r>
        <w:rPr>
          <w:rFonts w:hint="eastAsia"/>
          <w:color w:val="000000"/>
        </w:rPr>
        <w:t>蔡亚波</w:t>
      </w:r>
    </w:p>
    <w:p w:rsidR="002E15AB" w:rsidRDefault="002E15AB" w:rsidP="002E15AB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 w:hint="eastAsia"/>
          <w:color w:val="000000"/>
        </w:rPr>
      </w:pPr>
      <w:r>
        <w:rPr>
          <w:rFonts w:hint="eastAsia"/>
          <w:color w:val="000000"/>
        </w:rPr>
        <w:t>暑期漫漫，与书相伴。我从平时的繁忙琐碎中抽离而出，品读周国平的散文，颇有“宠辱不惊，闲看庭前花开花落；</w:t>
      </w:r>
      <w:r>
        <w:rPr>
          <w:rFonts w:ascii="微软雅黑" w:eastAsia="微软雅黑" w:hAnsi="微软雅黑" w:hint="eastAsia"/>
          <w:color w:val="000000"/>
        </w:rPr>
        <w:t> </w:t>
      </w:r>
      <w:r>
        <w:rPr>
          <w:rFonts w:hint="eastAsia"/>
          <w:color w:val="000000"/>
        </w:rPr>
        <w:t>去留无意，漫随天外云卷云舒”的闲适之感。教师的工作，实在称不上闲适，与自在从容也相隔甚远，但我们又必须“慢”下来，静静地体悟，耐心地聆听，方能真正走近学生，走进教育。</w:t>
      </w:r>
    </w:p>
    <w:p w:rsidR="002E15AB" w:rsidRDefault="002E15AB" w:rsidP="002E15AB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 w:hint="eastAsia"/>
          <w:color w:val="000000"/>
        </w:rPr>
      </w:pPr>
      <w:r>
        <w:rPr>
          <w:rStyle w:val="a4"/>
          <w:rFonts w:hint="eastAsia"/>
          <w:color w:val="000000"/>
        </w:rPr>
        <w:t>一、知识上从容对待学生</w:t>
      </w:r>
    </w:p>
    <w:p w:rsidR="002E15AB" w:rsidRDefault="002E15AB" w:rsidP="002E15AB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 w:hint="eastAsia"/>
          <w:color w:val="000000"/>
        </w:rPr>
      </w:pPr>
      <w:r>
        <w:rPr>
          <w:rFonts w:ascii="Times New Roman" w:eastAsia="微软雅黑" w:hAnsi="Times New Roman" w:cs="Times New Roman"/>
          <w:color w:val="000000"/>
        </w:rPr>
        <w:t>1</w:t>
      </w:r>
      <w:r>
        <w:rPr>
          <w:rFonts w:hint="eastAsia"/>
          <w:color w:val="000000"/>
        </w:rPr>
        <w:t>、承认自己的不足</w:t>
      </w:r>
    </w:p>
    <w:p w:rsidR="002E15AB" w:rsidRDefault="002E15AB" w:rsidP="002E15AB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 w:hint="eastAsia"/>
          <w:color w:val="000000"/>
        </w:rPr>
      </w:pPr>
      <w:r>
        <w:rPr>
          <w:rFonts w:hint="eastAsia"/>
          <w:color w:val="000000"/>
        </w:rPr>
        <w:t>华兹华斯说：“孩子是大人的父亲”。我觉得可以这样论证——学生是教师的老师。我一直认为孩子的天赋、好奇心和学习能力都是优于成人的，在平时的教学中，我也深深感受到了这一点。我们之所以是老师，只不过是先于学生掌握了一部分知识，再将其传授给他们而已。现代信息技术和媒体有时将这一点优势都抹去了。</w:t>
      </w:r>
    </w:p>
    <w:p w:rsidR="002E15AB" w:rsidRDefault="002E15AB" w:rsidP="002E15AB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 w:hint="eastAsia"/>
          <w:color w:val="000000"/>
        </w:rPr>
      </w:pPr>
      <w:r>
        <w:rPr>
          <w:rFonts w:hint="eastAsia"/>
          <w:color w:val="000000"/>
        </w:rPr>
        <w:t>镜头</w:t>
      </w:r>
      <w:proofErr w:type="gramStart"/>
      <w:r>
        <w:rPr>
          <w:rFonts w:hint="eastAsia"/>
          <w:color w:val="000000"/>
        </w:rPr>
        <w:t>一</w:t>
      </w:r>
      <w:proofErr w:type="gramEnd"/>
      <w:r>
        <w:rPr>
          <w:rFonts w:hint="eastAsia"/>
          <w:color w:val="000000"/>
        </w:rPr>
        <w:t>：一节英语课上，我讲到英国的几个著名景点和建筑，一个学生站起来补充“</w:t>
      </w:r>
      <w:r>
        <w:rPr>
          <w:rFonts w:ascii="Times New Roman" w:eastAsia="微软雅黑" w:hAnsi="Times New Roman" w:cs="Times New Roman"/>
          <w:color w:val="000000"/>
        </w:rPr>
        <w:t>British Museum</w:t>
      </w:r>
      <w:r>
        <w:rPr>
          <w:rFonts w:hint="eastAsia"/>
          <w:color w:val="000000"/>
        </w:rPr>
        <w:t>、</w:t>
      </w:r>
      <w:r>
        <w:rPr>
          <w:rFonts w:ascii="Times New Roman" w:eastAsia="微软雅黑" w:hAnsi="Times New Roman" w:cs="Times New Roman"/>
          <w:color w:val="000000"/>
        </w:rPr>
        <w:t>Tower of London</w:t>
      </w:r>
      <w:r>
        <w:rPr>
          <w:rFonts w:hint="eastAsia"/>
          <w:color w:val="000000"/>
        </w:rPr>
        <w:t>、</w:t>
      </w:r>
      <w:r>
        <w:rPr>
          <w:rFonts w:ascii="Times New Roman" w:eastAsia="微软雅黑" w:hAnsi="Times New Roman" w:cs="Times New Roman"/>
          <w:color w:val="000000"/>
        </w:rPr>
        <w:t>Windsor Castle </w:t>
      </w:r>
      <w:r>
        <w:rPr>
          <w:rFonts w:hint="eastAsia"/>
          <w:color w:val="000000"/>
        </w:rPr>
        <w:t>”等书上没有出现的知识点。因为这个学生在课外英语辅导班上学到了相关知识，他的知识外延比其他学生就大得多。对此，我非常赞赏并鼓励学生能够做小老师，让课堂更加丰富多彩。</w:t>
      </w:r>
    </w:p>
    <w:p w:rsidR="002E15AB" w:rsidRDefault="002E15AB" w:rsidP="002E15AB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 w:hint="eastAsia"/>
          <w:color w:val="000000"/>
        </w:rPr>
      </w:pPr>
      <w:r>
        <w:rPr>
          <w:rFonts w:hint="eastAsia"/>
          <w:color w:val="000000"/>
        </w:rPr>
        <w:t>镜头二：</w:t>
      </w:r>
      <w:proofErr w:type="gramStart"/>
      <w:r>
        <w:rPr>
          <w:rFonts w:hint="eastAsia"/>
          <w:color w:val="000000"/>
        </w:rPr>
        <w:t>一节品社课上</w:t>
      </w:r>
      <w:proofErr w:type="gramEnd"/>
      <w:r>
        <w:rPr>
          <w:rFonts w:hint="eastAsia"/>
          <w:color w:val="000000"/>
        </w:rPr>
        <w:t>，我和学生们一起学习侵华战争的知识。在学完书上的知识后，几位同学立刻补充讲解了他们了解的抗日英雄。说句实话，我对此虽不是一无所知，却远远没有他们了解的那么详尽与具体。我相信他们平时就看过相关的书籍、资料和影片，因此知之甚多。</w:t>
      </w:r>
    </w:p>
    <w:p w:rsidR="002E15AB" w:rsidRDefault="002E15AB" w:rsidP="002E15AB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 w:hint="eastAsia"/>
          <w:color w:val="000000"/>
        </w:rPr>
      </w:pPr>
      <w:r>
        <w:rPr>
          <w:rFonts w:hint="eastAsia"/>
          <w:color w:val="000000"/>
        </w:rPr>
        <w:t>韩愈早就说过：“弟子不必不如师，师不必贤于弟子，闻到有先后，术业有专攻，如是而已。”作为老师，在很多方面不如学生是正常的，我们应该有从容的心态去承认和面对。</w:t>
      </w:r>
    </w:p>
    <w:p w:rsidR="002E15AB" w:rsidRDefault="002E15AB" w:rsidP="002E15AB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 w:hint="eastAsia"/>
          <w:color w:val="000000"/>
        </w:rPr>
      </w:pPr>
      <w:r>
        <w:rPr>
          <w:rFonts w:ascii="Times New Roman" w:eastAsia="微软雅黑" w:hAnsi="Times New Roman" w:cs="Times New Roman"/>
          <w:color w:val="000000"/>
        </w:rPr>
        <w:t>2</w:t>
      </w:r>
      <w:r>
        <w:rPr>
          <w:rFonts w:hint="eastAsia"/>
          <w:color w:val="000000"/>
        </w:rPr>
        <w:t>、丰富自己的学识</w:t>
      </w:r>
    </w:p>
    <w:p w:rsidR="002E15AB" w:rsidRDefault="002E15AB" w:rsidP="002E15AB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 w:hint="eastAsia"/>
          <w:color w:val="000000"/>
        </w:rPr>
      </w:pPr>
      <w:r>
        <w:rPr>
          <w:rFonts w:hint="eastAsia"/>
          <w:color w:val="000000"/>
        </w:rPr>
        <w:t>既然教师的优势已经不那么明显，那我们最紧要的任务就是不断学习，不断成长，才能跟得上或超过学生的步伐。</w:t>
      </w:r>
    </w:p>
    <w:p w:rsidR="002E15AB" w:rsidRDefault="002E15AB" w:rsidP="002E15AB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 w:hint="eastAsia"/>
          <w:color w:val="000000"/>
        </w:rPr>
      </w:pPr>
      <w:r>
        <w:rPr>
          <w:rFonts w:hint="eastAsia"/>
          <w:color w:val="000000"/>
        </w:rPr>
        <w:t>我觉得教师在专业成长上要对自己有所要求，特别在自己所执教的学科知识上，要不断更新与学习，才能满足学生越来越高的需求。</w:t>
      </w:r>
    </w:p>
    <w:p w:rsidR="002E15AB" w:rsidRDefault="002E15AB" w:rsidP="002E15AB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 w:hint="eastAsia"/>
          <w:color w:val="000000"/>
        </w:rPr>
      </w:pPr>
      <w:r>
        <w:rPr>
          <w:rFonts w:hint="eastAsia"/>
          <w:color w:val="000000"/>
        </w:rPr>
        <w:t>只有这样，我们在课堂上才能做到真正的从容不迫、镇定自若，才能在教室这方天地里做学生真正的领路人。</w:t>
      </w:r>
    </w:p>
    <w:p w:rsidR="002E15AB" w:rsidRDefault="002E15AB" w:rsidP="002E15AB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 w:hint="eastAsia"/>
          <w:color w:val="000000"/>
        </w:rPr>
      </w:pPr>
      <w:r>
        <w:rPr>
          <w:rStyle w:val="a4"/>
          <w:rFonts w:hint="eastAsia"/>
          <w:color w:val="000000"/>
        </w:rPr>
        <w:t>二、心态上从容对待学生</w:t>
      </w:r>
    </w:p>
    <w:p w:rsidR="002E15AB" w:rsidRDefault="002E15AB" w:rsidP="002E15AB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 w:hint="eastAsia"/>
          <w:color w:val="000000"/>
        </w:rPr>
      </w:pPr>
      <w:r>
        <w:rPr>
          <w:rFonts w:hint="eastAsia"/>
          <w:color w:val="000000"/>
        </w:rPr>
        <w:t>随着教龄的增长，我和同事们都有一个共识：现在的学生越来越难教了。“难教”，意味着学生们越来越有个性，有自己的思想，顺从型的学生少了，逆反型的学生多了，教师的威信越来越难以树立了。</w:t>
      </w:r>
    </w:p>
    <w:p w:rsidR="002E15AB" w:rsidRDefault="002E15AB" w:rsidP="002E15AB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 w:hint="eastAsia"/>
          <w:color w:val="000000"/>
        </w:rPr>
      </w:pPr>
      <w:r>
        <w:rPr>
          <w:rFonts w:hint="eastAsia"/>
          <w:color w:val="000000"/>
        </w:rPr>
        <w:t>例子</w:t>
      </w:r>
      <w:proofErr w:type="gramStart"/>
      <w:r>
        <w:rPr>
          <w:rFonts w:hint="eastAsia"/>
          <w:color w:val="000000"/>
        </w:rPr>
        <w:t>一</w:t>
      </w:r>
      <w:proofErr w:type="gramEnd"/>
      <w:r>
        <w:rPr>
          <w:rFonts w:hint="eastAsia"/>
          <w:color w:val="000000"/>
        </w:rPr>
        <w:t>：某班一位男生</w:t>
      </w:r>
      <w:r>
        <w:rPr>
          <w:rFonts w:ascii="Times New Roman" w:eastAsia="微软雅黑" w:hAnsi="Times New Roman" w:cs="Times New Roman"/>
          <w:color w:val="000000"/>
        </w:rPr>
        <w:t>A</w:t>
      </w:r>
      <w:r>
        <w:rPr>
          <w:rFonts w:hint="eastAsia"/>
          <w:color w:val="000000"/>
        </w:rPr>
        <w:t>，从小父母离异，个性孤僻怪异。从小跟着父亲长大，父亲是暴力式管教，因此孩子也喜欢用暴力解决问题。上课时想听就听，不想听就干点自己想干的事。（幸好还没有影响其他同学）对于这样的学生，晓之以理动之以情，效果只能持续一两天。如果上课非要盯着他，那节</w:t>
      </w:r>
      <w:proofErr w:type="gramStart"/>
      <w:r>
        <w:rPr>
          <w:rFonts w:hint="eastAsia"/>
          <w:color w:val="000000"/>
        </w:rPr>
        <w:t>课估计</w:t>
      </w:r>
      <w:proofErr w:type="gramEnd"/>
      <w:r>
        <w:rPr>
          <w:rFonts w:hint="eastAsia"/>
          <w:color w:val="000000"/>
        </w:rPr>
        <w:t>要浪费</w:t>
      </w:r>
      <w:r>
        <w:rPr>
          <w:rFonts w:hint="eastAsia"/>
          <w:color w:val="000000"/>
        </w:rPr>
        <w:lastRenderedPageBreak/>
        <w:t>大半节。所以我的心态一开始的急躁慢慢地变成了平和，从“咆哮帝”变成了“唐僧”，当然最重要的还是找到“紧箍咒”，让这个顽皮的孙猴子乖乖地上课。</w:t>
      </w:r>
    </w:p>
    <w:p w:rsidR="002E15AB" w:rsidRDefault="002E15AB" w:rsidP="002E15AB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 w:hint="eastAsia"/>
          <w:color w:val="000000"/>
        </w:rPr>
      </w:pPr>
      <w:r>
        <w:rPr>
          <w:rFonts w:hint="eastAsia"/>
          <w:color w:val="000000"/>
        </w:rPr>
        <w:t>例子二：某班一位女生</w:t>
      </w:r>
      <w:r>
        <w:rPr>
          <w:rFonts w:ascii="Times New Roman" w:eastAsia="微软雅黑" w:hAnsi="Times New Roman" w:cs="Times New Roman"/>
          <w:color w:val="000000"/>
        </w:rPr>
        <w:t>B</w:t>
      </w:r>
      <w:r>
        <w:rPr>
          <w:rFonts w:hint="eastAsia"/>
          <w:color w:val="000000"/>
        </w:rPr>
        <w:t>，心情阴晴不定。开心的时候，你就是她最喜欢的老师，课上表现颇为积极，作业也能及时完成；不高兴的时候，小脸冻着，就像老师欠了她五百万，叫她回答问题时爱理不理，作业就不要想了，她根本不做。我从班主任处得知，是家庭教育导致</w:t>
      </w:r>
      <w:proofErr w:type="gramStart"/>
      <w:r>
        <w:rPr>
          <w:rFonts w:hint="eastAsia"/>
          <w:color w:val="000000"/>
        </w:rPr>
        <w:t>其这种</w:t>
      </w:r>
      <w:proofErr w:type="gramEnd"/>
      <w:r>
        <w:rPr>
          <w:rFonts w:hint="eastAsia"/>
          <w:color w:val="000000"/>
        </w:rPr>
        <w:t>奇葩的个性。</w:t>
      </w:r>
    </w:p>
    <w:p w:rsidR="002E15AB" w:rsidRDefault="002E15AB" w:rsidP="002E15AB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 w:hint="eastAsia"/>
          <w:color w:val="000000"/>
        </w:rPr>
      </w:pPr>
      <w:r>
        <w:rPr>
          <w:rFonts w:hint="eastAsia"/>
          <w:color w:val="000000"/>
        </w:rPr>
        <w:t>针对上述两种情况，我首先劝自己，要有宽容的心态；其次与家长紧密联系，商量对策；再次与他们沟通时，有严厉的批评，“违心”的表扬也必不可少。时间一长，他们也能感受到老师的真诚与爱，虽然谈不上进步显著，但比刚接触的时候要改善良多了。</w:t>
      </w:r>
    </w:p>
    <w:p w:rsidR="002E15AB" w:rsidRDefault="002E15AB" w:rsidP="002E15AB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 w:hint="eastAsia"/>
          <w:color w:val="000000"/>
        </w:rPr>
      </w:pPr>
      <w:r>
        <w:rPr>
          <w:rFonts w:hint="eastAsia"/>
          <w:color w:val="000000"/>
        </w:rPr>
        <w:t>周国平先生说：在今天的世界上，大家都很忙。第一要忙得愉快，第二要忙得有分寸。是的，如果内心从容，心灵才是活泼而清明的，才能把做好，才会忙得有乐趣。我已经执教二十二年整，但深觉自己修炼得远远不够，从容执教、自在为师，是我一生的追求与梦想，与同行们共勉。</w:t>
      </w:r>
    </w:p>
    <w:p w:rsidR="007352A6" w:rsidRPr="002E15AB" w:rsidRDefault="002E15AB"/>
    <w:sectPr w:rsidR="007352A6" w:rsidRPr="002E1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58"/>
    <w:rsid w:val="002E15AB"/>
    <w:rsid w:val="00441498"/>
    <w:rsid w:val="00536058"/>
    <w:rsid w:val="00E2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0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360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0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360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63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3953">
          <w:marLeft w:val="0"/>
          <w:marRight w:val="0"/>
          <w:marTop w:val="300"/>
          <w:marBottom w:val="30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1319</Characters>
  <Application>Microsoft Office Word</Application>
  <DocSecurity>0</DocSecurity>
  <Lines>10</Lines>
  <Paragraphs>3</Paragraphs>
  <ScaleCrop>false</ScaleCrop>
  <Company>china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2019-08-30T04:18:00Z</dcterms:created>
  <dcterms:modified xsi:type="dcterms:W3CDTF">2019-08-30T04:18:00Z</dcterms:modified>
</cp:coreProperties>
</file>