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 w:rsidR="006F72D7">
        <w:rPr>
          <w:rFonts w:hint="eastAsia"/>
          <w:sz w:val="24"/>
          <w:u w:val="single"/>
        </w:rPr>
        <w:t>刘露娟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 w:rsidR="006F72D7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6F72D7">
        <w:rPr>
          <w:rFonts w:hint="eastAsia"/>
          <w:sz w:val="24"/>
          <w:u w:val="single"/>
        </w:rPr>
        <w:t>43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6F72D7">
        <w:rPr>
          <w:rFonts w:hint="eastAsia"/>
          <w:sz w:val="24"/>
          <w:u w:val="single"/>
        </w:rPr>
        <w:t>22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6F72D7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</w:t>
      </w:r>
      <w:r w:rsidR="006F72D7">
        <w:rPr>
          <w:rFonts w:hint="eastAsia"/>
          <w:sz w:val="24"/>
          <w:u w:val="single"/>
        </w:rPr>
        <w:t>美术</w:t>
      </w:r>
      <w:r>
        <w:rPr>
          <w:rFonts w:hint="eastAsia"/>
          <w:sz w:val="24"/>
          <w:u w:val="single"/>
        </w:rPr>
        <w:t xml:space="preserve">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6F72D7" w:rsidRDefault="00742BC2" w:rsidP="006F72D7">
            <w:pPr>
              <w:spacing w:line="24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优势分析：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1</w:t>
            </w:r>
            <w:r w:rsidRPr="0050538E">
              <w:rPr>
                <w:rFonts w:hint="eastAsia"/>
                <w:b/>
                <w:bCs/>
                <w:szCs w:val="21"/>
              </w:rPr>
              <w:t>、环境优势：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（</w:t>
            </w:r>
            <w:r w:rsidRPr="0050538E"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）我荣幸于自己身在薛小美术组这个团队中，同一战壕中很多战友的倾力相助，每次活动，都能感到有所收获。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（</w:t>
            </w:r>
            <w:r w:rsidRPr="0050538E">
              <w:rPr>
                <w:rFonts w:hint="eastAsia"/>
                <w:bCs/>
                <w:szCs w:val="21"/>
              </w:rPr>
              <w:t>2</w:t>
            </w:r>
            <w:r w:rsidRPr="0050538E"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在新北区这样一支年轻充满活力的美术队伍中，人才辈出，奋力拼搏的精神激励着我不可懈怠。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2</w:t>
            </w:r>
            <w:r w:rsidRPr="0050538E">
              <w:rPr>
                <w:rFonts w:hint="eastAsia"/>
                <w:b/>
                <w:bCs/>
                <w:szCs w:val="21"/>
              </w:rPr>
              <w:t>、自身优势：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rFonts w:hint="eastAsia"/>
                <w:b/>
                <w:bCs/>
                <w:szCs w:val="21"/>
              </w:rPr>
              <w:t>1</w:t>
            </w:r>
            <w:r w:rsidRPr="0050538E">
              <w:rPr>
                <w:rFonts w:hint="eastAsia"/>
                <w:b/>
                <w:bCs/>
                <w:szCs w:val="21"/>
              </w:rPr>
              <w:t>）基本素养：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A</w:t>
            </w:r>
            <w:r w:rsidRPr="0050538E">
              <w:rPr>
                <w:rFonts w:hint="eastAsia"/>
                <w:bCs/>
                <w:szCs w:val="21"/>
              </w:rPr>
              <w:t>、我热爱自己所从事的教育事业，</w:t>
            </w:r>
            <w:r>
              <w:rPr>
                <w:rFonts w:hint="eastAsia"/>
                <w:bCs/>
                <w:szCs w:val="21"/>
              </w:rPr>
              <w:t>热爱美术这一专业。</w:t>
            </w:r>
            <w:r w:rsidRPr="0050538E">
              <w:rPr>
                <w:bCs/>
                <w:szCs w:val="21"/>
              </w:rPr>
              <w:t xml:space="preserve"> 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、我责任心强，工作总是勤勤恳恳，兢兢业业</w:t>
            </w:r>
            <w:r w:rsidRPr="0050538E">
              <w:rPr>
                <w:rFonts w:hint="eastAsia"/>
                <w:bCs/>
                <w:szCs w:val="21"/>
              </w:rPr>
              <w:t>。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C</w:t>
            </w:r>
            <w:r w:rsidRPr="0050538E">
              <w:rPr>
                <w:rFonts w:hint="eastAsia"/>
                <w:bCs/>
                <w:szCs w:val="21"/>
              </w:rPr>
              <w:t>、我谦虚好学，平时教学中也常常碰到困惑或疑问的</w:t>
            </w:r>
            <w:r>
              <w:rPr>
                <w:rFonts w:hint="eastAsia"/>
                <w:bCs/>
                <w:szCs w:val="21"/>
              </w:rPr>
              <w:t>地方，虽为老教师，但仍会不耻下问，也经常会走进同行</w:t>
            </w:r>
            <w:r w:rsidRPr="0050538E">
              <w:rPr>
                <w:rFonts w:hint="eastAsia"/>
                <w:bCs/>
                <w:szCs w:val="21"/>
              </w:rPr>
              <w:t>的课堂，一有外出学习的机会也总能积极参与。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rFonts w:hint="eastAsia"/>
                <w:b/>
                <w:bCs/>
                <w:szCs w:val="21"/>
              </w:rPr>
              <w:t>2</w:t>
            </w:r>
            <w:r w:rsidRPr="0050538E">
              <w:rPr>
                <w:rFonts w:hint="eastAsia"/>
                <w:b/>
                <w:bCs/>
                <w:szCs w:val="21"/>
              </w:rPr>
              <w:t>）学科素养</w:t>
            </w:r>
            <w:r w:rsidRPr="0050538E">
              <w:rPr>
                <w:rFonts w:hint="eastAsia"/>
                <w:bCs/>
                <w:szCs w:val="21"/>
              </w:rPr>
              <w:t>：</w:t>
            </w:r>
            <w:r w:rsidRPr="0050538E">
              <w:rPr>
                <w:rFonts w:hint="eastAsia"/>
                <w:bCs/>
                <w:szCs w:val="21"/>
              </w:rPr>
              <w:t xml:space="preserve"> 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、对小学美术</w:t>
            </w:r>
            <w:r w:rsidRPr="0050538E">
              <w:rPr>
                <w:rFonts w:hint="eastAsia"/>
                <w:bCs/>
                <w:szCs w:val="21"/>
              </w:rPr>
              <w:t>教学</w:t>
            </w:r>
            <w:r>
              <w:rPr>
                <w:rFonts w:hint="eastAsia"/>
                <w:bCs/>
                <w:szCs w:val="21"/>
              </w:rPr>
              <w:t>的基本教学理念与方法常常进行研究与实践，也积累了一些经验。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B</w:t>
            </w:r>
            <w:r w:rsidRPr="0050538E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平时有空就练练基本功，课前基本都能画好</w:t>
            </w:r>
            <w:proofErr w:type="gramStart"/>
            <w:r>
              <w:rPr>
                <w:rFonts w:hint="eastAsia"/>
                <w:bCs/>
                <w:szCs w:val="21"/>
              </w:rPr>
              <w:t>范</w:t>
            </w:r>
            <w:proofErr w:type="gramEnd"/>
            <w:r>
              <w:rPr>
                <w:rFonts w:hint="eastAsia"/>
                <w:bCs/>
                <w:szCs w:val="21"/>
              </w:rPr>
              <w:t>画和做好范作</w:t>
            </w:r>
            <w:r w:rsidRPr="0050538E">
              <w:rPr>
                <w:rFonts w:hint="eastAsia"/>
                <w:bCs/>
                <w:szCs w:val="21"/>
              </w:rPr>
              <w:t>。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rFonts w:hint="eastAsia"/>
                <w:b/>
                <w:bCs/>
                <w:szCs w:val="21"/>
              </w:rPr>
              <w:t>3</w:t>
            </w:r>
            <w:r w:rsidRPr="0050538E">
              <w:rPr>
                <w:rFonts w:hint="eastAsia"/>
                <w:b/>
                <w:bCs/>
                <w:szCs w:val="21"/>
              </w:rPr>
              <w:t>）理论素养：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平时能翻阅一些教育教学杂志，遇到教学上的一些困惑，也能上网查阅相关资料。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rFonts w:hint="eastAsia"/>
                <w:b/>
                <w:bCs/>
                <w:szCs w:val="21"/>
              </w:rPr>
              <w:t>4</w:t>
            </w:r>
            <w:r w:rsidRPr="0050538E">
              <w:rPr>
                <w:rFonts w:hint="eastAsia"/>
                <w:b/>
                <w:bCs/>
                <w:szCs w:val="21"/>
              </w:rPr>
              <w:t>）教学能力：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能根据学到的相关理论在教学中进行实践，教学中能把握学生的状态，能根据学生的现实状态及时调整教学策略，有重心下移的意识，能基本把握住教学重难点，教学结构也能基本清晰。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劣势分析：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rFonts w:hint="eastAsia"/>
                <w:b/>
                <w:bCs/>
                <w:szCs w:val="21"/>
              </w:rPr>
              <w:t>1</w:t>
            </w:r>
            <w:r w:rsidRPr="0050538E">
              <w:rPr>
                <w:rFonts w:hint="eastAsia"/>
                <w:b/>
                <w:bCs/>
                <w:szCs w:val="21"/>
              </w:rPr>
              <w:t>）基本素养：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A</w:t>
            </w:r>
            <w:r w:rsidRPr="0050538E">
              <w:rPr>
                <w:rFonts w:hint="eastAsia"/>
                <w:bCs/>
                <w:szCs w:val="21"/>
              </w:rPr>
              <w:t>、热爱教育事业，热爱学</w:t>
            </w:r>
            <w:r>
              <w:rPr>
                <w:rFonts w:hint="eastAsia"/>
                <w:bCs/>
                <w:szCs w:val="21"/>
              </w:rPr>
              <w:t>生，但有时表达方式不够细腻与艺术，对学生回答的应对还不够机智。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B</w:t>
            </w:r>
            <w:r w:rsidRPr="0050538E">
              <w:rPr>
                <w:rFonts w:hint="eastAsia"/>
                <w:bCs/>
                <w:szCs w:val="21"/>
              </w:rPr>
              <w:t>、较自卑，总认为自己做不好，别人能够比我做得更好，总怕自己做不好会影响别人，影响学校。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C</w:t>
            </w:r>
            <w:r w:rsidRPr="0050538E">
              <w:rPr>
                <w:rFonts w:hint="eastAsia"/>
                <w:bCs/>
                <w:szCs w:val="21"/>
              </w:rPr>
              <w:t>、记忆力较差，做事常常</w:t>
            </w:r>
            <w:proofErr w:type="gramStart"/>
            <w:r w:rsidRPr="0050538E">
              <w:rPr>
                <w:rFonts w:hint="eastAsia"/>
                <w:bCs/>
                <w:szCs w:val="21"/>
              </w:rPr>
              <w:t>丢东落西</w:t>
            </w:r>
            <w:proofErr w:type="gramEnd"/>
            <w:r w:rsidRPr="0050538E">
              <w:rPr>
                <w:rFonts w:hint="eastAsia"/>
                <w:bCs/>
                <w:szCs w:val="21"/>
              </w:rPr>
              <w:t>，缺乏坚持的恒心。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rFonts w:hint="eastAsia"/>
                <w:b/>
                <w:bCs/>
                <w:szCs w:val="21"/>
              </w:rPr>
              <w:t>2</w:t>
            </w:r>
            <w:r w:rsidRPr="0050538E">
              <w:rPr>
                <w:rFonts w:hint="eastAsia"/>
                <w:b/>
                <w:bCs/>
                <w:szCs w:val="21"/>
              </w:rPr>
              <w:t>）学科素养：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、没有经历过较为完整系统的美术学习，对于美术知识的“根”与“生长点”</w:t>
            </w:r>
            <w:r w:rsidRPr="0050538E">
              <w:rPr>
                <w:rFonts w:hint="eastAsia"/>
                <w:bCs/>
                <w:szCs w:val="21"/>
              </w:rPr>
              <w:t>不能很好地把握。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、没有经历过完整的小学美术</w:t>
            </w:r>
            <w:r w:rsidRPr="0050538E">
              <w:rPr>
                <w:rFonts w:hint="eastAsia"/>
                <w:bCs/>
                <w:szCs w:val="21"/>
              </w:rPr>
              <w:t>的循环教学，这让我</w:t>
            </w:r>
            <w:proofErr w:type="gramStart"/>
            <w:r w:rsidRPr="0050538E">
              <w:rPr>
                <w:rFonts w:hint="eastAsia"/>
                <w:bCs/>
                <w:szCs w:val="21"/>
              </w:rPr>
              <w:t>对于课标</w:t>
            </w:r>
            <w:proofErr w:type="gramEnd"/>
            <w:r w:rsidRPr="0050538E">
              <w:rPr>
                <w:rFonts w:hint="eastAsia"/>
                <w:bCs/>
                <w:szCs w:val="21"/>
              </w:rPr>
              <w:t>分解落实</w:t>
            </w:r>
            <w:proofErr w:type="gramStart"/>
            <w:r w:rsidRPr="0050538E">
              <w:rPr>
                <w:rFonts w:hint="eastAsia"/>
                <w:bCs/>
                <w:szCs w:val="21"/>
              </w:rPr>
              <w:t>点把握</w:t>
            </w:r>
            <w:proofErr w:type="gramEnd"/>
            <w:r w:rsidRPr="0050538E">
              <w:rPr>
                <w:rFonts w:hint="eastAsia"/>
                <w:bCs/>
                <w:szCs w:val="21"/>
              </w:rPr>
              <w:t>得不够到位。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rFonts w:hint="eastAsia"/>
                <w:b/>
                <w:bCs/>
                <w:szCs w:val="21"/>
              </w:rPr>
              <w:t>3</w:t>
            </w:r>
            <w:r w:rsidRPr="0050538E">
              <w:rPr>
                <w:rFonts w:hint="eastAsia"/>
                <w:b/>
                <w:bCs/>
                <w:szCs w:val="21"/>
              </w:rPr>
              <w:t>）理论素养：</w:t>
            </w:r>
          </w:p>
          <w:p w:rsidR="006F72D7" w:rsidRPr="00574BCD" w:rsidRDefault="006F72D7" w:rsidP="006F72D7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理论素养比较匮乏</w:t>
            </w:r>
            <w:r w:rsidRPr="00574BCD">
              <w:rPr>
                <w:rFonts w:hint="eastAsia"/>
                <w:bCs/>
                <w:szCs w:val="21"/>
              </w:rPr>
              <w:t>，由于我不爱</w:t>
            </w:r>
            <w:r>
              <w:rPr>
                <w:rFonts w:hint="eastAsia"/>
                <w:bCs/>
                <w:szCs w:val="21"/>
              </w:rPr>
              <w:t>看专业书籍，觉得看不懂就很容易放弃。</w:t>
            </w:r>
          </w:p>
          <w:p w:rsidR="006F72D7" w:rsidRPr="0050538E" w:rsidRDefault="006F72D7" w:rsidP="006F72D7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rFonts w:hint="eastAsia"/>
                <w:b/>
                <w:bCs/>
                <w:szCs w:val="21"/>
              </w:rPr>
              <w:t>4</w:t>
            </w:r>
            <w:r w:rsidRPr="0050538E">
              <w:rPr>
                <w:rFonts w:hint="eastAsia"/>
                <w:b/>
                <w:bCs/>
                <w:szCs w:val="21"/>
              </w:rPr>
              <w:t>）教学能力：</w:t>
            </w:r>
          </w:p>
          <w:p w:rsidR="006F72D7" w:rsidRPr="0050538E" w:rsidRDefault="006F72D7" w:rsidP="006F72D7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A</w:t>
            </w:r>
            <w:r w:rsidRPr="0050538E">
              <w:rPr>
                <w:rFonts w:hint="eastAsia"/>
                <w:bCs/>
                <w:szCs w:val="21"/>
              </w:rPr>
              <w:t>、虽然能把握学生的学习状态，但及时回应的能力还不够，教学的敏锐性及对有效教学资源的敏感性还较欠缺。</w:t>
            </w:r>
          </w:p>
          <w:p w:rsidR="00742BC2" w:rsidRDefault="006F72D7" w:rsidP="006F72D7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、公开课教学还不能做到完美设计</w:t>
            </w:r>
            <w:r w:rsidRPr="0050538E"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总是有遗憾，</w:t>
            </w:r>
            <w:r w:rsidRPr="0050538E">
              <w:rPr>
                <w:rFonts w:hint="eastAsia"/>
                <w:bCs/>
                <w:szCs w:val="21"/>
              </w:rPr>
              <w:t>课件制作能力也较差。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6F72D7" w:rsidRPr="00C52E21" w:rsidRDefault="006F72D7" w:rsidP="006F72D7">
            <w:pPr>
              <w:widowControl/>
              <w:spacing w:line="32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52E21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、树立终身学习的观念，尤其要研读有关教育类与数学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学科类书籍，做个学习型的教师。</w:t>
            </w:r>
            <w:r w:rsidRPr="00C52E2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:rsidR="006F72D7" w:rsidRPr="00C52E21" w:rsidRDefault="006F72D7" w:rsidP="006F72D7">
            <w:pPr>
              <w:widowControl/>
              <w:spacing w:line="320" w:lineRule="exact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潜心课堂研究，改变自己的课堂，逐渐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自己的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课堂有明显的清晰感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F72D7" w:rsidRPr="00C52E21" w:rsidRDefault="006F72D7" w:rsidP="006F72D7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3、勤于思考，笔耕不辍，不断提升教科研水平，力争每年有一篇论文获奖或发表。</w:t>
            </w:r>
          </w:p>
          <w:p w:rsidR="006F72D7" w:rsidRDefault="006F72D7" w:rsidP="006F72D7">
            <w:pPr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4、提高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自身的美术绘画水平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，培养更多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兴趣爱好者，争取在各类比赛中获奖。</w:t>
            </w:r>
          </w:p>
          <w:p w:rsidR="006F72D7" w:rsidRDefault="006F72D7" w:rsidP="006F72D7">
            <w:pPr>
              <w:spacing w:line="440" w:lineRule="exac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5、评上中小学高级教师。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第一年目标：</w:t>
            </w:r>
          </w:p>
          <w:p w:rsidR="006F72D7" w:rsidRDefault="006F72D7" w:rsidP="006F72D7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研读</w:t>
            </w:r>
            <w:r>
              <w:rPr>
                <w:rFonts w:ascii="宋体" w:hAnsi="宋体" w:cs="宋体" w:hint="eastAsia"/>
                <w:kern w:val="0"/>
                <w:szCs w:val="21"/>
              </w:rPr>
              <w:t>理论书籍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，提升理论水平。</w:t>
            </w:r>
            <w:r w:rsidRPr="00C52E21">
              <w:rPr>
                <w:rFonts w:hint="eastAsia"/>
                <w:szCs w:val="21"/>
              </w:rPr>
              <w:t>加强自身的学科教学素养，构建清晰、</w:t>
            </w:r>
            <w:r>
              <w:rPr>
                <w:rFonts w:hint="eastAsia"/>
                <w:szCs w:val="21"/>
              </w:rPr>
              <w:t>实</w:t>
            </w:r>
            <w:r w:rsidRPr="00C52E21">
              <w:rPr>
                <w:rFonts w:hint="eastAsia"/>
                <w:szCs w:val="21"/>
              </w:rPr>
              <w:t>效、有生长感的课堂形态。</w:t>
            </w:r>
          </w:p>
          <w:p w:rsidR="006F72D7" w:rsidRPr="006F72D7" w:rsidRDefault="006F72D7" w:rsidP="006F72D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积极参加课题研究，</w:t>
            </w:r>
            <w:r>
              <w:rPr>
                <w:rFonts w:ascii="宋体" w:hAnsi="宋体" w:cs="宋体" w:hint="eastAsia"/>
                <w:kern w:val="0"/>
                <w:szCs w:val="21"/>
              </w:rPr>
              <w:t>进一步积累课题研究成果。</w:t>
            </w:r>
          </w:p>
          <w:p w:rsidR="006F72D7" w:rsidRPr="00507C00" w:rsidRDefault="006F72D7" w:rsidP="006F72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52E21">
              <w:rPr>
                <w:rFonts w:hint="eastAsia"/>
                <w:szCs w:val="21"/>
              </w:rPr>
              <w:t>完成一篇论文，争取在省市级获奖或发表。</w:t>
            </w:r>
          </w:p>
          <w:p w:rsidR="006F72D7" w:rsidRDefault="006F72D7" w:rsidP="006F72D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、提高美术基本功能力，</w:t>
            </w:r>
            <w:r w:rsidRPr="00C52E21">
              <w:rPr>
                <w:rFonts w:hint="eastAsia"/>
                <w:szCs w:val="21"/>
              </w:rPr>
              <w:t>积极进行学生的课外辅导，争取在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各类比赛中获奖。</w:t>
            </w:r>
          </w:p>
          <w:p w:rsidR="00742BC2" w:rsidRDefault="006F72D7" w:rsidP="006F72D7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5、为评“小中高”做准备。</w:t>
            </w: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6F72D7" w:rsidRDefault="006F72D7" w:rsidP="006F72D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1、继续研读有关教学理论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书籍与学科专业书籍，平时多反思实践。</w:t>
            </w:r>
            <w:r w:rsidRPr="00C52E21">
              <w:rPr>
                <w:rFonts w:hint="eastAsia"/>
                <w:szCs w:val="21"/>
              </w:rPr>
              <w:t>在构建清晰、高效课堂的基础上</w:t>
            </w:r>
            <w:r>
              <w:rPr>
                <w:rFonts w:hint="eastAsia"/>
                <w:szCs w:val="21"/>
              </w:rPr>
              <w:t>初步形成</w:t>
            </w:r>
            <w:r w:rsidRPr="00C52E21">
              <w:rPr>
                <w:rFonts w:hint="eastAsia"/>
                <w:szCs w:val="21"/>
              </w:rPr>
              <w:t>具有</w:t>
            </w:r>
            <w:r>
              <w:rPr>
                <w:rFonts w:hint="eastAsia"/>
                <w:szCs w:val="21"/>
              </w:rPr>
              <w:t>“简约而不简单”</w:t>
            </w:r>
            <w:r w:rsidRPr="00C52E21">
              <w:rPr>
                <w:rFonts w:hint="eastAsia"/>
                <w:szCs w:val="21"/>
              </w:rPr>
              <w:t>风格的课堂教学。</w:t>
            </w:r>
            <w:proofErr w:type="gramStart"/>
            <w:r>
              <w:rPr>
                <w:rFonts w:hint="eastAsia"/>
                <w:szCs w:val="21"/>
              </w:rPr>
              <w:t>为评小中</w:t>
            </w:r>
            <w:proofErr w:type="gramEnd"/>
            <w:r>
              <w:rPr>
                <w:rFonts w:hint="eastAsia"/>
                <w:szCs w:val="21"/>
              </w:rPr>
              <w:t>高做准备</w:t>
            </w:r>
          </w:p>
          <w:p w:rsidR="006F72D7" w:rsidRPr="006F72D7" w:rsidRDefault="006F72D7" w:rsidP="006F72D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积极参加课题研究和教研组活动，</w:t>
            </w:r>
            <w:r>
              <w:rPr>
                <w:rFonts w:ascii="宋体" w:hAnsi="宋体" w:cs="宋体" w:hint="eastAsia"/>
                <w:kern w:val="0"/>
                <w:szCs w:val="21"/>
              </w:rPr>
              <w:t>进一步积累课题研究成果。</w:t>
            </w:r>
          </w:p>
          <w:p w:rsidR="006F72D7" w:rsidRPr="00507C00" w:rsidRDefault="006F72D7" w:rsidP="006F72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52E21">
              <w:rPr>
                <w:rFonts w:hint="eastAsia"/>
                <w:szCs w:val="21"/>
              </w:rPr>
              <w:t>完成一篇有关课题研究的论文，争取在省市级获奖或发表。</w:t>
            </w:r>
          </w:p>
          <w:p w:rsidR="006F72D7" w:rsidRPr="00507C00" w:rsidRDefault="006F72D7" w:rsidP="006F72D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、提高美术基本功能力，</w:t>
            </w:r>
            <w:r w:rsidRPr="00C52E21">
              <w:rPr>
                <w:rFonts w:hint="eastAsia"/>
                <w:szCs w:val="21"/>
              </w:rPr>
              <w:t>积极进行学生的课外辅导，争取在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各类比赛中获奖。</w:t>
            </w:r>
          </w:p>
          <w:p w:rsidR="00742BC2" w:rsidRDefault="006F72D7" w:rsidP="006F72D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为评“小中高”做准备。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6F72D7" w:rsidRDefault="006F72D7" w:rsidP="006F72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1、继续研读有关教学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理论书籍与学科专业书籍，平时多反思实践。</w:t>
            </w:r>
            <w:r>
              <w:rPr>
                <w:rFonts w:hint="eastAsia"/>
                <w:szCs w:val="21"/>
              </w:rPr>
              <w:t>逐步形成</w:t>
            </w:r>
            <w:r w:rsidRPr="00C52E21">
              <w:rPr>
                <w:rFonts w:hint="eastAsia"/>
                <w:szCs w:val="21"/>
              </w:rPr>
              <w:t>具有</w:t>
            </w:r>
            <w:r>
              <w:rPr>
                <w:rFonts w:hint="eastAsia"/>
                <w:szCs w:val="21"/>
              </w:rPr>
              <w:t>“简约而不简单”</w:t>
            </w:r>
            <w:r w:rsidRPr="00C52E21">
              <w:rPr>
                <w:rFonts w:hint="eastAsia"/>
                <w:szCs w:val="21"/>
              </w:rPr>
              <w:t>风格的课堂教学</w:t>
            </w:r>
            <w:r>
              <w:rPr>
                <w:rFonts w:hint="eastAsia"/>
                <w:szCs w:val="21"/>
              </w:rPr>
              <w:t>，</w:t>
            </w:r>
            <w:r w:rsidRPr="00C52E21">
              <w:rPr>
                <w:rFonts w:ascii="宋体" w:hAnsi="宋体" w:hint="eastAsia"/>
                <w:szCs w:val="21"/>
              </w:rPr>
              <w:t>学生在课堂上有生命的成长。</w:t>
            </w:r>
          </w:p>
          <w:p w:rsidR="006F72D7" w:rsidRDefault="006F72D7" w:rsidP="006F72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2、积极参加课题研究与教研组活动，为参与的课题结题做准备。</w:t>
            </w:r>
          </w:p>
          <w:p w:rsidR="006F72D7" w:rsidRPr="00507C00" w:rsidRDefault="006F72D7" w:rsidP="006F72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52E21">
              <w:rPr>
                <w:rFonts w:hint="eastAsia"/>
                <w:szCs w:val="21"/>
              </w:rPr>
              <w:t>争取评上“小中高”职称。</w:t>
            </w:r>
          </w:p>
          <w:p w:rsidR="00742BC2" w:rsidRDefault="006F72D7" w:rsidP="006F72D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、提高美术基本功能力，</w:t>
            </w:r>
            <w:r w:rsidRPr="00C52E21">
              <w:rPr>
                <w:rFonts w:hint="eastAsia"/>
                <w:szCs w:val="21"/>
              </w:rPr>
              <w:t>积极进行学生的课外辅导，争取在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各类比赛中获奖。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2F1F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6F72D7" w:rsidRDefault="006F72D7" w:rsidP="006F72D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、读书计划：通读</w:t>
            </w:r>
            <w:r>
              <w:rPr>
                <w:rFonts w:ascii="宋体" w:hAnsi="宋体" w:cs="宋体"/>
                <w:kern w:val="0"/>
                <w:szCs w:val="21"/>
              </w:rPr>
              <w:t>《美术新课程标准》</w:t>
            </w:r>
            <w:r>
              <w:rPr>
                <w:rFonts w:ascii="宋体" w:hAnsi="宋体" w:cs="宋体" w:hint="eastAsia"/>
                <w:kern w:val="0"/>
                <w:szCs w:val="21"/>
              </w:rPr>
              <w:t>结合性地读教学杂志《中国美术教育》、《美术教育》等，</w:t>
            </w:r>
            <w:r>
              <w:rPr>
                <w:rFonts w:hint="eastAsia"/>
                <w:szCs w:val="21"/>
              </w:rPr>
              <w:t>细读</w:t>
            </w:r>
            <w:r>
              <w:rPr>
                <w:rFonts w:ascii="宋体" w:hAnsi="宋体" w:cs="宋体" w:hint="eastAsia"/>
                <w:kern w:val="0"/>
                <w:szCs w:val="21"/>
              </w:rPr>
              <w:t>《新基础教育论》，浏览读《做一个有教育智慧的教师》、《做学生喜欢的老师》、《爱的教育》。</w:t>
            </w:r>
          </w:p>
          <w:p w:rsidR="006F72D7" w:rsidRDefault="006F72D7" w:rsidP="006F72D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2、研究计划：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每学期上好一节公开</w:t>
            </w:r>
            <w:r>
              <w:rPr>
                <w:rFonts w:ascii="宋体" w:hAnsi="宋体" w:cs="宋体" w:hint="eastAsia"/>
                <w:kern w:val="0"/>
                <w:szCs w:val="21"/>
              </w:rPr>
              <w:t>教研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课，每月听课至少4节</w:t>
            </w:r>
            <w:r>
              <w:rPr>
                <w:rFonts w:ascii="宋体" w:hAnsi="宋体" w:cs="宋体" w:hint="eastAsia"/>
                <w:kern w:val="0"/>
                <w:szCs w:val="21"/>
              </w:rPr>
              <w:t>，认真参加各级各类的教研活动，并能积极参与研讨。</w:t>
            </w:r>
          </w:p>
          <w:p w:rsidR="006F72D7" w:rsidRDefault="006F72D7" w:rsidP="006F72D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3、提高教学反思质量，既为进一步提高教学能力积淀能量，也为撰写教学论文或案例做准备，尝试写能发表的论文。</w:t>
            </w:r>
          </w:p>
          <w:p w:rsidR="006F72D7" w:rsidRDefault="006F72D7" w:rsidP="006F72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、社团训练准时参加，认真辅导。认真练习基本功。</w:t>
            </w:r>
          </w:p>
          <w:p w:rsidR="00742BC2" w:rsidRDefault="006F72D7" w:rsidP="00AE7C50">
            <w:pPr>
              <w:spacing w:line="360" w:lineRule="auto"/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、对照评选条件，梳理所缺项目。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4F133A" w:rsidRDefault="004F133A" w:rsidP="004F13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多给与外出学习的机会，以提高自身的课堂教学水平</w:t>
            </w:r>
          </w:p>
          <w:p w:rsidR="00AE7C50" w:rsidRDefault="004F133A" w:rsidP="004F133A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在论文的撰写上给予指导和帮助，以能高质量的获奖或发表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</w:pPr>
          </w:p>
        </w:tc>
      </w:tr>
    </w:tbl>
    <w:p w:rsidR="00742BC2" w:rsidRDefault="00742BC2" w:rsidP="00742BC2"/>
    <w:p w:rsidR="00742BC2" w:rsidRDefault="00742BC2" w:rsidP="00742BC2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742BC2" w:rsidRDefault="00742BC2" w:rsidP="00742BC2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1.自我情况简析：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（1）梯队专业发展——五级梯队（带头人、骨干、新秀、能手、特级教师）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（3）管理岗位——行政管理、级组管理、班级管理、社团建设等方面的目标（要可视化、可操作）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（1）体现与总目标的分解和融合。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（2）体现年度之间的关联和延续、传承和发展。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（3）体现年度目标的可操作性。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（4）体现目标达成的针对性。（相关五级梯队的评选标准）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4、发展措施（策略、路径层面）：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（1）学习与转化层面</w:t>
      </w:r>
    </w:p>
    <w:p w:rsidR="00742BC2" w:rsidRDefault="00742BC2" w:rsidP="00742BC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（2）日常实践与研究层面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</w:t>
      </w:r>
      <w:proofErr w:type="gramStart"/>
      <w:r>
        <w:rPr>
          <w:rFonts w:ascii="宋体" w:hAnsi="宋体" w:cs="宋体" w:hint="eastAsia"/>
          <w:kern w:val="0"/>
          <w:sz w:val="24"/>
        </w:rPr>
        <w:t>……</w:t>
      </w:r>
      <w:proofErr w:type="gramEnd"/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6、级部审阅意见：</w:t>
      </w:r>
      <w:r>
        <w:rPr>
          <w:rFonts w:ascii="宋体" w:hAnsi="宋体" w:hint="eastAsia"/>
          <w:sz w:val="24"/>
        </w:rPr>
        <w:t>将有部分学科主任依据教师发展现状，审核规划制定的</w:t>
      </w:r>
      <w:proofErr w:type="gramStart"/>
      <w:r>
        <w:rPr>
          <w:rFonts w:ascii="宋体" w:hAnsi="宋体" w:hint="eastAsia"/>
          <w:sz w:val="24"/>
        </w:rPr>
        <w:t>的</w:t>
      </w:r>
      <w:proofErr w:type="gramEnd"/>
      <w:r>
        <w:rPr>
          <w:rFonts w:ascii="宋体" w:hAnsi="宋体" w:hint="eastAsia"/>
          <w:sz w:val="24"/>
        </w:rPr>
        <w:t>可行性。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1、请各教师依据要求，结合自身实际和发展需求，利用假期进行规划的制定。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2、请各学科主任加强规划制定的指导和点拨，于</w:t>
      </w:r>
      <w:proofErr w:type="gramStart"/>
      <w:r>
        <w:rPr>
          <w:rFonts w:ascii="宋体" w:hAnsi="宋体" w:hint="eastAsia"/>
          <w:sz w:val="24"/>
        </w:rPr>
        <w:t>第六周教各学科</w:t>
      </w:r>
      <w:proofErr w:type="gramEnd"/>
      <w:r>
        <w:rPr>
          <w:rFonts w:ascii="宋体" w:hAnsi="宋体" w:hint="eastAsia"/>
          <w:sz w:val="24"/>
        </w:rPr>
        <w:t>主任。</w:t>
      </w:r>
    </w:p>
    <w:p w:rsidR="00742BC2" w:rsidRDefault="00742BC2" w:rsidP="00742BC2">
      <w:pPr>
        <w:ind w:firstLineChars="200" w:firstLine="480"/>
        <w:rPr>
          <w:b/>
          <w:color w:val="FF0000"/>
        </w:rPr>
      </w:pPr>
      <w:r>
        <w:rPr>
          <w:rFonts w:ascii="宋体" w:hAnsi="宋体" w:hint="eastAsia"/>
          <w:sz w:val="24"/>
        </w:rPr>
        <w:t>3、后期将再次分学科组进行规划的论证和修改。</w:t>
      </w:r>
    </w:p>
    <w:p w:rsidR="000B64A3" w:rsidRPr="00742BC2" w:rsidRDefault="000B64A3"/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81" w:rsidRDefault="00536181" w:rsidP="006F72D7">
      <w:r>
        <w:separator/>
      </w:r>
    </w:p>
  </w:endnote>
  <w:endnote w:type="continuationSeparator" w:id="0">
    <w:p w:rsidR="00536181" w:rsidRDefault="00536181" w:rsidP="006F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81" w:rsidRDefault="00536181" w:rsidP="006F72D7">
      <w:r>
        <w:separator/>
      </w:r>
    </w:p>
  </w:footnote>
  <w:footnote w:type="continuationSeparator" w:id="0">
    <w:p w:rsidR="00536181" w:rsidRDefault="00536181" w:rsidP="006F7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4F133A"/>
    <w:rsid w:val="00536181"/>
    <w:rsid w:val="006F72D7"/>
    <w:rsid w:val="00742BC2"/>
    <w:rsid w:val="007D2703"/>
    <w:rsid w:val="00AE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2180</Characters>
  <Application>Microsoft Office Word</Application>
  <DocSecurity>0</DocSecurity>
  <Lines>18</Lines>
  <Paragraphs>5</Paragraphs>
  <ScaleCrop>false</ScaleCrop>
  <Company>微软中国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5</cp:revision>
  <dcterms:created xsi:type="dcterms:W3CDTF">2019-09-29T07:16:00Z</dcterms:created>
  <dcterms:modified xsi:type="dcterms:W3CDTF">2019-12-09T00:13:00Z</dcterms:modified>
</cp:coreProperties>
</file>