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学古诗-小臭臭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妈妈开始教我学古诗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每一首诗都有一个故事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我慢慢明白其中的道理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做一个懂事的好孩子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爸爸开始教我学写字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每一个字都有一段传奇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我一笔一画认真的写着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做一个正直的乖孩子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白日依山尽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黄河入海流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欲穷千里目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更上一层楼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百川东到海，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何时复西归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少壮不努力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老大徒伤悲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妈妈开始教我学古诗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每一首诗都有一个故事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我慢慢明白其中的道理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做一个懂事的好孩子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爸爸开始教我学写字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每一个字都有一段传奇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我一笔一画认真的写着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做一个正直的乖孩子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白日依山尽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黄河入海流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欲穷千里目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更上一层楼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百川东到海，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何时复西归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少壮不努力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老大徒伤悲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>第一首诗是王之</w:t>
      </w:r>
      <w:proofErr w:type="gramStart"/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>涣</w:t>
      </w:r>
      <w:proofErr w:type="gramEnd"/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的登鹳雀楼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它告诉我看的远要站得高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第二首是郭茂倩编的长歌行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它告诉我现在不努力将来会伤心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妈妈说人要活到老学到老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爸爸说字要写好字如其人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>我们一起</w:t>
      </w:r>
      <w:proofErr w:type="gramStart"/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>写一起唱一起</w:t>
      </w:r>
      <w:proofErr w:type="gramEnd"/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玩游戏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>快快乐乐 健</w:t>
      </w:r>
      <w:proofErr w:type="gramStart"/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>健康</w:t>
      </w:r>
      <w:proofErr w:type="gramEnd"/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康开心每一天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白日依山尽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黄河入海流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欲穷千里目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lastRenderedPageBreak/>
        <w:t xml:space="preserve">更上一层楼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百川东到海，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何时复西归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少壮不努力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老大徒伤悲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少壮不努力 </w:t>
      </w:r>
    </w:p>
    <w:p w:rsidR="000E731D" w:rsidRPr="000E731D" w:rsidRDefault="000E731D" w:rsidP="000E731D">
      <w:pPr>
        <w:widowControl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E731D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老大徒伤悲 </w:t>
      </w:r>
    </w:p>
    <w:p w:rsidR="00B54B08" w:rsidRPr="000E731D" w:rsidRDefault="00B54B08">
      <w:pPr>
        <w:rPr>
          <w:rFonts w:asciiTheme="minorEastAsia" w:hAnsiTheme="minorEastAsia"/>
          <w:sz w:val="24"/>
          <w:szCs w:val="24"/>
        </w:rPr>
      </w:pPr>
    </w:p>
    <w:sectPr w:rsidR="00B54B08" w:rsidRPr="000E731D" w:rsidSect="00B54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731D"/>
    <w:rsid w:val="000E731D"/>
    <w:rsid w:val="00B5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a-musicsong-lyric-line">
    <w:name w:val="wa-musicsong-lyric-line"/>
    <w:basedOn w:val="a"/>
    <w:rsid w:val="000E73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showurl">
    <w:name w:val="c-showurl"/>
    <w:basedOn w:val="a0"/>
    <w:rsid w:val="000E7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237">
          <w:marLeft w:val="0"/>
          <w:marRight w:val="0"/>
          <w:marTop w:val="0"/>
          <w:marBottom w:val="0"/>
          <w:divBdr>
            <w:top w:val="single" w:sz="4" w:space="5" w:color="E3E3E3"/>
            <w:left w:val="single" w:sz="4" w:space="5" w:color="E3E3E3"/>
            <w:bottom w:val="single" w:sz="4" w:space="5" w:color="E0E0E0"/>
            <w:right w:val="single" w:sz="4" w:space="5" w:color="ECECEC"/>
          </w:divBdr>
          <w:divsChild>
            <w:div w:id="343483224">
              <w:marLeft w:val="-90"/>
              <w:marRight w:val="-9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8134">
                  <w:marLeft w:val="0"/>
                  <w:marRight w:val="0"/>
                  <w:marTop w:val="0"/>
                  <w:marBottom w:val="0"/>
                  <w:divBdr>
                    <w:top w:val="single" w:sz="4" w:space="0" w:color="F2F2F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7203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75749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2019-11-17T08:02:00Z</dcterms:created>
  <dcterms:modified xsi:type="dcterms:W3CDTF">2019-11-17T08:03:00Z</dcterms:modified>
</cp:coreProperties>
</file>