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我和祖国共成长</w:t>
      </w: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三3 董嘉楠</w:t>
      </w:r>
    </w:p>
    <w:p>
      <w:pPr>
        <w:spacing w:line="360" w:lineRule="auto"/>
        <w:ind w:left="420" w:leftChars="200" w:right="420" w:rightChars="200"/>
        <w:jc w:val="left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2"/>
          <w:szCs w:val="32"/>
        </w:rPr>
        <w:t xml:space="preserve">   在观看了“为民族复兴而读书</w:t>
      </w:r>
      <w:bookmarkStart w:id="0" w:name="_GoBack"/>
      <w:bookmarkEnd w:id="0"/>
      <w:r>
        <w:rPr>
          <w:rFonts w:hint="eastAsia"/>
          <w:sz w:val="32"/>
          <w:szCs w:val="32"/>
        </w:rPr>
        <w:t>”的电视节目后，我知道了：“我们要为了中华民族复兴而读书。”</w:t>
      </w:r>
    </w:p>
    <w:p>
      <w:pPr>
        <w:spacing w:line="360" w:lineRule="auto"/>
        <w:ind w:left="420" w:leftChars="200" w:right="420" w:right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新中国还未成立时，我国一直受到日本、英国、美国与俄罗斯等帝国主义国家的侵占。在中华名族生死存亡的危机时刻，许多爱国之士为了维护国家的主权和百姓的安危，浴血奋战，献身国家。</w:t>
      </w:r>
    </w:p>
    <w:p>
      <w:pPr>
        <w:spacing w:line="360" w:lineRule="auto"/>
        <w:ind w:left="420" w:leftChars="200" w:right="420" w:right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“这是最后的斗争，团结起来到明天，英特耐雄耐尔，就一定会实现。”这一句出自瞿秋白翻译的《国际歌》。瞿秋白是江南第一燕，但是被国民党反动派杀害了。从此激励人心的国歌唱遍大街小巷，雄起的中国共产党带领全国人民奋勇抗敌，最终取得成功，抗击国民党反动派的战争亦取得胜利。</w:t>
      </w:r>
    </w:p>
    <w:p>
      <w:pPr>
        <w:spacing w:line="360" w:lineRule="auto"/>
        <w:ind w:left="420" w:leftChars="200" w:right="420" w:right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毛主席与1949年10月1日在天安门城楼宣布中华人民共和国成立。</w:t>
      </w:r>
    </w:p>
    <w:p>
      <w:pPr>
        <w:spacing w:line="360" w:lineRule="auto"/>
        <w:ind w:left="420" w:leftChars="200" w:right="420" w:right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少年强，则国强。少年兴旺，则国兴旺。大任担当，不负众望。这让我深深体会到了中华少年是国家的希望，是国家的骄傲，更是国家的荣誉！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E3E"/>
    <w:rsid w:val="00285F70"/>
    <w:rsid w:val="002D7CC7"/>
    <w:rsid w:val="005054CE"/>
    <w:rsid w:val="006052B6"/>
    <w:rsid w:val="006D3A7C"/>
    <w:rsid w:val="00715058"/>
    <w:rsid w:val="008F0EF2"/>
    <w:rsid w:val="0096404B"/>
    <w:rsid w:val="00B36E3E"/>
    <w:rsid w:val="00B93D76"/>
    <w:rsid w:val="00CD4C9F"/>
    <w:rsid w:val="5FC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329</Characters>
  <Lines>2</Lines>
  <Paragraphs>1</Paragraphs>
  <TotalTime>44</TotalTime>
  <ScaleCrop>false</ScaleCrop>
  <LinksUpToDate>false</LinksUpToDate>
  <CharactersWithSpaces>385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2019-10-09T01:10:00Z</dcterms:created>
  <dc:creator>Dell</dc:creator>
  <cp:lastModifiedBy>Administrator</cp:lastModifiedBy>
  <cp:lastPrinted>2019-10-09T02:06:00Z</cp:lastPrinted>
  <dcterms:modified xsi:type="dcterms:W3CDTF">2019-10-09T06:00:51Z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