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E5" w:rsidRDefault="006F61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个人学习卡</w:t>
      </w:r>
      <w:r>
        <w:rPr>
          <w:rFonts w:hint="eastAsia"/>
          <w:b/>
          <w:sz w:val="32"/>
          <w:szCs w:val="32"/>
        </w:rPr>
        <w:t>（理论学习或讲座等）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1"/>
        <w:gridCol w:w="4261"/>
      </w:tblGrid>
      <w:tr w:rsidR="006F61E5" w:rsidRPr="00AB6999">
        <w:trPr>
          <w:trHeight w:val="927"/>
        </w:trPr>
        <w:tc>
          <w:tcPr>
            <w:tcW w:w="4261" w:type="dxa"/>
            <w:vAlign w:val="center"/>
          </w:tcPr>
          <w:p w:rsidR="006F61E5" w:rsidRPr="00AB6999" w:rsidRDefault="006F61E5">
            <w:pPr>
              <w:rPr>
                <w:b/>
                <w:sz w:val="30"/>
                <w:szCs w:val="30"/>
              </w:rPr>
            </w:pPr>
            <w:r w:rsidRPr="00AB6999">
              <w:rPr>
                <w:rFonts w:hint="eastAsia"/>
                <w:b/>
                <w:sz w:val="30"/>
                <w:szCs w:val="30"/>
              </w:rPr>
              <w:t>学习人：钱佩华</w:t>
            </w:r>
          </w:p>
        </w:tc>
        <w:tc>
          <w:tcPr>
            <w:tcW w:w="4261" w:type="dxa"/>
            <w:vAlign w:val="center"/>
          </w:tcPr>
          <w:p w:rsidR="006F61E5" w:rsidRPr="00AB6999" w:rsidRDefault="006F61E5">
            <w:pPr>
              <w:rPr>
                <w:b/>
                <w:sz w:val="30"/>
                <w:szCs w:val="30"/>
              </w:rPr>
            </w:pPr>
            <w:r w:rsidRPr="00AB6999">
              <w:rPr>
                <w:rFonts w:hint="eastAsia"/>
                <w:b/>
                <w:sz w:val="30"/>
                <w:szCs w:val="30"/>
              </w:rPr>
              <w:t>学习时间：</w:t>
            </w:r>
            <w:r w:rsidRPr="00AB6999">
              <w:rPr>
                <w:b/>
                <w:sz w:val="30"/>
                <w:szCs w:val="30"/>
              </w:rPr>
              <w:t>2018</w:t>
            </w:r>
            <w:bookmarkStart w:id="0" w:name="_GoBack"/>
            <w:bookmarkEnd w:id="0"/>
            <w:r w:rsidRPr="00AB6999">
              <w:rPr>
                <w:rFonts w:hint="eastAsia"/>
                <w:b/>
                <w:sz w:val="30"/>
                <w:szCs w:val="30"/>
              </w:rPr>
              <w:t>、</w:t>
            </w:r>
            <w:r>
              <w:rPr>
                <w:b/>
                <w:sz w:val="30"/>
                <w:szCs w:val="30"/>
              </w:rPr>
              <w:t>12</w:t>
            </w:r>
          </w:p>
        </w:tc>
      </w:tr>
      <w:tr w:rsidR="006F61E5" w:rsidRPr="00AB6999">
        <w:trPr>
          <w:trHeight w:val="927"/>
        </w:trPr>
        <w:tc>
          <w:tcPr>
            <w:tcW w:w="4261" w:type="dxa"/>
            <w:vAlign w:val="center"/>
          </w:tcPr>
          <w:p w:rsidR="006F61E5" w:rsidRPr="00344B69" w:rsidRDefault="006F61E5">
            <w:pPr>
              <w:rPr>
                <w:rFonts w:ascii="Microsoft YaHei" w:hAnsi="Microsoft YaHei"/>
                <w:b/>
                <w:bCs/>
                <w:color w:val="464646"/>
                <w:szCs w:val="21"/>
              </w:rPr>
            </w:pPr>
            <w:r w:rsidRPr="00AB6999">
              <w:rPr>
                <w:rFonts w:hint="eastAsia"/>
                <w:b/>
                <w:sz w:val="30"/>
                <w:szCs w:val="30"/>
              </w:rPr>
              <w:t>名</w:t>
            </w:r>
            <w:r w:rsidRPr="00AB6999">
              <w:rPr>
                <w:b/>
                <w:sz w:val="30"/>
                <w:szCs w:val="30"/>
              </w:rPr>
              <w:t xml:space="preserve">  </w:t>
            </w:r>
            <w:r w:rsidRPr="00AB6999">
              <w:rPr>
                <w:rFonts w:hint="eastAsia"/>
                <w:b/>
                <w:sz w:val="30"/>
                <w:szCs w:val="30"/>
              </w:rPr>
              <w:t>称：</w:t>
            </w:r>
            <w:r w:rsidRPr="00344B69">
              <w:rPr>
                <w:rFonts w:ascii="Microsoft YaHei" w:hAnsi="Microsoft YaHei" w:hint="eastAsia"/>
                <w:b/>
                <w:bCs/>
                <w:color w:val="464646"/>
                <w:sz w:val="24"/>
              </w:rPr>
              <w:t>以创意戏剧为媒介促大班幼儿自主成长</w:t>
            </w:r>
          </w:p>
        </w:tc>
        <w:tc>
          <w:tcPr>
            <w:tcW w:w="4261" w:type="dxa"/>
            <w:vAlign w:val="center"/>
          </w:tcPr>
          <w:p w:rsidR="006F61E5" w:rsidRPr="00AB6999" w:rsidRDefault="006F61E5">
            <w:pPr>
              <w:rPr>
                <w:b/>
                <w:sz w:val="30"/>
                <w:szCs w:val="30"/>
              </w:rPr>
            </w:pPr>
            <w:r w:rsidRPr="00AB6999">
              <w:rPr>
                <w:rFonts w:hint="eastAsia"/>
                <w:b/>
                <w:sz w:val="30"/>
                <w:szCs w:val="30"/>
              </w:rPr>
              <w:t>出</w:t>
            </w:r>
            <w:r w:rsidRPr="00AB6999">
              <w:rPr>
                <w:b/>
                <w:sz w:val="30"/>
                <w:szCs w:val="30"/>
              </w:rPr>
              <w:t xml:space="preserve">  </w:t>
            </w:r>
            <w:r w:rsidRPr="00AB6999">
              <w:rPr>
                <w:rFonts w:hint="eastAsia"/>
                <w:b/>
                <w:sz w:val="30"/>
                <w:szCs w:val="30"/>
              </w:rPr>
              <w:t>处：网络</w:t>
            </w:r>
          </w:p>
        </w:tc>
      </w:tr>
      <w:tr w:rsidR="006F61E5" w:rsidRPr="00AB6999" w:rsidTr="00344B69">
        <w:trPr>
          <w:trHeight w:val="6987"/>
        </w:trPr>
        <w:tc>
          <w:tcPr>
            <w:tcW w:w="8522" w:type="dxa"/>
            <w:gridSpan w:val="2"/>
          </w:tcPr>
          <w:p w:rsidR="006F61E5" w:rsidRPr="00344B69" w:rsidRDefault="006F61E5" w:rsidP="00696748">
            <w:pPr>
              <w:spacing w:line="400" w:lineRule="exact"/>
              <w:rPr>
                <w:b/>
                <w:sz w:val="24"/>
              </w:rPr>
            </w:pPr>
            <w:r w:rsidRPr="00344B69">
              <w:rPr>
                <w:rFonts w:hint="eastAsia"/>
                <w:b/>
                <w:sz w:val="24"/>
              </w:rPr>
              <w:t>内容概述：</w:t>
            </w:r>
          </w:p>
          <w:p w:rsidR="006F61E5" w:rsidRPr="00344B69" w:rsidRDefault="006F61E5" w:rsidP="006F61E5">
            <w:pPr>
              <w:ind w:firstLineChars="200" w:firstLine="31680"/>
              <w:rPr>
                <w:sz w:val="24"/>
              </w:rPr>
            </w:pPr>
            <w:r w:rsidRPr="00344B69">
              <w:rPr>
                <w:rFonts w:hint="eastAsia"/>
                <w:sz w:val="24"/>
              </w:rPr>
              <w:t>随着年龄的增长和心理各方面的发展，大班幼儿不再满足于追随、服从成人，有了更多自己的想法和主见，他们爱学、好问，有极强的求知欲望，活动的自主性、主动性水平明显提高。这就要求教师“提供自由活动的机会，支持幼儿自主地选择和计划活动，鼓励他们通过多方面的努力解决问题，不轻易放弃克服困难的尝试。”于是，我们大班年段尝试开展创意戏剧《三只小猪》的编排，希望以此为平台，通过各种策略来探究培养幼儿的主动性，进一步促进孩子自主、和谐发展。</w:t>
            </w:r>
            <w:r w:rsidRPr="00344B69">
              <w:rPr>
                <w:sz w:val="24"/>
              </w:rPr>
              <w:t xml:space="preserve"> </w:t>
            </w:r>
          </w:p>
          <w:p w:rsidR="006F61E5" w:rsidRPr="00344B69" w:rsidRDefault="006F61E5" w:rsidP="006F61E5">
            <w:pPr>
              <w:pStyle w:val="NormalWeb"/>
              <w:spacing w:before="0" w:beforeAutospacing="0" w:after="0" w:afterAutospacing="0"/>
              <w:ind w:firstLineChars="200" w:firstLine="31680"/>
            </w:pPr>
            <w:r w:rsidRPr="00344B69">
              <w:rPr>
                <w:rFonts w:hint="eastAsia"/>
              </w:rPr>
              <w:t>我们的主旨是凡是孩子能够自己做的事情，我们创造条件让孩子去做；凡是孩子应该获得的体验，我们创造条件让孩子去体验。本人在主题开展的一系列活动中，实施了一些促进培养幼儿主动性的策略。孩子们在自创、自编、自导、自演的过程中，语言能力、音乐能力、创造力、想象力、肢体运动能力等各方面能力都能取得一定的提高，这不仅给孩子们带来了内在的快乐和思维的活跃，也促使他们更主动、积极地参与到学习活动中来。</w:t>
            </w:r>
          </w:p>
          <w:p w:rsidR="006F61E5" w:rsidRPr="00344B69" w:rsidRDefault="006F61E5" w:rsidP="00344B6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 w:rsidRPr="00344B69">
              <w:rPr>
                <w:rFonts w:hint="eastAsia"/>
              </w:rPr>
              <w:t>自主“悦”读，体验共鸣</w:t>
            </w:r>
          </w:p>
          <w:p w:rsidR="006F61E5" w:rsidRPr="00344B69" w:rsidRDefault="006F61E5" w:rsidP="00344B6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 w:rsidRPr="00344B69">
              <w:rPr>
                <w:rFonts w:hint="eastAsia"/>
              </w:rPr>
              <w:t>自我展示，魅力无限</w:t>
            </w:r>
          </w:p>
          <w:p w:rsidR="006F61E5" w:rsidRPr="00344B69" w:rsidRDefault="006F61E5" w:rsidP="006F61E5">
            <w:pPr>
              <w:ind w:firstLineChars="200" w:firstLine="31680"/>
              <w:rPr>
                <w:sz w:val="24"/>
              </w:rPr>
            </w:pPr>
            <w:r w:rsidRPr="00344B69">
              <w:rPr>
                <w:rFonts w:hint="eastAsia"/>
                <w:sz w:val="24"/>
              </w:rPr>
              <w:t>（一）音乐律动，创意舞动</w:t>
            </w:r>
            <w:r w:rsidRPr="00344B69">
              <w:rPr>
                <w:sz w:val="24"/>
              </w:rPr>
              <w:t xml:space="preserve"> </w:t>
            </w:r>
          </w:p>
          <w:p w:rsidR="006F61E5" w:rsidRPr="00344B69" w:rsidRDefault="006F61E5" w:rsidP="00344B69">
            <w:pPr>
              <w:rPr>
                <w:sz w:val="24"/>
              </w:rPr>
            </w:pPr>
            <w:r w:rsidRPr="00344B69">
              <w:rPr>
                <w:rFonts w:hint="eastAsia"/>
                <w:sz w:val="24"/>
              </w:rPr>
              <w:t xml:space="preserve">　　（二）个性台词，精彩纷呈</w:t>
            </w:r>
            <w:r w:rsidRPr="00344B69">
              <w:rPr>
                <w:sz w:val="24"/>
              </w:rPr>
              <w:t xml:space="preserve"> </w:t>
            </w:r>
          </w:p>
          <w:p w:rsidR="006F61E5" w:rsidRPr="00344B69" w:rsidRDefault="006F61E5" w:rsidP="00344B69">
            <w:pPr>
              <w:rPr>
                <w:sz w:val="24"/>
              </w:rPr>
            </w:pPr>
            <w:r w:rsidRPr="00344B69">
              <w:rPr>
                <w:rFonts w:hint="eastAsia"/>
                <w:sz w:val="24"/>
              </w:rPr>
              <w:t xml:space="preserve">　　三、自制道具，体验成功</w:t>
            </w:r>
            <w:r w:rsidRPr="00344B69">
              <w:rPr>
                <w:sz w:val="24"/>
              </w:rPr>
              <w:t xml:space="preserve"> </w:t>
            </w:r>
          </w:p>
          <w:p w:rsidR="006F61E5" w:rsidRPr="00344B69" w:rsidRDefault="006F61E5" w:rsidP="00344B69">
            <w:pPr>
              <w:pStyle w:val="NormalWeb"/>
              <w:spacing w:before="0" w:beforeAutospacing="0" w:after="0" w:afterAutospacing="0"/>
              <w:ind w:left="480"/>
              <w:rPr>
                <w:rFonts w:ascii="Microsoft YaHei" w:hAnsi="Microsoft YaHei"/>
                <w:color w:val="333333"/>
              </w:rPr>
            </w:pPr>
          </w:p>
        </w:tc>
      </w:tr>
      <w:tr w:rsidR="006F61E5" w:rsidRPr="00AB6999">
        <w:trPr>
          <w:trHeight w:val="2182"/>
        </w:trPr>
        <w:tc>
          <w:tcPr>
            <w:tcW w:w="8522" w:type="dxa"/>
            <w:gridSpan w:val="2"/>
          </w:tcPr>
          <w:p w:rsidR="006F61E5" w:rsidRPr="00344B69" w:rsidRDefault="006F61E5" w:rsidP="00696748">
            <w:pPr>
              <w:spacing w:line="400" w:lineRule="exact"/>
              <w:ind w:firstLine="420"/>
              <w:rPr>
                <w:b/>
                <w:sz w:val="24"/>
              </w:rPr>
            </w:pPr>
            <w:r w:rsidRPr="00344B69">
              <w:rPr>
                <w:rFonts w:hint="eastAsia"/>
                <w:b/>
                <w:sz w:val="24"/>
              </w:rPr>
              <w:t>反思评价</w:t>
            </w:r>
          </w:p>
          <w:p w:rsidR="006F61E5" w:rsidRPr="00344B69" w:rsidRDefault="006F61E5" w:rsidP="00696748">
            <w:pPr>
              <w:spacing w:line="400" w:lineRule="exact"/>
              <w:ind w:firstLine="420"/>
              <w:rPr>
                <w:sz w:val="24"/>
              </w:rPr>
            </w:pPr>
            <w:r w:rsidRPr="00344B69">
              <w:rPr>
                <w:rFonts w:hint="eastAsia"/>
                <w:sz w:val="24"/>
              </w:rPr>
              <w:t>创意戏剧活动，幼儿的自主性得到了很大的提高，孩子们能积极地参与到各种活动中去，遇到问题时，已渐渐养成了独立思考的习惯，会自己尝试着去解决，甚至学会了发现身边的问题，主动探索，会结合自身的生活经验，大胆表达自己的想法。更重要的是尊重孩子的想法，相信孩子的能力，放手鼓励孩子大胆地去探索、去体验。并且将创意戏剧活动渗透到幼儿园一日活动的各个环节中，把活动还给幼儿，把幼儿还给他自己，相信通过我们的努力每一个孩子都能快乐地“动”起来，真正成为生活的主人、学习的主人。</w:t>
            </w:r>
          </w:p>
        </w:tc>
      </w:tr>
    </w:tbl>
    <w:p w:rsidR="006F61E5" w:rsidRDefault="006F61E5"/>
    <w:sectPr w:rsidR="006F61E5" w:rsidSect="00F7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2EDA"/>
    <w:multiLevelType w:val="hybridMultilevel"/>
    <w:tmpl w:val="4F169920"/>
    <w:lvl w:ilvl="0" w:tplc="3690C14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855A08"/>
    <w:rsid w:val="00227C5F"/>
    <w:rsid w:val="003318E1"/>
    <w:rsid w:val="00344B69"/>
    <w:rsid w:val="003D6526"/>
    <w:rsid w:val="00696748"/>
    <w:rsid w:val="006F61E5"/>
    <w:rsid w:val="00AB6999"/>
    <w:rsid w:val="00B941C4"/>
    <w:rsid w:val="00C0313C"/>
    <w:rsid w:val="00CD776C"/>
    <w:rsid w:val="00F74A70"/>
    <w:rsid w:val="00FA386E"/>
    <w:rsid w:val="46855A08"/>
    <w:rsid w:val="46FC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7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6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69674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967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个人学习卡（理论学习或讲座等）</dc:title>
  <dc:subject/>
  <dc:creator>Administrator</dc:creator>
  <cp:keywords/>
  <dc:description/>
  <cp:lastModifiedBy>Windows 用户</cp:lastModifiedBy>
  <cp:revision>2</cp:revision>
  <dcterms:created xsi:type="dcterms:W3CDTF">2018-09-19T05:42:00Z</dcterms:created>
  <dcterms:modified xsi:type="dcterms:W3CDTF">2018-09-19T05:42:00Z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