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75" w:rsidRPr="002F2675" w:rsidRDefault="002F2675" w:rsidP="009F3C1E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 w:rsidRPr="002F2675">
        <w:rPr>
          <w:rFonts w:ascii="宋体" w:eastAsia="宋体" w:hAnsi="宋体" w:hint="eastAsia"/>
          <w:b/>
          <w:sz w:val="30"/>
          <w:szCs w:val="30"/>
        </w:rPr>
        <w:t>11月法制教育：不能大声喧哗</w:t>
      </w:r>
    </w:p>
    <w:p w:rsidR="002F2675" w:rsidRPr="002F2675" w:rsidRDefault="002F2675" w:rsidP="009F3C1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活动目标</w:t>
      </w:r>
    </w:p>
    <w:p w:rsidR="002F2675" w:rsidRPr="002F2675" w:rsidRDefault="002F2675" w:rsidP="009F3C1E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1知道在走廊、楼梯上戏闹的危险性。</w:t>
      </w:r>
    </w:p>
    <w:p w:rsidR="002F2675" w:rsidRDefault="002F2675" w:rsidP="009F3C1E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2能正确地上下楼梯，不在走廊内大声喧哗，打闹。</w:t>
      </w:r>
    </w:p>
    <w:p w:rsidR="002F2675" w:rsidRPr="002F2675" w:rsidRDefault="002F2675" w:rsidP="009F3C1E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3养成良好的行为习惯树立自我保护意识。</w:t>
      </w:r>
    </w:p>
    <w:p w:rsidR="002F2675" w:rsidRDefault="002F2675" w:rsidP="009F3C1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活动准备</w:t>
      </w:r>
    </w:p>
    <w:p w:rsidR="002F2675" w:rsidRPr="002F2675" w:rsidRDefault="002F2675" w:rsidP="009F3C1E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1幼儿在走廊、楼梯嬉闹的图片</w:t>
      </w:r>
      <w:r>
        <w:rPr>
          <w:rFonts w:ascii="宋体" w:eastAsia="宋体" w:hAnsi="宋体" w:hint="eastAsia"/>
          <w:sz w:val="24"/>
          <w:szCs w:val="24"/>
        </w:rPr>
        <w:t>一</w:t>
      </w:r>
      <w:r w:rsidRPr="002F2675">
        <w:rPr>
          <w:rFonts w:ascii="宋体" w:eastAsia="宋体" w:hAnsi="宋体" w:hint="eastAsia"/>
          <w:sz w:val="24"/>
          <w:szCs w:val="24"/>
        </w:rPr>
        <w:t>幅。</w:t>
      </w:r>
    </w:p>
    <w:p w:rsidR="002F2675" w:rsidRDefault="002F2675" w:rsidP="009F3C1E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2F2675">
        <w:rPr>
          <w:rFonts w:ascii="宋体" w:eastAsia="宋体" w:hAnsi="宋体" w:hint="eastAsia"/>
          <w:sz w:val="24"/>
          <w:szCs w:val="24"/>
        </w:rPr>
        <w:t>2幼儿各种不良行为、良好行为的图片若干。</w:t>
      </w:r>
    </w:p>
    <w:p w:rsidR="002F2675" w:rsidRPr="002F2675" w:rsidRDefault="002F2675" w:rsidP="009F3C1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活动过程:</w:t>
      </w:r>
    </w:p>
    <w:p w:rsidR="002F2675" w:rsidRDefault="002F2675" w:rsidP="009F3C1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经验讲述</w:t>
      </w:r>
    </w:p>
    <w:p w:rsidR="002F2675" w:rsidRPr="002F2675" w:rsidRDefault="002F2675" w:rsidP="009F3C1E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2F2675">
        <w:rPr>
          <w:rFonts w:ascii="宋体" w:eastAsia="宋体" w:hAnsi="宋体" w:hint="eastAsia"/>
          <w:sz w:val="24"/>
          <w:szCs w:val="24"/>
        </w:rPr>
        <w:t>知道在走廊和楼梯上戏闹的危险性。</w:t>
      </w:r>
    </w:p>
    <w:p w:rsidR="002F2675" w:rsidRDefault="002F2675" w:rsidP="009F3C1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1谁在走廊或楼梯上摔到过?</w:t>
      </w:r>
    </w:p>
    <w:p w:rsidR="002F2675" w:rsidRPr="002F2675" w:rsidRDefault="002F2675" w:rsidP="009F3C1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2为什么会摔到?</w:t>
      </w:r>
    </w:p>
    <w:p w:rsidR="002F2675" w:rsidRDefault="002F2675" w:rsidP="009F3C1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3结合图片让幼儿讲述:这几个小朋友在干什么?会发生什么情况?</w:t>
      </w:r>
    </w:p>
    <w:p w:rsidR="002F2675" w:rsidRPr="002F2675" w:rsidRDefault="002F2675" w:rsidP="009F3C1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4小结:走廊和楼梯都是公共场所，又比较狭窄，来往的人特别多，如果在这些场所打闹、跑跳，会发生许多危险，或者和别人撞在一起，或者撞倒、摔伤，严重的还需要住院。</w:t>
      </w:r>
    </w:p>
    <w:p w:rsidR="002F2675" w:rsidRDefault="002F2675" w:rsidP="009F3C1E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二、组织幼儿讨论</w:t>
      </w:r>
      <w:r>
        <w:rPr>
          <w:rFonts w:ascii="宋体" w:eastAsia="宋体" w:hAnsi="宋体" w:hint="eastAsia"/>
          <w:sz w:val="24"/>
          <w:szCs w:val="24"/>
        </w:rPr>
        <w:t>：</w:t>
      </w:r>
      <w:r w:rsidRPr="002F2675">
        <w:rPr>
          <w:rFonts w:ascii="宋体" w:eastAsia="宋体" w:hAnsi="宋体" w:hint="eastAsia"/>
          <w:sz w:val="24"/>
          <w:szCs w:val="24"/>
        </w:rPr>
        <w:t>在走廊和楼梯上应该怎样做。</w:t>
      </w:r>
    </w:p>
    <w:p w:rsidR="002F2675" w:rsidRPr="002F2675" w:rsidRDefault="002F2675" w:rsidP="009F3C1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1讨论:在走廊和楼梯上应该怎样做?</w:t>
      </w:r>
    </w:p>
    <w:p w:rsidR="002F2675" w:rsidRDefault="002F2675" w:rsidP="009F3C1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2小结:在走廊上不能大声喧哗，打闹、你追我赶，上下楼梯要靠右边走，眼睛看着台阶，不在楼梯上跑跳，不滑栏杆。</w:t>
      </w:r>
    </w:p>
    <w:p w:rsidR="002F2675" w:rsidRPr="002F2675" w:rsidRDefault="002F2675" w:rsidP="009F3C1E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三、游戏“走迷宫”强化幼儿良好行为习惯。</w:t>
      </w:r>
    </w:p>
    <w:p w:rsidR="00796855" w:rsidRPr="002F2675" w:rsidRDefault="002F2675" w:rsidP="009F3C1E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F2675">
        <w:rPr>
          <w:rFonts w:ascii="宋体" w:eastAsia="宋体" w:hAnsi="宋体" w:hint="eastAsia"/>
          <w:sz w:val="24"/>
          <w:szCs w:val="24"/>
        </w:rPr>
        <w:t>出示画有许多幼儿不同行为的迷宫图片，引导幼儿分辨哪些行为是正确的，哪些行为是错误的</w:t>
      </w:r>
    </w:p>
    <w:p w:rsidR="002F2675" w:rsidRPr="002F2675" w:rsidRDefault="002F2675" w:rsidP="009F3C1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F2675" w:rsidRPr="002F2675" w:rsidSect="002F2675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269"/>
    <w:multiLevelType w:val="hybridMultilevel"/>
    <w:tmpl w:val="105050C6"/>
    <w:lvl w:ilvl="0" w:tplc="F05C87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70"/>
    <w:rsid w:val="002F2675"/>
    <w:rsid w:val="00796855"/>
    <w:rsid w:val="009F3C1E"/>
    <w:rsid w:val="00C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3</cp:revision>
  <dcterms:created xsi:type="dcterms:W3CDTF">2019-11-28T12:33:00Z</dcterms:created>
  <dcterms:modified xsi:type="dcterms:W3CDTF">2019-11-28T12:54:00Z</dcterms:modified>
</cp:coreProperties>
</file>