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firstLine="0"/>
        <w:jc w:val="both"/>
        <w:rPr>
          <w:rFonts w:ascii="&amp;quot" w:hAnsi="&amp;quot" w:eastAsia="&amp;quot" w:cs="&amp;quot"/>
          <w:i w:val="0"/>
          <w:caps w:val="0"/>
          <w:color w:val="333333"/>
          <w:spacing w:val="0"/>
          <w:sz w:val="21"/>
          <w:szCs w:val="21"/>
          <w:u w:val="none"/>
        </w:rPr>
      </w:pPr>
      <w:r>
        <w:rPr>
          <w:rFonts w:hint="default" w:ascii="&amp;quot" w:hAnsi="&amp;quot" w:eastAsia="&amp;quot" w:cs="&amp;quot"/>
          <w:b/>
          <w:i w:val="0"/>
          <w:caps w:val="0"/>
          <w:color w:val="333333"/>
          <w:spacing w:val="0"/>
          <w:kern w:val="0"/>
          <w:sz w:val="32"/>
          <w:szCs w:val="32"/>
          <w:u w:val="none"/>
          <w:bdr w:val="none" w:color="auto" w:sz="0" w:space="0"/>
          <w:lang w:val="en-US" w:eastAsia="zh-CN" w:bidi="ar"/>
        </w:rPr>
        <w:t>春江幼儿园教学活动设稿</w:t>
      </w:r>
      <w:r>
        <w:rPr>
          <w:rFonts w:hint="default" w:ascii="&amp;quot" w:hAnsi="&amp;quot" w:eastAsia="&amp;quot" w:cs="&amp;quot"/>
          <w:i w:val="0"/>
          <w:caps w:val="0"/>
          <w:color w:val="333333"/>
          <w:spacing w:val="0"/>
          <w:kern w:val="0"/>
          <w:sz w:val="28"/>
          <w:szCs w:val="28"/>
          <w:u w:val="none"/>
          <w:bdr w:val="none" w:color="auto" w:sz="0" w:space="0"/>
          <w:lang w:val="en-US" w:eastAsia="zh-CN" w:bidi="ar"/>
        </w:rPr>
        <w:t xml:space="preserve">          </w:t>
      </w:r>
      <w:r>
        <w:rPr>
          <w:rFonts w:hint="default" w:ascii="&amp;quot" w:hAnsi="&amp;quot" w:eastAsia="&amp;quot" w:cs="&amp;quot"/>
          <w:i w:val="0"/>
          <w:caps w:val="0"/>
          <w:color w:val="333333"/>
          <w:spacing w:val="0"/>
          <w:kern w:val="0"/>
          <w:sz w:val="24"/>
          <w:szCs w:val="24"/>
          <w:u w:val="none"/>
          <w:bdr w:val="none" w:color="auto" w:sz="0" w:space="0"/>
          <w:lang w:val="en-US" w:eastAsia="zh-CN" w:bidi="ar"/>
        </w:rPr>
        <w:t>                                       </w:t>
      </w:r>
    </w:p>
    <w:tbl>
      <w:tblPr>
        <w:tblW w:w="8814" w:type="dxa"/>
        <w:jc w:val="center"/>
        <w:tblBorders>
          <w:top w:val="none" w:color="333333" w:sz="3" w:space="0"/>
          <w:left w:val="none" w:color="333333" w:sz="3" w:space="0"/>
          <w:bottom w:val="none" w:color="333333" w:sz="3" w:space="0"/>
          <w:right w:val="none" w:color="333333" w:sz="3" w:space="0"/>
          <w:insideH w:val="outset" w:color="auto" w:sz="6" w:space="0"/>
          <w:insideV w:val="outset" w:color="auto" w:sz="6" w:space="0"/>
        </w:tblBorders>
        <w:shd w:val="clea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22"/>
        <w:gridCol w:w="1680"/>
        <w:gridCol w:w="796"/>
        <w:gridCol w:w="1314"/>
        <w:gridCol w:w="796"/>
        <w:gridCol w:w="2406"/>
      </w:tblGrid>
      <w:tr>
        <w:tblPrEx>
          <w:tblBorders>
            <w:top w:val="none" w:color="333333" w:sz="3" w:space="0"/>
            <w:left w:val="none" w:color="333333" w:sz="3" w:space="0"/>
            <w:bottom w:val="none" w:color="333333" w:sz="3" w:space="0"/>
            <w:right w:val="none" w:color="333333" w:sz="3" w:space="0"/>
            <w:insideH w:val="outset" w:color="auto" w:sz="6" w:space="0"/>
            <w:insideV w:val="outset" w:color="auto" w:sz="6" w:space="0"/>
          </w:tblBorders>
          <w:shd w:val="clear"/>
        </w:tblPrEx>
        <w:trPr>
          <w:trHeight w:val="360" w:hRule="atLeast"/>
          <w:jc w:val="center"/>
        </w:trPr>
        <w:tc>
          <w:tcPr>
            <w:tcW w:w="1822" w:type="dxa"/>
            <w:vMerge w:val="restart"/>
            <w:tcBorders>
              <w:top w:val="single" w:color="333333" w:sz="2" w:space="0"/>
              <w:left w:val="single" w:color="333333" w:sz="2" w:space="0"/>
              <w:bottom w:val="single" w:color="333333" w:sz="2" w:space="0"/>
              <w:right w:val="single" w:color="333333" w:sz="2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right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活动名称</w:t>
            </w:r>
          </w:p>
        </w:tc>
        <w:tc>
          <w:tcPr>
            <w:tcW w:w="1680" w:type="dxa"/>
            <w:vMerge w:val="restart"/>
            <w:tcBorders>
              <w:top w:val="single" w:color="333333" w:sz="2" w:space="0"/>
              <w:left w:val="single" w:color="333333" w:sz="2" w:space="0"/>
              <w:bottom w:val="single" w:color="333333" w:sz="2" w:space="0"/>
              <w:right w:val="single" w:color="333333" w:sz="2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right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创意手工：可爱的螃蟹</w:t>
            </w:r>
          </w:p>
        </w:tc>
        <w:tc>
          <w:tcPr>
            <w:tcW w:w="796" w:type="dxa"/>
            <w:tcBorders>
              <w:top w:val="single" w:color="333333" w:sz="2" w:space="0"/>
              <w:left w:val="single" w:color="333333" w:sz="2" w:space="0"/>
              <w:bottom w:val="single" w:color="333333" w:sz="2" w:space="0"/>
              <w:right w:val="single" w:color="333333" w:sz="2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right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执教者</w:t>
            </w:r>
          </w:p>
        </w:tc>
        <w:tc>
          <w:tcPr>
            <w:tcW w:w="4516" w:type="dxa"/>
            <w:gridSpan w:val="3"/>
            <w:tcBorders>
              <w:top w:val="single" w:color="333333" w:sz="2" w:space="0"/>
              <w:left w:val="single" w:color="333333" w:sz="2" w:space="0"/>
              <w:bottom w:val="single" w:color="333333" w:sz="2" w:space="0"/>
              <w:right w:val="single" w:color="333333" w:sz="2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right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邵慧莲</w:t>
            </w:r>
          </w:p>
        </w:tc>
      </w:tr>
      <w:tr>
        <w:tblPrEx>
          <w:tblBorders>
            <w:top w:val="none" w:color="333333" w:sz="3" w:space="0"/>
            <w:left w:val="none" w:color="333333" w:sz="3" w:space="0"/>
            <w:bottom w:val="none" w:color="333333" w:sz="3" w:space="0"/>
            <w:right w:val="none" w:color="333333" w:sz="3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822" w:type="dxa"/>
            <w:vMerge w:val="continue"/>
            <w:tcBorders>
              <w:top w:val="single" w:color="333333" w:sz="2" w:space="0"/>
              <w:left w:val="single" w:color="333333" w:sz="2" w:space="0"/>
              <w:bottom w:val="single" w:color="333333" w:sz="2" w:space="0"/>
              <w:right w:val="single" w:color="333333" w:sz="2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1680" w:type="dxa"/>
            <w:vMerge w:val="continue"/>
            <w:tcBorders>
              <w:top w:val="single" w:color="333333" w:sz="2" w:space="0"/>
              <w:left w:val="single" w:color="333333" w:sz="2" w:space="0"/>
              <w:bottom w:val="single" w:color="333333" w:sz="2" w:space="0"/>
              <w:right w:val="single" w:color="333333" w:sz="2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color="333333" w:sz="2" w:space="0"/>
              <w:left w:val="single" w:color="333333" w:sz="2" w:space="0"/>
              <w:bottom w:val="single" w:color="333333" w:sz="2" w:space="0"/>
              <w:right w:val="single" w:color="333333" w:sz="2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right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活动时间</w:t>
            </w:r>
          </w:p>
        </w:tc>
        <w:tc>
          <w:tcPr>
            <w:tcW w:w="1314" w:type="dxa"/>
            <w:tcBorders>
              <w:top w:val="single" w:color="333333" w:sz="2" w:space="0"/>
              <w:left w:val="single" w:color="333333" w:sz="2" w:space="0"/>
              <w:bottom w:val="single" w:color="333333" w:sz="2" w:space="0"/>
              <w:right w:val="single" w:color="333333" w:sz="2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right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第 周</w:t>
            </w:r>
          </w:p>
        </w:tc>
        <w:tc>
          <w:tcPr>
            <w:tcW w:w="796" w:type="dxa"/>
            <w:tcBorders>
              <w:top w:val="single" w:color="333333" w:sz="2" w:space="0"/>
              <w:left w:val="single" w:color="333333" w:sz="2" w:space="0"/>
              <w:bottom w:val="single" w:color="333333" w:sz="2" w:space="0"/>
              <w:right w:val="single" w:color="333333" w:sz="2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right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活动班级</w:t>
            </w:r>
          </w:p>
        </w:tc>
        <w:tc>
          <w:tcPr>
            <w:tcW w:w="2406" w:type="dxa"/>
            <w:tcBorders>
              <w:top w:val="single" w:color="333333" w:sz="2" w:space="0"/>
              <w:left w:val="single" w:color="333333" w:sz="2" w:space="0"/>
              <w:bottom w:val="single" w:color="333333" w:sz="2" w:space="0"/>
              <w:right w:val="single" w:color="333333" w:sz="2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right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大班</w:t>
            </w:r>
          </w:p>
        </w:tc>
      </w:tr>
      <w:tr>
        <w:tblPrEx>
          <w:tblBorders>
            <w:top w:val="none" w:color="333333" w:sz="3" w:space="0"/>
            <w:left w:val="none" w:color="333333" w:sz="3" w:space="0"/>
            <w:bottom w:val="none" w:color="333333" w:sz="3" w:space="0"/>
            <w:right w:val="none" w:color="333333" w:sz="3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20" w:hRule="atLeast"/>
          <w:jc w:val="center"/>
        </w:trPr>
        <w:tc>
          <w:tcPr>
            <w:tcW w:w="1822" w:type="dxa"/>
            <w:tcBorders>
              <w:top w:val="single" w:color="333333" w:sz="2" w:space="0"/>
              <w:left w:val="single" w:color="333333" w:sz="2" w:space="0"/>
              <w:bottom w:val="single" w:color="333333" w:sz="2" w:space="0"/>
              <w:right w:val="single" w:color="333333" w:sz="2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right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教材分析与幼儿发展分析</w:t>
            </w:r>
          </w:p>
        </w:tc>
        <w:tc>
          <w:tcPr>
            <w:tcW w:w="6992" w:type="dxa"/>
            <w:gridSpan w:val="5"/>
            <w:tcBorders>
              <w:top w:val="single" w:color="333333" w:sz="2" w:space="0"/>
              <w:left w:val="single" w:color="333333" w:sz="2" w:space="0"/>
              <w:bottom w:val="single" w:color="333333" w:sz="2" w:space="0"/>
              <w:right w:val="single" w:color="333333" w:sz="2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right="0"/>
              <w:jc w:val="left"/>
            </w:pPr>
            <w:r>
              <w:rPr>
                <w:rFonts w:ascii="宋体" w:hAnsi="宋体" w:eastAsia="宋体" w:cs="宋体"/>
                <w:b/>
                <w:kern w:val="0"/>
                <w:sz w:val="24"/>
                <w:szCs w:val="24"/>
                <w:bdr w:val="none" w:color="auto" w:sz="0" w:space="0"/>
                <w:shd w:val="clear" w:fill="FFFFFF"/>
                <w:lang w:val="en-US" w:eastAsia="zh-CN" w:bidi="ar"/>
              </w:rPr>
              <w:t>教材分析：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shd w:val="clear" w:fill="FFFFFF"/>
                <w:lang w:val="en-US" w:eastAsia="zh-CN" w:bidi="ar"/>
              </w:rPr>
              <w:t>在我们生活中有很多的废旧材料，经过我们的巧手加工，便可以将其装扮成一个漂亮的玩具、美观的手工艺品。本次活动主要是利用一次性快餐盒及纸盘来制作有趣的螃蟹。螃蟹自古享有"横行霸道的将军"的美称，仔细观察螃蟹，你会发现它具有很有趣的外形特征，可以让孩子获得许多发现的乐趣。在我们农村有许多养蟹的专业户，而且幼儿都吃过螃蟹，因此对螃蟹已积累了一定的感性经验。可因为螃蟹的大钳子要夹人，父母一般都不让孩子玩活螃蟹，孩子看的最多的还是煮熟的螃蟹，但幼儿对活螃蟹却有着强烈的兴趣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right="0"/>
              <w:jc w:val="left"/>
            </w:pPr>
            <w:r>
              <w:rPr>
                <w:rFonts w:ascii="宋体" w:hAnsi="宋体" w:eastAsia="宋体" w:cs="宋体"/>
                <w:b/>
                <w:kern w:val="0"/>
                <w:sz w:val="24"/>
                <w:szCs w:val="24"/>
                <w:bdr w:val="none" w:color="auto" w:sz="0" w:space="0"/>
                <w:shd w:val="clear" w:fill="FFFFFF"/>
                <w:lang w:val="en-US" w:eastAsia="zh-CN" w:bidi="ar"/>
              </w:rPr>
              <w:t>幼儿分析：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《纲要》指出大班幼儿已能独立或与同伴合作，收集、运用废旧材料来设计、制作设计各种螃蟹，故本次活动我通过交流讨论、制作的形式展开。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shd w:val="clear" w:fill="FFFFFF"/>
                <w:lang w:val="en-US" w:eastAsia="zh-CN" w:bidi="ar"/>
              </w:rPr>
              <w:t>本活动是以观察螃蟹为主线，让孩子自主地认识螃蟹的特征及其与人们的关系，让他们用真善美的心灵去和螃蟹一起游戏，获得情感的满足，体验成功的快乐，使他们获得多元的发展。</w:t>
            </w:r>
          </w:p>
        </w:tc>
      </w:tr>
      <w:tr>
        <w:tblPrEx>
          <w:tblBorders>
            <w:top w:val="none" w:color="333333" w:sz="3" w:space="0"/>
            <w:left w:val="none" w:color="333333" w:sz="3" w:space="0"/>
            <w:bottom w:val="none" w:color="333333" w:sz="3" w:space="0"/>
            <w:right w:val="none" w:color="333333" w:sz="3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01" w:hRule="atLeast"/>
          <w:jc w:val="center"/>
        </w:trPr>
        <w:tc>
          <w:tcPr>
            <w:tcW w:w="1822" w:type="dxa"/>
            <w:tcBorders>
              <w:top w:val="single" w:color="333333" w:sz="2" w:space="0"/>
              <w:left w:val="single" w:color="333333" w:sz="2" w:space="0"/>
              <w:bottom w:val="single" w:color="333333" w:sz="2" w:space="0"/>
              <w:right w:val="single" w:color="333333" w:sz="2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right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活 动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right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目 标</w:t>
            </w:r>
          </w:p>
        </w:tc>
        <w:tc>
          <w:tcPr>
            <w:tcW w:w="6992" w:type="dxa"/>
            <w:gridSpan w:val="5"/>
            <w:tcBorders>
              <w:top w:val="single" w:color="333333" w:sz="2" w:space="0"/>
              <w:left w:val="single" w:color="333333" w:sz="2" w:space="0"/>
              <w:bottom w:val="single" w:color="333333" w:sz="2" w:space="0"/>
              <w:right w:val="single" w:color="333333" w:sz="2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１、了解螃蟹的特征，并能用废旧材料制作立体的螃蟹。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２、培养幼儿想象力，让幼儿在操作中体会成功的自豪、增强自信心。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３、培养幼儿环保意识。</w:t>
            </w:r>
          </w:p>
        </w:tc>
      </w:tr>
      <w:tr>
        <w:tblPrEx>
          <w:tblBorders>
            <w:top w:val="none" w:color="333333" w:sz="3" w:space="0"/>
            <w:left w:val="none" w:color="333333" w:sz="3" w:space="0"/>
            <w:bottom w:val="none" w:color="333333" w:sz="3" w:space="0"/>
            <w:right w:val="none" w:color="333333" w:sz="3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  <w:jc w:val="center"/>
        </w:trPr>
        <w:tc>
          <w:tcPr>
            <w:tcW w:w="1822" w:type="dxa"/>
            <w:tcBorders>
              <w:top w:val="single" w:color="333333" w:sz="2" w:space="0"/>
              <w:left w:val="single" w:color="333333" w:sz="2" w:space="0"/>
              <w:bottom w:val="single" w:color="333333" w:sz="2" w:space="0"/>
              <w:right w:val="single" w:color="333333" w:sz="2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right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活 动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right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准 备</w:t>
            </w:r>
          </w:p>
        </w:tc>
        <w:tc>
          <w:tcPr>
            <w:tcW w:w="6992" w:type="dxa"/>
            <w:gridSpan w:val="5"/>
            <w:tcBorders>
              <w:top w:val="single" w:color="333333" w:sz="2" w:space="0"/>
              <w:left w:val="single" w:color="333333" w:sz="2" w:space="0"/>
              <w:bottom w:val="single" w:color="333333" w:sz="2" w:space="0"/>
              <w:right w:val="single" w:color="333333" w:sz="2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right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音乐《螃蟹歌》、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shd w:val="clear" w:fill="FFFFFF"/>
                <w:lang w:val="en-US" w:eastAsia="zh-CN" w:bidi="ar"/>
              </w:rPr>
              <w:t>一次性碗快餐盒、一次性盘子、卡纸、叉子、</w:t>
            </w:r>
            <w:r>
              <w:rPr>
                <w:rFonts w:ascii="宋体" w:hAnsi="宋体" w:eastAsia="宋体" w:cs="宋体"/>
                <w:color w:val="1B1B1B"/>
                <w:kern w:val="0"/>
                <w:sz w:val="24"/>
                <w:szCs w:val="24"/>
                <w:bdr w:val="none" w:color="auto" w:sz="0" w:space="0"/>
                <w:shd w:val="clear" w:fill="FFFFFF"/>
                <w:lang w:val="en-US" w:eastAsia="zh-CN" w:bidi="ar"/>
              </w:rPr>
              <w:t>双面胶、剪刀。</w:t>
            </w:r>
          </w:p>
        </w:tc>
      </w:tr>
      <w:tr>
        <w:tblPrEx>
          <w:tblBorders>
            <w:top w:val="none" w:color="333333" w:sz="3" w:space="0"/>
            <w:left w:val="none" w:color="333333" w:sz="3" w:space="0"/>
            <w:bottom w:val="none" w:color="333333" w:sz="3" w:space="0"/>
            <w:right w:val="none" w:color="333333" w:sz="3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8814" w:type="dxa"/>
            <w:gridSpan w:val="6"/>
            <w:tcBorders>
              <w:top w:val="single" w:color="333333" w:sz="2" w:space="0"/>
              <w:left w:val="single" w:color="333333" w:sz="2" w:space="0"/>
              <w:bottom w:val="single" w:color="333333" w:sz="2" w:space="0"/>
              <w:right w:val="single" w:color="333333" w:sz="2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right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活动流程</w:t>
            </w:r>
          </w:p>
        </w:tc>
      </w:tr>
      <w:tr>
        <w:tblPrEx>
          <w:tblBorders>
            <w:top w:val="none" w:color="333333" w:sz="3" w:space="0"/>
            <w:left w:val="none" w:color="333333" w:sz="3" w:space="0"/>
            <w:bottom w:val="none" w:color="333333" w:sz="3" w:space="0"/>
            <w:right w:val="none" w:color="333333" w:sz="3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822" w:type="dxa"/>
            <w:tcBorders>
              <w:top w:val="single" w:color="333333" w:sz="2" w:space="0"/>
              <w:left w:val="single" w:color="333333" w:sz="2" w:space="0"/>
              <w:bottom w:val="single" w:color="333333" w:sz="2" w:space="0"/>
              <w:right w:val="single" w:color="333333" w:sz="2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right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活动版块</w:t>
            </w:r>
          </w:p>
        </w:tc>
        <w:tc>
          <w:tcPr>
            <w:tcW w:w="3790" w:type="dxa"/>
            <w:gridSpan w:val="3"/>
            <w:tcBorders>
              <w:top w:val="single" w:color="333333" w:sz="2" w:space="0"/>
              <w:left w:val="single" w:color="333333" w:sz="2" w:space="0"/>
              <w:bottom w:val="single" w:color="333333" w:sz="2" w:space="0"/>
              <w:right w:val="single" w:color="333333" w:sz="2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right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活动内容与呈现方式</w:t>
            </w:r>
          </w:p>
        </w:tc>
        <w:tc>
          <w:tcPr>
            <w:tcW w:w="3202" w:type="dxa"/>
            <w:gridSpan w:val="2"/>
            <w:tcBorders>
              <w:top w:val="single" w:color="333333" w:sz="2" w:space="0"/>
              <w:left w:val="single" w:color="333333" w:sz="2" w:space="0"/>
              <w:bottom w:val="single" w:color="333333" w:sz="2" w:space="0"/>
              <w:right w:val="single" w:color="333333" w:sz="2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right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幼儿活动</w:t>
            </w:r>
          </w:p>
        </w:tc>
      </w:tr>
      <w:tr>
        <w:tblPrEx>
          <w:tblBorders>
            <w:top w:val="none" w:color="333333" w:sz="3" w:space="0"/>
            <w:left w:val="none" w:color="333333" w:sz="3" w:space="0"/>
            <w:bottom w:val="none" w:color="333333" w:sz="3" w:space="0"/>
            <w:right w:val="none" w:color="333333" w:sz="3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0" w:hRule="atLeast"/>
          <w:jc w:val="center"/>
        </w:trPr>
        <w:tc>
          <w:tcPr>
            <w:tcW w:w="1822" w:type="dxa"/>
            <w:tcBorders>
              <w:top w:val="single" w:color="333333" w:sz="2" w:space="0"/>
              <w:left w:val="single" w:color="333333" w:sz="2" w:space="0"/>
              <w:bottom w:val="single" w:color="333333" w:sz="2" w:space="0"/>
              <w:right w:val="single" w:color="333333" w:sz="2" w:space="0"/>
            </w:tcBorders>
            <w:shd w:val="clear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一、音乐导人、引起兴趣。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right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right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right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right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二、欣赏范作、探索制作的方法。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right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right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right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right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right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right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right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三、观察材料、幼儿动手制作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right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right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right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right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right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四、展示作品、讲述介绍。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right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right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right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3790" w:type="dxa"/>
            <w:gridSpan w:val="3"/>
            <w:tcBorders>
              <w:top w:val="single" w:color="333333" w:sz="2" w:space="0"/>
              <w:left w:val="single" w:color="333333" w:sz="2" w:space="0"/>
              <w:bottom w:val="single" w:color="333333" w:sz="2" w:space="0"/>
              <w:right w:val="single" w:color="333333" w:sz="2" w:space="0"/>
            </w:tcBorders>
            <w:shd w:val="clear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1、播放音乐《螃蟹歌》。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2、螃蟹是长着什么样子的呢？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　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1、出示各种材料制作的范作《快乐的螃蟹们》，逐一介绍作品材料及制作方法。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⑴、教师：“螃蟹的身体是用什么材料做的?为什么要选用一次性盘子和饭盒做它的身体?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⑵、小结：螃蟹的身体是方圆形的?一次性饭盒是方的，盘子是圆圆的，它们看上去很像，所以老师用饭盒和盘子做它的身体。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⑶、教师：“螃蟹的八只脚是用什么材料做?为什么用吸管做脚呢。”　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⑷、小结：“螃蟹的八只脚是细细的长长的，所以老师选用吸管做它的脚。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追问：那我们还能用什么材料来做螃蟹脚呢？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⑸、教师：“螃蟹还有一对大钳子呢?我们看看这对大钳子拿什么? (夹子、叉子)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“然后在点上眼睛，这只螃蟹就更像了。”　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2、同法介绍其他材料制作的螃蟹。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　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1、教师：“老师给小朋友准备许多材料，请小朋友开动脑筋用你们灵巧的小手做出多种多样的螃蟹。让我们先来看看有哪些材料。”　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2、启发幼儿如何运用材料制作螃蟹。　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(1)、“这些材料哪些可以做螃蟹的身体?为什么?”一次性纸杯能做螃蟹的身体吗?　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3、幼儿自由选择材料探索制作，教师提醒幼儿拼一拼摆一摆然后再作。　　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1、请幼儿介绍自己作品材料和制作方法，并展示在黑板上的渔网</w:t>
            </w:r>
            <w:bookmarkStart w:id="0" w:name="_GoBack"/>
            <w:bookmarkEnd w:id="0"/>
          </w:p>
        </w:tc>
        <w:tc>
          <w:tcPr>
            <w:tcW w:w="3202" w:type="dxa"/>
            <w:gridSpan w:val="2"/>
            <w:tcBorders>
              <w:top w:val="single" w:color="333333" w:sz="2" w:space="0"/>
              <w:left w:val="single" w:color="333333" w:sz="2" w:space="0"/>
              <w:bottom w:val="single" w:color="333333" w:sz="2" w:space="0"/>
              <w:right w:val="single" w:color="333333" w:sz="2" w:space="0"/>
            </w:tcBorders>
            <w:shd w:val="clear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教师与幼儿在音乐的伴奏下模仿螃蟹爬进教室。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right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right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个别幼儿讲述螃蟹的样子和特征。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right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right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right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幼儿：一次性盘子和饭盒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right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right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right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幼儿：叉子、卡纸、吸管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right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right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right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right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让个别幼儿上台介绍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right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&amp;quo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DF877C9"/>
    <w:rsid w:val="3DF877C9"/>
    <w:rsid w:val="6DA24B7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Office_11.1.0.8986_F1E327BC-269C-435d-A152-05C5408002CA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2019-09-16T05:10:00Z</dcterms:created>
  <dc:creator>lenovo</dc:creator>
  <cp:lastModifiedBy>lenovo</cp:lastModifiedBy>
  <dcterms:modified xsi:type="dcterms:W3CDTF">2019-09-16T05:40:05Z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2052-11.1.0.8986</vt:lpwstr>
  </property>
</Properties>
</file>