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00" w:rsidRDefault="00A12700" w:rsidP="00A12700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春江幼儿园教学活动设计稿</w:t>
      </w:r>
    </w:p>
    <w:tbl>
      <w:tblPr>
        <w:tblpPr w:leftFromText="180" w:rightFromText="180" w:vertAnchor="text" w:horzAnchor="page" w:tblpXSpec="center" w:tblpY="54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34"/>
        <w:gridCol w:w="3148"/>
        <w:gridCol w:w="1210"/>
        <w:gridCol w:w="683"/>
        <w:gridCol w:w="337"/>
        <w:gridCol w:w="1332"/>
        <w:gridCol w:w="1248"/>
      </w:tblGrid>
      <w:tr w:rsidR="00A12700" w:rsidTr="000F3AA9">
        <w:trPr>
          <w:trHeight w:val="142"/>
          <w:jc w:val="center"/>
        </w:trPr>
        <w:tc>
          <w:tcPr>
            <w:tcW w:w="1368" w:type="dxa"/>
            <w:vMerge w:val="restart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活动名称</w:t>
            </w:r>
          </w:p>
        </w:tc>
        <w:tc>
          <w:tcPr>
            <w:tcW w:w="3482" w:type="dxa"/>
            <w:gridSpan w:val="2"/>
            <w:vMerge w:val="restart"/>
            <w:vAlign w:val="center"/>
          </w:tcPr>
          <w:p w:rsidR="00A12700" w:rsidRDefault="00A12700" w:rsidP="000F3AA9">
            <w:pPr>
              <w:rPr>
                <w:rFonts w:hint="eastAsia"/>
                <w:sz w:val="24"/>
              </w:rPr>
            </w:pPr>
          </w:p>
          <w:p w:rsidR="00A12700" w:rsidRDefault="00A12700" w:rsidP="000F3AA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创意手工：捕梦网</w:t>
            </w:r>
          </w:p>
          <w:p w:rsidR="00A12700" w:rsidRDefault="00A12700" w:rsidP="000F3AA9">
            <w:pPr>
              <w:rPr>
                <w:rFonts w:hint="eastAsia"/>
                <w:sz w:val="24"/>
              </w:rPr>
            </w:pPr>
          </w:p>
        </w:tc>
        <w:tc>
          <w:tcPr>
            <w:tcW w:w="1210" w:type="dxa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执教者</w:t>
            </w:r>
          </w:p>
        </w:tc>
        <w:tc>
          <w:tcPr>
            <w:tcW w:w="3600" w:type="dxa"/>
            <w:gridSpan w:val="4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匡菁云</w:t>
            </w:r>
          </w:p>
        </w:tc>
      </w:tr>
      <w:tr w:rsidR="00A12700" w:rsidTr="000F3AA9">
        <w:trPr>
          <w:trHeight w:val="142"/>
          <w:jc w:val="center"/>
        </w:trPr>
        <w:tc>
          <w:tcPr>
            <w:tcW w:w="1368" w:type="dxa"/>
            <w:vMerge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2" w:type="dxa"/>
            <w:gridSpan w:val="2"/>
            <w:vMerge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0" w:type="dxa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1020" w:type="dxa"/>
            <w:gridSpan w:val="2"/>
            <w:vAlign w:val="center"/>
          </w:tcPr>
          <w:p w:rsidR="00A12700" w:rsidRDefault="00A12700" w:rsidP="00A127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2018.1</w:t>
            </w:r>
          </w:p>
        </w:tc>
        <w:tc>
          <w:tcPr>
            <w:tcW w:w="1332" w:type="dxa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活动班级</w:t>
            </w:r>
          </w:p>
        </w:tc>
        <w:tc>
          <w:tcPr>
            <w:tcW w:w="1248" w:type="dxa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大班</w:t>
            </w:r>
          </w:p>
        </w:tc>
      </w:tr>
      <w:tr w:rsidR="00A12700" w:rsidTr="000F3AA9">
        <w:trPr>
          <w:trHeight w:val="1376"/>
          <w:jc w:val="center"/>
        </w:trPr>
        <w:tc>
          <w:tcPr>
            <w:tcW w:w="1368" w:type="dxa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教材分析与幼儿发展分析</w:t>
            </w:r>
          </w:p>
        </w:tc>
        <w:tc>
          <w:tcPr>
            <w:tcW w:w="8292" w:type="dxa"/>
            <w:gridSpan w:val="7"/>
            <w:vAlign w:val="center"/>
          </w:tcPr>
          <w:p w:rsidR="00A12700" w:rsidRDefault="00A12700" w:rsidP="000F3AA9">
            <w:pPr>
              <w:widowControl/>
              <w:shd w:val="clear" w:color="auto" w:fill="FFFFFF"/>
              <w:wordWrap w:val="0"/>
              <w:spacing w:line="400" w:lineRule="exact"/>
              <w:ind w:firstLineChars="200" w:firstLine="482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教材分析：</w:t>
            </w:r>
            <w:r>
              <w:rPr>
                <w:rFonts w:ascii="宋体" w:hAnsi="宋体" w:hint="eastAsia"/>
                <w:bCs/>
                <w:sz w:val="24"/>
              </w:rPr>
              <w:t>捕梦网源自18世纪，印第安人用它来捕获美丽的梦幻，让恶梦随清晨的阳光而消逝，他们相信夜晚的空气中充满着各种的梦幻，只有捕梦网能将梦过滤，把他们带入美丽的梦乡。它象征着美好的祝福，原始、温馨而又神秘。大部分幼儿都没有见过捕梦网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在这个活动中，我们尝试将生活中常见的纸盘，在纸盘的中心掏空剪裁不同形状。在运用常见材料装饰如毛根、吸管、毛球等装饰品垂挂在纸盘的下面，让幼儿创造性地使用各种工具、材料或不同的表现手法表达自己的想法，提高幼儿的艺术表现和创造能力。</w:t>
            </w:r>
          </w:p>
          <w:p w:rsidR="00A12700" w:rsidRDefault="00A12700" w:rsidP="000F3AA9">
            <w:pPr>
              <w:pStyle w:val="a5"/>
              <w:widowControl/>
              <w:shd w:val="clear" w:color="auto" w:fill="FFFFFF"/>
              <w:spacing w:before="0" w:beforeAutospacing="0" w:after="0" w:afterAutospacing="0" w:line="360" w:lineRule="atLeast"/>
              <w:jc w:val="left"/>
              <w:rPr>
                <w:rFonts w:hint="eastAsia"/>
                <w:u w:val="single"/>
              </w:rPr>
            </w:pPr>
            <w:r>
              <w:rPr>
                <w:rFonts w:hAnsi="宋体" w:cs="宋体" w:hint="eastAsia"/>
                <w:b/>
                <w:color w:val="000000"/>
                <w:kern w:val="0"/>
              </w:rPr>
              <w:t>幼儿基础分析：</w:t>
            </w:r>
            <w:r>
              <w:rPr>
                <w:rFonts w:hAnsi="宋体" w:cs="宋体" w:hint="eastAsia"/>
                <w:bCs/>
                <w:color w:val="000000"/>
                <w:kern w:val="0"/>
              </w:rPr>
              <w:t>捕梦网对幼儿来说是一个美好的祝福，</w:t>
            </w:r>
            <w:r>
              <w:rPr>
                <w:rFonts w:hAnsi="宋体" w:cs="宋体" w:hint="eastAsia"/>
                <w:shd w:val="clear" w:color="auto" w:fill="FFFFFF"/>
              </w:rPr>
              <w:t>但是制作捕梦网有一定的难度，挑战性较大。本次活动我</w:t>
            </w:r>
            <w:r>
              <w:rPr>
                <w:rFonts w:hAnsi="宋体" w:hint="eastAsia"/>
              </w:rPr>
              <w:t>通过让孩子们观察、欣赏、感受捕梦网造型的独特，使其进一步了解捕梦网的寓意和外形特征，并通过</w:t>
            </w:r>
            <w:r>
              <w:rPr>
                <w:rFonts w:hAnsi="宋体" w:cs="宋体" w:hint="eastAsia"/>
                <w:shd w:val="clear" w:color="auto" w:fill="FFFFFF"/>
              </w:rPr>
              <w:t>综合</w:t>
            </w:r>
            <w:r>
              <w:rPr>
                <w:rFonts w:hAnsi="宋体" w:cs="宋体"/>
                <w:szCs w:val="22"/>
                <w:shd w:val="clear" w:color="auto" w:fill="FFFFFF"/>
              </w:rPr>
              <w:t>运用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多种</w:t>
            </w:r>
            <w:r>
              <w:rPr>
                <w:rFonts w:hAnsi="宋体" w:cs="宋体"/>
                <w:szCs w:val="22"/>
                <w:shd w:val="clear" w:color="auto" w:fill="FFFFFF"/>
              </w:rPr>
              <w:t>基本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技能</w:t>
            </w:r>
            <w:r>
              <w:rPr>
                <w:rFonts w:hAnsi="宋体" w:cs="宋体"/>
                <w:szCs w:val="22"/>
                <w:shd w:val="clear" w:color="auto" w:fill="FFFFFF"/>
              </w:rPr>
              <w:t>制作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捕梦网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进一步提高</w:t>
            </w:r>
            <w:r>
              <w:rPr>
                <w:rFonts w:hAnsi="宋体" w:cs="宋体"/>
                <w:szCs w:val="22"/>
                <w:shd w:val="clear" w:color="auto" w:fill="FFFFFF"/>
              </w:rPr>
              <w:t>幼儿的创造能力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与</w:t>
            </w:r>
            <w:r>
              <w:rPr>
                <w:rFonts w:hAnsi="宋体" w:cs="宋体"/>
                <w:szCs w:val="22"/>
                <w:shd w:val="clear" w:color="auto" w:fill="FFFFFF"/>
              </w:rPr>
              <w:t>塑形能力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，</w:t>
            </w:r>
            <w:r>
              <w:rPr>
                <w:rFonts w:hAnsi="宋体" w:cs="宋体"/>
                <w:szCs w:val="22"/>
                <w:shd w:val="clear" w:color="auto" w:fill="FFFFFF"/>
              </w:rPr>
              <w:t>体验创作的乐趣、萌发热爱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对手工艺品</w:t>
            </w:r>
            <w:r>
              <w:rPr>
                <w:rFonts w:hAnsi="宋体" w:cs="宋体"/>
                <w:szCs w:val="22"/>
                <w:shd w:val="clear" w:color="auto" w:fill="FFFFFF"/>
              </w:rPr>
              <w:t>的情感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。</w:t>
            </w:r>
          </w:p>
        </w:tc>
      </w:tr>
      <w:tr w:rsidR="00A12700" w:rsidTr="000F3AA9">
        <w:trPr>
          <w:trHeight w:val="416"/>
          <w:jc w:val="center"/>
        </w:trPr>
        <w:tc>
          <w:tcPr>
            <w:tcW w:w="1368" w:type="dxa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动</w:t>
            </w:r>
          </w:p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标</w:t>
            </w:r>
          </w:p>
        </w:tc>
        <w:tc>
          <w:tcPr>
            <w:tcW w:w="8292" w:type="dxa"/>
            <w:gridSpan w:val="7"/>
            <w:vAlign w:val="center"/>
          </w:tcPr>
          <w:p w:rsidR="00A12700" w:rsidRDefault="00A12700" w:rsidP="000F3AA9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知道捕梦网的寓意，进一步了解捕梦网的外形特征。</w:t>
            </w:r>
          </w:p>
          <w:p w:rsidR="00A12700" w:rsidRDefault="00A12700" w:rsidP="000F3AA9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大胆尝试综合</w:t>
            </w:r>
            <w:r>
              <w:rPr>
                <w:rFonts w:ascii="宋体" w:hAnsi="宋体" w:cs="宋体"/>
                <w:sz w:val="24"/>
                <w:szCs w:val="22"/>
                <w:shd w:val="clear" w:color="auto" w:fill="FFFFFF"/>
              </w:rPr>
              <w:t>运用</w:t>
            </w:r>
            <w:r>
              <w:rPr>
                <w:rFonts w:ascii="宋体" w:hAnsi="宋体" w:cs="宋体" w:hint="eastAsia"/>
                <w:sz w:val="24"/>
                <w:szCs w:val="22"/>
                <w:shd w:val="clear" w:color="auto" w:fill="FFFFFF"/>
              </w:rPr>
              <w:t>多种</w:t>
            </w:r>
            <w:r>
              <w:rPr>
                <w:rFonts w:ascii="宋体" w:hAnsi="宋体" w:cs="宋体"/>
                <w:sz w:val="24"/>
                <w:szCs w:val="22"/>
                <w:shd w:val="clear" w:color="auto" w:fill="FFFFFF"/>
              </w:rPr>
              <w:t>基本</w:t>
            </w:r>
            <w:r>
              <w:rPr>
                <w:rFonts w:ascii="宋体" w:hAnsi="宋体" w:cs="宋体" w:hint="eastAsia"/>
                <w:sz w:val="24"/>
                <w:szCs w:val="22"/>
                <w:shd w:val="clear" w:color="auto" w:fill="FFFFFF"/>
              </w:rPr>
              <w:t>技能、多种材料</w:t>
            </w:r>
            <w:r>
              <w:rPr>
                <w:rFonts w:ascii="宋体" w:hAnsi="宋体" w:cs="宋体"/>
                <w:sz w:val="24"/>
                <w:szCs w:val="22"/>
                <w:shd w:val="clear" w:color="auto" w:fill="FFFFFF"/>
              </w:rPr>
              <w:t>制作</w:t>
            </w:r>
            <w:r>
              <w:rPr>
                <w:rFonts w:ascii="宋体" w:hAnsi="宋体" w:cs="宋体" w:hint="eastAsia"/>
                <w:sz w:val="24"/>
                <w:szCs w:val="22"/>
                <w:shd w:val="clear" w:color="auto" w:fill="FFFFFF"/>
              </w:rPr>
              <w:t>捕梦网。</w:t>
            </w:r>
          </w:p>
          <w:p w:rsidR="00A12700" w:rsidRDefault="00A12700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3、</w:t>
            </w:r>
            <w:r>
              <w:rPr>
                <w:rFonts w:ascii="宋体" w:hAnsi="宋体" w:cs="宋体"/>
                <w:sz w:val="24"/>
                <w:szCs w:val="22"/>
                <w:shd w:val="clear" w:color="auto" w:fill="FFFFFF"/>
              </w:rPr>
              <w:t>体验创作的乐趣、萌发热爱</w:t>
            </w:r>
            <w:r>
              <w:rPr>
                <w:rFonts w:ascii="宋体" w:hAnsi="宋体" w:cs="宋体" w:hint="eastAsia"/>
                <w:sz w:val="24"/>
                <w:szCs w:val="22"/>
                <w:shd w:val="clear" w:color="auto" w:fill="FFFFFF"/>
              </w:rPr>
              <w:t>对手工艺品</w:t>
            </w:r>
            <w:r>
              <w:rPr>
                <w:rFonts w:ascii="宋体" w:hAnsi="宋体" w:cs="宋体"/>
                <w:sz w:val="24"/>
                <w:szCs w:val="22"/>
                <w:shd w:val="clear" w:color="auto" w:fill="FFFFFF"/>
              </w:rPr>
              <w:t>的情感。</w:t>
            </w:r>
          </w:p>
        </w:tc>
      </w:tr>
      <w:tr w:rsidR="00A12700" w:rsidTr="000F3AA9">
        <w:trPr>
          <w:trHeight w:val="279"/>
          <w:jc w:val="center"/>
        </w:trPr>
        <w:tc>
          <w:tcPr>
            <w:tcW w:w="1368" w:type="dxa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动</w:t>
            </w:r>
          </w:p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备</w:t>
            </w:r>
          </w:p>
        </w:tc>
        <w:tc>
          <w:tcPr>
            <w:tcW w:w="8292" w:type="dxa"/>
            <w:gridSpan w:val="7"/>
            <w:vAlign w:val="center"/>
          </w:tcPr>
          <w:p w:rsidR="00A12700" w:rsidRDefault="00A12700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Segoe UI" w:hint="eastAsia"/>
                <w:color w:val="000000"/>
                <w:sz w:val="24"/>
                <w:shd w:val="clear" w:color="auto" w:fill="FFFFFF"/>
              </w:rPr>
              <w:t>PPT、纸盘、毛线、打孔机、彩色纽扣、油画棒、装饰品、羽毛、棉球等</w:t>
            </w:r>
            <w:r>
              <w:rPr>
                <w:rFonts w:ascii="宋体" w:hAnsi="宋体" w:cs="Segoe UI"/>
                <w:color w:val="000000"/>
                <w:sz w:val="24"/>
                <w:shd w:val="clear" w:color="auto" w:fill="FFFFFF"/>
              </w:rPr>
              <w:t>。</w:t>
            </w:r>
          </w:p>
        </w:tc>
      </w:tr>
      <w:tr w:rsidR="00A12700" w:rsidTr="000F3AA9">
        <w:trPr>
          <w:trHeight w:val="142"/>
          <w:jc w:val="center"/>
        </w:trPr>
        <w:tc>
          <w:tcPr>
            <w:tcW w:w="9660" w:type="dxa"/>
            <w:gridSpan w:val="8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活动流程</w:t>
            </w:r>
          </w:p>
        </w:tc>
      </w:tr>
      <w:tr w:rsidR="00A12700" w:rsidTr="000F3AA9">
        <w:trPr>
          <w:trHeight w:val="199"/>
          <w:jc w:val="center"/>
        </w:trPr>
        <w:tc>
          <w:tcPr>
            <w:tcW w:w="1702" w:type="dxa"/>
            <w:gridSpan w:val="2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活动版块</w:t>
            </w:r>
          </w:p>
        </w:tc>
        <w:tc>
          <w:tcPr>
            <w:tcW w:w="5041" w:type="dxa"/>
            <w:gridSpan w:val="3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活动内容与呈现方式</w:t>
            </w:r>
          </w:p>
        </w:tc>
        <w:tc>
          <w:tcPr>
            <w:tcW w:w="2917" w:type="dxa"/>
            <w:gridSpan w:val="3"/>
            <w:vAlign w:val="center"/>
          </w:tcPr>
          <w:p w:rsidR="00A12700" w:rsidRDefault="00A12700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幼儿活动</w:t>
            </w:r>
          </w:p>
        </w:tc>
      </w:tr>
      <w:tr w:rsidR="00A12700" w:rsidTr="000F3AA9">
        <w:trPr>
          <w:trHeight w:val="925"/>
          <w:jc w:val="center"/>
        </w:trPr>
        <w:tc>
          <w:tcPr>
            <w:tcW w:w="1702" w:type="dxa"/>
            <w:gridSpan w:val="2"/>
          </w:tcPr>
          <w:p w:rsidR="00A12700" w:rsidRDefault="00A12700" w:rsidP="000F3AA9">
            <w:pPr>
              <w:spacing w:line="264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一、欣赏图片，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了解捕梦网的寓意和外形特征。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二、欣赏范例，推想制作方法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三、幼儿操作，教师指导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作品展示，交流评价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A12700" w:rsidRDefault="00A12700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五、结束活动</w:t>
            </w:r>
          </w:p>
        </w:tc>
        <w:tc>
          <w:tcPr>
            <w:tcW w:w="5041" w:type="dxa"/>
            <w:gridSpan w:val="3"/>
          </w:tcPr>
          <w:p w:rsidR="00A12700" w:rsidRDefault="00A12700" w:rsidP="000F3AA9">
            <w:pPr>
              <w:widowControl/>
              <w:numPr>
                <w:ilvl w:val="0"/>
                <w:numId w:val="3"/>
              </w:numPr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出示捕梦网图片，导入活动</w:t>
            </w:r>
          </w:p>
          <w:p w:rsidR="00A12700" w:rsidRDefault="00A12700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师：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小朋友们，你们知道这是什么吗？你们了解它的寓意吗？</w:t>
            </w:r>
          </w:p>
          <w:p w:rsidR="00A12700" w:rsidRDefault="00A12700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师：捕梦网源自印第安，</w:t>
            </w:r>
            <w:r>
              <w:rPr>
                <w:rFonts w:ascii="宋体" w:hAnsi="宋体" w:hint="eastAsia"/>
                <w:bCs/>
                <w:sz w:val="24"/>
              </w:rPr>
              <w:t>印第安人用它来捕获美丽的梦幻，消除噩梦。它象征着美好的祝福，原始、温馨而又神秘。</w:t>
            </w:r>
          </w:p>
          <w:p w:rsidR="00A12700" w:rsidRDefault="00A12700" w:rsidP="000F3AA9">
            <w:pPr>
              <w:widowControl/>
              <w:numPr>
                <w:ilvl w:val="0"/>
                <w:numId w:val="4"/>
              </w:numPr>
              <w:spacing w:line="375" w:lineRule="atLeast"/>
              <w:jc w:val="left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了解捕梦网的外形特征</w:t>
            </w:r>
          </w:p>
          <w:p w:rsidR="00A12700" w:rsidRDefault="00A12700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师：捕梦网是什么样子的？它有什么特点？</w:t>
            </w:r>
          </w:p>
          <w:p w:rsidR="00A12700" w:rsidRDefault="00A12700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小结：传统的捕梦网是用树枝编成一个圆圈，然后用牛筋线在圆圈中绕出一个网来。在牛筋线上偶尔会穿些彩色的珠子，圆圈的一端用皮革挂了一些羽毛。</w:t>
            </w:r>
          </w:p>
          <w:p w:rsidR="00A12700" w:rsidRDefault="00A12700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师：今天老师带来了一张纸盘，我们今天也来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用纸盘做一个捕梦网吧。</w:t>
            </w:r>
          </w:p>
          <w:p w:rsidR="00A12700" w:rsidRDefault="00A12700" w:rsidP="000F3AA9">
            <w:pPr>
              <w:widowControl/>
              <w:numPr>
                <w:ilvl w:val="0"/>
                <w:numId w:val="5"/>
              </w:numPr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欣赏各种各样的捕梦网</w:t>
            </w:r>
          </w:p>
          <w:p w:rsidR="00A12700" w:rsidRDefault="00A12700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师：老师这里还有很多种捕梦网呢，请你说说这些捕梦网有什么不一样？你最喜欢哪一种，为什么？</w:t>
            </w:r>
          </w:p>
          <w:p w:rsidR="00A12700" w:rsidRDefault="00A12700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小结：捕梦网的装饰品很多，纸盘中心有很多不同的造型。</w:t>
            </w:r>
          </w:p>
          <w:p w:rsidR="00A12700" w:rsidRDefault="00A12700" w:rsidP="000F3AA9">
            <w:pPr>
              <w:numPr>
                <w:ilvl w:val="0"/>
                <w:numId w:val="6"/>
              </w:num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推想制作方法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师：那这些美丽的捕梦网是怎么做的呢？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1、将纸盘中心掏空，在纸盘周围打孔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2、用毛线穿孔编制网盘并装饰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3、在纸盘下方打孔，用毛线制作流苏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4、用多种材料技能装饰捕梦网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（三）重点介绍中心网盘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1、将纸盘微微对折，沿着对折线一剪，找到洞口，沿纸盘底座剪空。将减下来的纸盘设计造型。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2、用打孔机沿着纸盘内轮打洞，并用毛线穿装饰品编制网洞。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sz w:val="24"/>
                <w:shd w:val="clear" w:color="auto" w:fill="FFFFFF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过渡：现在就请2-3个小朋友一起合作制作捕梦网。。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师：想想你准备做什么样的捕梦网？你需要用到什么材料？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师：</w:t>
            </w:r>
            <w:r>
              <w:rPr>
                <w:rFonts w:ascii="宋体" w:hAnsi="宋体" w:cs="宋体" w:hint="eastAsia"/>
                <w:sz w:val="24"/>
              </w:rPr>
              <w:t>谁愿意来说一说你做的捕梦网是什么样子的？你是怎么做的？用到了哪些材料？</w:t>
            </w: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12700" w:rsidRDefault="00A12700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师：大家做的捕梦网真漂亮，相信你们都将会有一个美梦！</w:t>
            </w:r>
          </w:p>
        </w:tc>
        <w:tc>
          <w:tcPr>
            <w:tcW w:w="2917" w:type="dxa"/>
            <w:gridSpan w:val="3"/>
          </w:tcPr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幼：捕梦网</w:t>
            </w: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幼儿自由表达</w:t>
            </w: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幼：装饰品不同；纸盘上的花纹不一样；悬挂的物品不同。</w:t>
            </w: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幼儿自主制作</w:t>
            </w: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  <w:p w:rsidR="00A12700" w:rsidRDefault="00A12700" w:rsidP="000F3AA9">
            <w:pPr>
              <w:rPr>
                <w:rFonts w:ascii="宋体" w:hAnsi="宋体" w:hint="eastAsia"/>
                <w:sz w:val="24"/>
              </w:rPr>
            </w:pPr>
          </w:p>
        </w:tc>
      </w:tr>
    </w:tbl>
    <w:p w:rsidR="00FB304C" w:rsidRDefault="00FB304C"/>
    <w:sectPr w:rsidR="00FB304C">
      <w:pgSz w:w="11907" w:h="16839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04C" w:rsidRDefault="00FB304C" w:rsidP="00A12700">
      <w:r>
        <w:separator/>
      </w:r>
    </w:p>
  </w:endnote>
  <w:endnote w:type="continuationSeparator" w:id="1">
    <w:p w:rsidR="00FB304C" w:rsidRDefault="00FB304C" w:rsidP="00A12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04C" w:rsidRDefault="00FB304C" w:rsidP="00A12700">
      <w:r>
        <w:separator/>
      </w:r>
    </w:p>
  </w:footnote>
  <w:footnote w:type="continuationSeparator" w:id="1">
    <w:p w:rsidR="00FB304C" w:rsidRDefault="00FB304C" w:rsidP="00A12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BE8C8"/>
    <w:multiLevelType w:val="singleLevel"/>
    <w:tmpl w:val="59CBE8C8"/>
    <w:lvl w:ilvl="0">
      <w:start w:val="1"/>
      <w:numFmt w:val="decimal"/>
      <w:suff w:val="nothing"/>
      <w:lvlText w:val="%1、"/>
      <w:lvlJc w:val="left"/>
    </w:lvl>
  </w:abstractNum>
  <w:abstractNum w:abstractNumId="1">
    <w:nsid w:val="5A4122F7"/>
    <w:multiLevelType w:val="singleLevel"/>
    <w:tmpl w:val="5A4122F7"/>
    <w:lvl w:ilvl="0">
      <w:start w:val="2"/>
      <w:numFmt w:val="chineseCounting"/>
      <w:suff w:val="nothing"/>
      <w:lvlText w:val="(%1）"/>
      <w:lvlJc w:val="left"/>
    </w:lvl>
  </w:abstractNum>
  <w:abstractNum w:abstractNumId="2">
    <w:nsid w:val="5A45D74E"/>
    <w:multiLevelType w:val="singleLevel"/>
    <w:tmpl w:val="5A45D74E"/>
    <w:lvl w:ilvl="0">
      <w:start w:val="2"/>
      <w:numFmt w:val="chineseCounting"/>
      <w:suff w:val="nothing"/>
      <w:lvlText w:val="（%1）"/>
      <w:lvlJc w:val="left"/>
    </w:lvl>
  </w:abstractNum>
  <w:abstractNum w:abstractNumId="3">
    <w:nsid w:val="5A539030"/>
    <w:multiLevelType w:val="singleLevel"/>
    <w:tmpl w:val="5A539030"/>
    <w:lvl w:ilvl="0">
      <w:start w:val="4"/>
      <w:numFmt w:val="chineseCounting"/>
      <w:suff w:val="nothing"/>
      <w:lvlText w:val="%1、"/>
      <w:lvlJc w:val="left"/>
    </w:lvl>
  </w:abstractNum>
  <w:abstractNum w:abstractNumId="4">
    <w:nsid w:val="5A544C0C"/>
    <w:multiLevelType w:val="singleLevel"/>
    <w:tmpl w:val="5A544C0C"/>
    <w:lvl w:ilvl="0">
      <w:start w:val="1"/>
      <w:numFmt w:val="chineseCounting"/>
      <w:suff w:val="nothing"/>
      <w:lvlText w:val="（%1）"/>
      <w:lvlJc w:val="left"/>
    </w:lvl>
  </w:abstractNum>
  <w:abstractNum w:abstractNumId="5">
    <w:nsid w:val="5A941DC8"/>
    <w:multiLevelType w:val="singleLevel"/>
    <w:tmpl w:val="5A941DC8"/>
    <w:lvl w:ilvl="0">
      <w:start w:val="1"/>
      <w:numFmt w:val="chineseCounting"/>
      <w:suff w:val="nothing"/>
      <w:lvlText w:val="(%1）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2700"/>
    <w:rsid w:val="00A12700"/>
    <w:rsid w:val="00FB3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2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27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2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2700"/>
    <w:rPr>
      <w:sz w:val="18"/>
      <w:szCs w:val="18"/>
    </w:rPr>
  </w:style>
  <w:style w:type="paragraph" w:styleId="a5">
    <w:name w:val="Normal (Web)"/>
    <w:basedOn w:val="a"/>
    <w:next w:val="a"/>
    <w:rsid w:val="00A12700"/>
    <w:pPr>
      <w:spacing w:before="100" w:beforeAutospacing="1" w:after="100" w:afterAutospacing="1"/>
    </w:pPr>
    <w:rPr>
      <w:rFonts w:ascii="宋体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2019-09-23T10:00:00Z</dcterms:created>
  <dcterms:modified xsi:type="dcterms:W3CDTF">2019-09-23T10:00:00Z</dcterms:modified>
</cp:coreProperties>
</file>