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75" w:tblpY="309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星期二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星期四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红烧鸡块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撒尿牛肉丸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香辣鸡腿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卡茨脆鸡排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骨肉相连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肉末炖蛋</w:t>
            </w:r>
          </w:p>
        </w:tc>
        <w:tc>
          <w:tcPr>
            <w:tcW w:w="2835" w:type="dxa"/>
            <w:vAlign w:val="center"/>
          </w:tcPr>
          <w:p>
            <w:pPr>
              <w:ind w:firstLine="520" w:firstLineChars="100"/>
              <w:jc w:val="both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烩三鲜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番茄炒蛋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药芹肉丝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花菜炒培根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酱爆鸡丁</w:t>
            </w:r>
          </w:p>
        </w:tc>
        <w:tc>
          <w:tcPr>
            <w:tcW w:w="2835" w:type="dxa"/>
            <w:vAlign w:val="center"/>
          </w:tcPr>
          <w:p>
            <w:pPr>
              <w:ind w:firstLine="520" w:firstLineChars="100"/>
              <w:jc w:val="both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烤</w:t>
            </w: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 xml:space="preserve"> 肠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青椒豆芽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酸辣土豆丝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青菜百叶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雪菜豆腐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榨菜蛋汤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紫菜蛋汤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番茄蛋汤</w:t>
            </w:r>
          </w:p>
        </w:tc>
        <w:tc>
          <w:tcPr>
            <w:tcW w:w="2835" w:type="dxa"/>
            <w:vAlign w:val="center"/>
          </w:tcPr>
          <w:p>
            <w:pPr>
              <w:ind w:firstLine="520" w:firstLineChars="100"/>
              <w:jc w:val="both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豆腐羹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default" w:eastAsiaTheme="minor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2019.11.18——2019.11.22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91FF3"/>
    <w:rsid w:val="140B5DAA"/>
    <w:rsid w:val="1FB91FF3"/>
    <w:rsid w:val="21D3270F"/>
    <w:rsid w:val="27A61975"/>
    <w:rsid w:val="3FB613A5"/>
    <w:rsid w:val="40D42920"/>
    <w:rsid w:val="452908FC"/>
    <w:rsid w:val="494E4008"/>
    <w:rsid w:val="68201A6A"/>
    <w:rsid w:val="70EA5CDC"/>
    <w:rsid w:val="711D0A26"/>
    <w:rsid w:val="7DA6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2019-09-12T06:12:00Z</dcterms:created>
  <dc:creator>Administrator</dc:creator>
  <cp:lastModifiedBy>兰陵笑笑生1381480623</cp:lastModifiedBy>
  <cp:lastPrinted>2019-11-08T05:24:00Z</cp:lastPrinted>
  <dcterms:modified xsi:type="dcterms:W3CDTF">2019-11-15T14:41:14Z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