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80" w:rsidRPr="007C4380" w:rsidRDefault="007C4380" w:rsidP="007C4380">
      <w:pPr>
        <w:ind w:firstLineChars="800" w:firstLine="3520"/>
        <w:outlineLvl w:val="0"/>
        <w:rPr>
          <w:rFonts w:ascii="宋体-方正超大字符集" w:eastAsia="宋体-方正超大字符集" w:hAnsi="Times New Roman" w:cs="Times New Roman"/>
          <w:sz w:val="44"/>
          <w:szCs w:val="44"/>
        </w:rPr>
      </w:pPr>
      <w:bookmarkStart w:id="0" w:name="_GoBack"/>
      <w:bookmarkEnd w:id="0"/>
      <w:r w:rsidRPr="007C4380">
        <w:rPr>
          <w:rFonts w:ascii="宋体-方正超大字符集" w:eastAsia="宋体-方正超大字符集" w:hAnsi="Times New Roman" w:cs="Times New Roman" w:hint="eastAsia"/>
          <w:sz w:val="44"/>
          <w:szCs w:val="44"/>
        </w:rPr>
        <w:t>校级课题</w:t>
      </w:r>
    </w:p>
    <w:p w:rsidR="007C4380" w:rsidRPr="007C4380" w:rsidRDefault="007C4380" w:rsidP="007C4380">
      <w:pPr>
        <w:jc w:val="center"/>
        <w:outlineLvl w:val="0"/>
        <w:rPr>
          <w:rFonts w:ascii="宋体-方正超大字符集" w:eastAsia="宋体-方正超大字符集" w:hAnsi="Times New Roman" w:cs="Times New Roman"/>
          <w:sz w:val="44"/>
          <w:szCs w:val="44"/>
        </w:rPr>
      </w:pPr>
    </w:p>
    <w:p w:rsidR="007C4380" w:rsidRPr="007C4380" w:rsidRDefault="007C4380" w:rsidP="007C4380">
      <w:pPr>
        <w:jc w:val="center"/>
        <w:outlineLvl w:val="0"/>
        <w:rPr>
          <w:rFonts w:ascii="宋体-方正超大字符集" w:eastAsia="宋体-方正超大字符集" w:hAnsi="Times New Roman" w:cs="Times New Roman"/>
          <w:sz w:val="44"/>
          <w:szCs w:val="44"/>
        </w:rPr>
      </w:pPr>
      <w:r w:rsidRPr="007C4380">
        <w:rPr>
          <w:rFonts w:ascii="宋体-方正超大字符集" w:eastAsia="宋体-方正超大字符集" w:hAnsi="Times New Roman" w:cs="Times New Roman" w:hint="eastAsia"/>
          <w:sz w:val="44"/>
          <w:szCs w:val="44"/>
        </w:rPr>
        <w:t>申报 评审书</w:t>
      </w:r>
    </w:p>
    <w:p w:rsidR="007C4380" w:rsidRPr="007C4380" w:rsidRDefault="007C4380" w:rsidP="007C4380">
      <w:pPr>
        <w:jc w:val="center"/>
        <w:rPr>
          <w:rFonts w:ascii="Times New Roman" w:eastAsia="黑体" w:hAnsi="Times New Roman" w:cs="Times New Roman"/>
          <w:szCs w:val="24"/>
        </w:rPr>
      </w:pPr>
    </w:p>
    <w:p w:rsidR="007C4380" w:rsidRPr="007C4380" w:rsidRDefault="007C4380" w:rsidP="007C4380">
      <w:pPr>
        <w:jc w:val="center"/>
        <w:rPr>
          <w:rFonts w:ascii="Times New Roman" w:eastAsia="黑体" w:hAnsi="Times New Roman" w:cs="Times New Roman"/>
          <w:szCs w:val="24"/>
        </w:rPr>
      </w:pPr>
    </w:p>
    <w:p w:rsidR="007C4380" w:rsidRPr="007C4380" w:rsidRDefault="007C4380" w:rsidP="007C4380">
      <w:pPr>
        <w:jc w:val="center"/>
        <w:rPr>
          <w:rFonts w:ascii="Times New Roman" w:eastAsia="黑体" w:hAnsi="Times New Roman" w:cs="Times New Roman"/>
          <w:szCs w:val="24"/>
        </w:rPr>
      </w:pPr>
    </w:p>
    <w:p w:rsidR="007C4380" w:rsidRPr="007C4380" w:rsidRDefault="007C4380" w:rsidP="007C4380">
      <w:pPr>
        <w:rPr>
          <w:rFonts w:ascii="Times New Roman" w:eastAsia="黑体" w:hAnsi="Times New Roman" w:cs="Times New Roman"/>
          <w:sz w:val="28"/>
          <w:szCs w:val="24"/>
        </w:rPr>
      </w:pPr>
    </w:p>
    <w:p w:rsidR="007C4380" w:rsidRPr="007C4380" w:rsidRDefault="007C4380" w:rsidP="007C4380">
      <w:pPr>
        <w:spacing w:line="360" w:lineRule="exact"/>
        <w:ind w:firstLineChars="400" w:firstLine="1280"/>
        <w:outlineLvl w:val="0"/>
        <w:rPr>
          <w:rFonts w:ascii="Times New Roman" w:eastAsia="仿宋_GB2312" w:hAnsi="Times New Roman" w:cs="Times New Roman"/>
          <w:sz w:val="32"/>
          <w:szCs w:val="24"/>
          <w:u w:val="single"/>
        </w:rPr>
      </w:pPr>
      <w:r w:rsidRPr="007C4380">
        <w:rPr>
          <w:rFonts w:ascii="Times New Roman" w:eastAsia="仿宋_GB2312" w:hAnsi="Times New Roman" w:cs="Times New Roman" w:hint="eastAsia"/>
          <w:sz w:val="32"/>
          <w:szCs w:val="24"/>
        </w:rPr>
        <w:t>课</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题</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类</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别</w:t>
      </w:r>
      <w:r w:rsidRPr="007C4380">
        <w:rPr>
          <w:rFonts w:ascii="Times New Roman" w:eastAsia="仿宋_GB2312" w:hAnsi="Times New Roman" w:cs="Times New Roman" w:hint="eastAsia"/>
          <w:sz w:val="32"/>
          <w:szCs w:val="24"/>
          <w:u w:val="single"/>
        </w:rPr>
        <w:t xml:space="preserve">           </w:t>
      </w:r>
      <w:r w:rsidRPr="007C4380">
        <w:rPr>
          <w:rFonts w:ascii="Times New Roman" w:eastAsia="仿宋_GB2312" w:hAnsi="Times New Roman" w:cs="Times New Roman" w:hint="eastAsia"/>
          <w:sz w:val="32"/>
          <w:szCs w:val="24"/>
          <w:u w:val="single"/>
        </w:rPr>
        <w:t>校级</w:t>
      </w:r>
      <w:r w:rsidRPr="007C4380">
        <w:rPr>
          <w:rFonts w:ascii="Times New Roman" w:eastAsia="仿宋_GB2312" w:hAnsi="Times New Roman" w:cs="Times New Roman" w:hint="eastAsia"/>
          <w:sz w:val="32"/>
          <w:szCs w:val="24"/>
          <w:u w:val="single"/>
        </w:rPr>
        <w:t xml:space="preserve">                </w:t>
      </w:r>
    </w:p>
    <w:p w:rsidR="007C4380" w:rsidRPr="007C4380" w:rsidRDefault="007C4380" w:rsidP="007C4380">
      <w:pPr>
        <w:spacing w:line="360" w:lineRule="exact"/>
        <w:jc w:val="center"/>
        <w:rPr>
          <w:rFonts w:ascii="Times New Roman" w:eastAsia="仿宋_GB2312" w:hAnsi="Times New Roman" w:cs="Times New Roman"/>
          <w:szCs w:val="24"/>
        </w:rPr>
      </w:pPr>
    </w:p>
    <w:p w:rsidR="007C4380" w:rsidRPr="007C4380" w:rsidRDefault="007C4380" w:rsidP="007C4380">
      <w:pPr>
        <w:spacing w:line="360" w:lineRule="exact"/>
        <w:ind w:firstLineChars="400" w:firstLine="1280"/>
        <w:outlineLvl w:val="0"/>
        <w:rPr>
          <w:rFonts w:ascii="Times New Roman" w:eastAsia="仿宋_GB2312" w:hAnsi="Times New Roman" w:cs="Times New Roman"/>
          <w:sz w:val="32"/>
          <w:szCs w:val="24"/>
          <w:u w:val="single"/>
        </w:rPr>
      </w:pPr>
      <w:r w:rsidRPr="007C4380">
        <w:rPr>
          <w:rFonts w:ascii="Times New Roman" w:eastAsia="仿宋_GB2312" w:hAnsi="Times New Roman" w:cs="Times New Roman" w:hint="eastAsia"/>
          <w:sz w:val="32"/>
          <w:szCs w:val="24"/>
        </w:rPr>
        <w:t>学</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科</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分</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类</w:t>
      </w:r>
      <w:r w:rsidRPr="007C4380">
        <w:rPr>
          <w:rFonts w:ascii="Times New Roman" w:eastAsia="仿宋_GB2312" w:hAnsi="Times New Roman" w:cs="Times New Roman" w:hint="eastAsia"/>
          <w:sz w:val="32"/>
          <w:szCs w:val="24"/>
          <w:u w:val="single"/>
        </w:rPr>
        <w:t xml:space="preserve">           </w:t>
      </w:r>
      <w:r w:rsidRPr="007C4380">
        <w:rPr>
          <w:rFonts w:ascii="Times New Roman" w:eastAsia="仿宋_GB2312" w:hAnsi="Times New Roman" w:cs="Times New Roman" w:hint="eastAsia"/>
          <w:sz w:val="32"/>
          <w:szCs w:val="24"/>
          <w:u w:val="single"/>
        </w:rPr>
        <w:t>英语</w:t>
      </w:r>
      <w:r w:rsidRPr="007C4380">
        <w:rPr>
          <w:rFonts w:ascii="Times New Roman" w:eastAsia="仿宋_GB2312" w:hAnsi="Times New Roman" w:cs="Times New Roman" w:hint="eastAsia"/>
          <w:sz w:val="32"/>
          <w:szCs w:val="24"/>
          <w:u w:val="single"/>
        </w:rPr>
        <w:t xml:space="preserve">               </w:t>
      </w:r>
    </w:p>
    <w:p w:rsidR="007C4380" w:rsidRPr="007C4380" w:rsidRDefault="007C4380" w:rsidP="007C4380">
      <w:pPr>
        <w:spacing w:line="360" w:lineRule="exact"/>
        <w:jc w:val="center"/>
        <w:rPr>
          <w:rFonts w:ascii="Times New Roman" w:eastAsia="仿宋_GB2312" w:hAnsi="Times New Roman" w:cs="Times New Roman"/>
          <w:szCs w:val="24"/>
        </w:rPr>
      </w:pPr>
      <w:r w:rsidRPr="007C4380">
        <w:rPr>
          <w:rFonts w:ascii="Times New Roman" w:eastAsia="仿宋_GB2312" w:hAnsi="Times New Roman" w:cs="Times New Roman" w:hint="eastAsia"/>
          <w:szCs w:val="24"/>
        </w:rPr>
        <w:t xml:space="preserve"> </w:t>
      </w:r>
    </w:p>
    <w:p w:rsidR="007C4380" w:rsidRPr="007C4380" w:rsidRDefault="007C4380" w:rsidP="007C4380">
      <w:pPr>
        <w:widowControl/>
        <w:spacing w:line="460" w:lineRule="exact"/>
        <w:ind w:leftChars="608" w:left="4317" w:hangingChars="950" w:hanging="3040"/>
        <w:jc w:val="center"/>
        <w:rPr>
          <w:rFonts w:ascii="宋体" w:eastAsia="仿宋_GB2312" w:hAnsi="宋体" w:cs="Times New Roman"/>
          <w:color w:val="000000"/>
          <w:kern w:val="0"/>
          <w:sz w:val="32"/>
          <w:szCs w:val="24"/>
          <w:u w:val="single"/>
        </w:rPr>
      </w:pPr>
      <w:r w:rsidRPr="007C4380">
        <w:rPr>
          <w:rFonts w:ascii="宋体" w:eastAsia="仿宋_GB2312" w:hAnsi="宋体" w:cs="Times New Roman" w:hint="eastAsia"/>
          <w:color w:val="000000"/>
          <w:kern w:val="0"/>
          <w:sz w:val="32"/>
          <w:szCs w:val="24"/>
        </w:rPr>
        <w:t>课</w:t>
      </w:r>
      <w:r w:rsidRPr="007C4380">
        <w:rPr>
          <w:rFonts w:ascii="宋体" w:eastAsia="仿宋_GB2312" w:hAnsi="宋体" w:cs="Times New Roman"/>
          <w:color w:val="000000"/>
          <w:kern w:val="0"/>
          <w:sz w:val="32"/>
          <w:szCs w:val="24"/>
        </w:rPr>
        <w:t xml:space="preserve">  </w:t>
      </w:r>
      <w:r w:rsidRPr="007C4380">
        <w:rPr>
          <w:rFonts w:ascii="宋体" w:eastAsia="仿宋_GB2312" w:hAnsi="宋体" w:cs="Times New Roman" w:hint="eastAsia"/>
          <w:color w:val="000000"/>
          <w:kern w:val="0"/>
          <w:sz w:val="32"/>
          <w:szCs w:val="24"/>
        </w:rPr>
        <w:t>题</w:t>
      </w:r>
      <w:r w:rsidRPr="007C4380">
        <w:rPr>
          <w:rFonts w:ascii="宋体" w:eastAsia="仿宋_GB2312" w:hAnsi="宋体" w:cs="Times New Roman"/>
          <w:color w:val="000000"/>
          <w:kern w:val="0"/>
          <w:sz w:val="32"/>
          <w:szCs w:val="24"/>
        </w:rPr>
        <w:t xml:space="preserve">  </w:t>
      </w:r>
      <w:r w:rsidRPr="007C4380">
        <w:rPr>
          <w:rFonts w:ascii="宋体" w:eastAsia="仿宋_GB2312" w:hAnsi="宋体" w:cs="Times New Roman" w:hint="eastAsia"/>
          <w:color w:val="000000"/>
          <w:kern w:val="0"/>
          <w:sz w:val="32"/>
          <w:szCs w:val="24"/>
        </w:rPr>
        <w:t>名</w:t>
      </w:r>
      <w:r w:rsidRPr="007C4380">
        <w:rPr>
          <w:rFonts w:ascii="宋体" w:eastAsia="仿宋_GB2312" w:hAnsi="宋体" w:cs="Times New Roman"/>
          <w:color w:val="000000"/>
          <w:kern w:val="0"/>
          <w:sz w:val="32"/>
          <w:szCs w:val="24"/>
        </w:rPr>
        <w:t xml:space="preserve"> </w:t>
      </w:r>
      <w:r w:rsidRPr="007C4380">
        <w:rPr>
          <w:rFonts w:ascii="宋体" w:eastAsia="仿宋_GB2312" w:hAnsi="宋体" w:cs="Times New Roman" w:hint="eastAsia"/>
          <w:color w:val="000000"/>
          <w:kern w:val="0"/>
          <w:sz w:val="32"/>
          <w:szCs w:val="24"/>
        </w:rPr>
        <w:t>称</w:t>
      </w:r>
      <w:r w:rsidRPr="007C4380">
        <w:rPr>
          <w:rFonts w:ascii="宋体" w:eastAsia="仿宋_GB2312" w:hAnsi="宋体" w:cs="Times New Roman" w:hint="eastAsia"/>
          <w:color w:val="000000"/>
          <w:kern w:val="0"/>
          <w:sz w:val="32"/>
          <w:szCs w:val="24"/>
          <w:u w:val="single"/>
        </w:rPr>
        <w:t xml:space="preserve">    </w:t>
      </w:r>
      <w:r w:rsidRPr="007C4380">
        <w:rPr>
          <w:rFonts w:ascii="宋体" w:eastAsia="仿宋_GB2312" w:hAnsi="宋体" w:cs="Times New Roman" w:hint="eastAsia"/>
          <w:color w:val="000000"/>
          <w:kern w:val="0"/>
          <w:sz w:val="32"/>
          <w:szCs w:val="24"/>
          <w:u w:val="single"/>
        </w:rPr>
        <w:t>情景创设在英语教学中的运用</w:t>
      </w:r>
    </w:p>
    <w:p w:rsidR="007C4380" w:rsidRPr="007C4380" w:rsidRDefault="007C4380" w:rsidP="007C4380">
      <w:pPr>
        <w:spacing w:line="360" w:lineRule="exact"/>
        <w:rPr>
          <w:rFonts w:ascii="Times New Roman" w:eastAsia="仿宋_GB2312" w:hAnsi="Times New Roman" w:cs="Times New Roman"/>
          <w:szCs w:val="24"/>
        </w:rPr>
      </w:pPr>
    </w:p>
    <w:p w:rsidR="007C4380" w:rsidRPr="007C4380" w:rsidRDefault="007C4380" w:rsidP="007C4380">
      <w:pPr>
        <w:spacing w:line="360" w:lineRule="exact"/>
        <w:ind w:firstLineChars="400" w:firstLine="1280"/>
        <w:outlineLvl w:val="0"/>
        <w:rPr>
          <w:rFonts w:ascii="Times New Roman" w:eastAsia="仿宋_GB2312" w:hAnsi="Times New Roman" w:cs="Times New Roman"/>
          <w:sz w:val="32"/>
          <w:szCs w:val="24"/>
          <w:u w:val="single"/>
        </w:rPr>
      </w:pPr>
      <w:r w:rsidRPr="007C4380">
        <w:rPr>
          <w:rFonts w:ascii="Times New Roman" w:eastAsia="仿宋_GB2312" w:hAnsi="Times New Roman" w:cs="Times New Roman" w:hint="eastAsia"/>
          <w:sz w:val="32"/>
          <w:szCs w:val="24"/>
        </w:rPr>
        <w:t>课</w:t>
      </w:r>
      <w:r w:rsidRPr="007C4380">
        <w:rPr>
          <w:rFonts w:ascii="Times New Roman" w:eastAsia="仿宋_GB2312" w:hAnsi="Times New Roman" w:cs="Times New Roman" w:hint="eastAsia"/>
          <w:sz w:val="32"/>
          <w:szCs w:val="24"/>
        </w:rPr>
        <w:t xml:space="preserve"> </w:t>
      </w:r>
      <w:r w:rsidRPr="007C4380">
        <w:rPr>
          <w:rFonts w:ascii="Times New Roman" w:eastAsia="仿宋_GB2312" w:hAnsi="Times New Roman" w:cs="Times New Roman" w:hint="eastAsia"/>
          <w:sz w:val="32"/>
          <w:szCs w:val="24"/>
        </w:rPr>
        <w:t>题</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负</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责</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人</w:t>
      </w:r>
      <w:r w:rsidRPr="007C4380">
        <w:rPr>
          <w:rFonts w:ascii="Times New Roman" w:eastAsia="仿宋_GB2312" w:hAnsi="Times New Roman" w:cs="Times New Roman" w:hint="eastAsia"/>
          <w:sz w:val="32"/>
          <w:szCs w:val="24"/>
          <w:u w:val="single"/>
        </w:rPr>
        <w:t xml:space="preserve">            </w:t>
      </w:r>
      <w:r w:rsidRPr="007C4380">
        <w:rPr>
          <w:rFonts w:ascii="Times New Roman" w:eastAsia="仿宋_GB2312" w:hAnsi="Times New Roman" w:cs="Times New Roman" w:hint="eastAsia"/>
          <w:sz w:val="32"/>
          <w:szCs w:val="24"/>
          <w:u w:val="single"/>
        </w:rPr>
        <w:t>洑颖</w:t>
      </w:r>
      <w:r w:rsidRPr="007C4380">
        <w:rPr>
          <w:rFonts w:ascii="Times New Roman" w:eastAsia="仿宋_GB2312" w:hAnsi="Times New Roman" w:cs="Times New Roman" w:hint="eastAsia"/>
          <w:sz w:val="32"/>
          <w:szCs w:val="24"/>
          <w:u w:val="single"/>
        </w:rPr>
        <w:t xml:space="preserve">              </w:t>
      </w:r>
    </w:p>
    <w:p w:rsidR="007C4380" w:rsidRPr="007C4380" w:rsidRDefault="007C4380" w:rsidP="007C4380">
      <w:pPr>
        <w:spacing w:line="360" w:lineRule="exact"/>
        <w:jc w:val="center"/>
        <w:rPr>
          <w:rFonts w:ascii="Times New Roman" w:eastAsia="仿宋_GB2312" w:hAnsi="Times New Roman" w:cs="Times New Roman"/>
          <w:szCs w:val="24"/>
        </w:rPr>
      </w:pPr>
    </w:p>
    <w:p w:rsidR="007C4380" w:rsidRPr="007C4380" w:rsidRDefault="007C4380" w:rsidP="007C4380">
      <w:pPr>
        <w:spacing w:line="360" w:lineRule="exact"/>
        <w:ind w:firstLineChars="400" w:firstLine="1280"/>
        <w:outlineLvl w:val="0"/>
        <w:rPr>
          <w:rFonts w:ascii="Times New Roman" w:eastAsia="仿宋_GB2312" w:hAnsi="Times New Roman" w:cs="Times New Roman"/>
          <w:sz w:val="32"/>
          <w:szCs w:val="24"/>
          <w:u w:val="single"/>
        </w:rPr>
      </w:pPr>
      <w:r w:rsidRPr="007C4380">
        <w:rPr>
          <w:rFonts w:ascii="Times New Roman" w:eastAsia="仿宋_GB2312" w:hAnsi="Times New Roman" w:cs="Times New Roman" w:hint="eastAsia"/>
          <w:sz w:val="32"/>
          <w:szCs w:val="24"/>
        </w:rPr>
        <w:t>负责人所在单位</w:t>
      </w:r>
      <w:r w:rsidRPr="007C4380">
        <w:rPr>
          <w:rFonts w:ascii="Times New Roman" w:eastAsia="仿宋_GB2312" w:hAnsi="Times New Roman" w:cs="Times New Roman" w:hint="eastAsia"/>
          <w:sz w:val="32"/>
          <w:szCs w:val="24"/>
          <w:u w:val="single"/>
        </w:rPr>
        <w:t xml:space="preserve">    </w:t>
      </w:r>
      <w:r w:rsidRPr="007C4380">
        <w:rPr>
          <w:rFonts w:ascii="Times New Roman" w:eastAsia="仿宋_GB2312" w:hAnsi="Times New Roman" w:cs="Times New Roman" w:hint="eastAsia"/>
          <w:sz w:val="32"/>
          <w:szCs w:val="24"/>
          <w:u w:val="single"/>
        </w:rPr>
        <w:t>常州市正衡中学</w:t>
      </w:r>
      <w:r w:rsidRPr="007C4380">
        <w:rPr>
          <w:rFonts w:ascii="Times New Roman" w:eastAsia="仿宋_GB2312" w:hAnsi="Times New Roman" w:cs="Times New Roman" w:hint="eastAsia"/>
          <w:sz w:val="32"/>
          <w:szCs w:val="24"/>
          <w:u w:val="single"/>
        </w:rPr>
        <w:t xml:space="preserve">                   </w:t>
      </w:r>
    </w:p>
    <w:p w:rsidR="007C4380" w:rsidRPr="007C4380" w:rsidRDefault="007C4380" w:rsidP="007C4380">
      <w:pPr>
        <w:spacing w:line="360" w:lineRule="exact"/>
        <w:jc w:val="center"/>
        <w:rPr>
          <w:rFonts w:ascii="Times New Roman" w:eastAsia="仿宋_GB2312" w:hAnsi="Times New Roman" w:cs="Times New Roman"/>
          <w:szCs w:val="24"/>
        </w:rPr>
      </w:pPr>
    </w:p>
    <w:p w:rsidR="007C4380" w:rsidRPr="007C4380" w:rsidRDefault="007C4380" w:rsidP="007C4380">
      <w:pPr>
        <w:spacing w:line="360" w:lineRule="exact"/>
        <w:ind w:firstLineChars="400" w:firstLine="1280"/>
        <w:outlineLvl w:val="0"/>
        <w:rPr>
          <w:rFonts w:ascii="Times New Roman" w:eastAsia="仿宋_GB2312" w:hAnsi="Times New Roman" w:cs="Times New Roman"/>
          <w:sz w:val="32"/>
          <w:szCs w:val="24"/>
          <w:u w:val="single"/>
        </w:rPr>
      </w:pPr>
      <w:r w:rsidRPr="007C4380">
        <w:rPr>
          <w:rFonts w:ascii="Times New Roman" w:eastAsia="仿宋_GB2312" w:hAnsi="Times New Roman" w:cs="Times New Roman" w:hint="eastAsia"/>
          <w:sz w:val="32"/>
          <w:szCs w:val="24"/>
        </w:rPr>
        <w:t>填</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表</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日</w:t>
      </w:r>
      <w:r w:rsidRPr="007C4380">
        <w:rPr>
          <w:rFonts w:ascii="Times New Roman" w:eastAsia="仿宋_GB2312" w:hAnsi="Times New Roman" w:cs="Times New Roman"/>
          <w:sz w:val="32"/>
          <w:szCs w:val="24"/>
        </w:rPr>
        <w:t xml:space="preserve">  </w:t>
      </w:r>
      <w:r w:rsidRPr="007C4380">
        <w:rPr>
          <w:rFonts w:ascii="Times New Roman" w:eastAsia="仿宋_GB2312" w:hAnsi="Times New Roman" w:cs="Times New Roman" w:hint="eastAsia"/>
          <w:sz w:val="32"/>
          <w:szCs w:val="24"/>
        </w:rPr>
        <w:t>期</w:t>
      </w:r>
      <w:r w:rsidRPr="007C4380">
        <w:rPr>
          <w:rFonts w:ascii="Times New Roman" w:eastAsia="仿宋_GB2312" w:hAnsi="Times New Roman" w:cs="Times New Roman" w:hint="eastAsia"/>
          <w:sz w:val="32"/>
          <w:szCs w:val="24"/>
          <w:u w:val="single"/>
        </w:rPr>
        <w:t xml:space="preserve">           2014.3                 </w:t>
      </w:r>
    </w:p>
    <w:p w:rsidR="007C4380" w:rsidRPr="007C4380" w:rsidRDefault="007C4380" w:rsidP="007C4380">
      <w:pPr>
        <w:spacing w:line="360" w:lineRule="exact"/>
        <w:rPr>
          <w:rFonts w:ascii="Times New Roman" w:eastAsia="仿宋_GB2312" w:hAnsi="Times New Roman" w:cs="Times New Roman"/>
          <w:sz w:val="32"/>
          <w:szCs w:val="24"/>
        </w:rPr>
      </w:pPr>
      <w:r w:rsidRPr="007C4380">
        <w:rPr>
          <w:rFonts w:ascii="Times New Roman" w:eastAsia="仿宋_GB2312" w:hAnsi="Times New Roman" w:cs="Times New Roman" w:hint="eastAsia"/>
          <w:sz w:val="32"/>
          <w:szCs w:val="24"/>
        </w:rPr>
        <w:t xml:space="preserve">        </w:t>
      </w:r>
    </w:p>
    <w:p w:rsidR="007C4380" w:rsidRPr="007C4380" w:rsidRDefault="007C4380" w:rsidP="007C4380">
      <w:pPr>
        <w:spacing w:line="360" w:lineRule="exact"/>
        <w:ind w:firstLineChars="400" w:firstLine="1280"/>
        <w:jc w:val="left"/>
        <w:rPr>
          <w:rFonts w:ascii="Times New Roman" w:eastAsia="仿宋_GB2312" w:hAnsi="Times New Roman" w:cs="Times New Roman"/>
          <w:b/>
          <w:sz w:val="32"/>
          <w:szCs w:val="24"/>
          <w:u w:val="single"/>
        </w:rPr>
      </w:pPr>
      <w:r w:rsidRPr="007C4380">
        <w:rPr>
          <w:rFonts w:ascii="Times New Roman" w:eastAsia="仿宋_GB2312" w:hAnsi="Times New Roman" w:cs="Times New Roman" w:hint="eastAsia"/>
          <w:sz w:val="32"/>
          <w:szCs w:val="24"/>
        </w:rPr>
        <w:t>拟</w:t>
      </w:r>
      <w:r w:rsidRPr="007C4380">
        <w:rPr>
          <w:rFonts w:ascii="Times New Roman" w:eastAsia="仿宋_GB2312" w:hAnsi="Times New Roman" w:cs="Times New Roman" w:hint="eastAsia"/>
          <w:sz w:val="32"/>
          <w:szCs w:val="24"/>
        </w:rPr>
        <w:t xml:space="preserve"> </w:t>
      </w:r>
      <w:r w:rsidRPr="007C4380">
        <w:rPr>
          <w:rFonts w:ascii="Times New Roman" w:eastAsia="仿宋_GB2312" w:hAnsi="Times New Roman" w:cs="Times New Roman" w:hint="eastAsia"/>
          <w:sz w:val="32"/>
          <w:szCs w:val="24"/>
        </w:rPr>
        <w:t>结</w:t>
      </w:r>
      <w:r w:rsidRPr="007C4380">
        <w:rPr>
          <w:rFonts w:ascii="Times New Roman" w:eastAsia="仿宋_GB2312" w:hAnsi="Times New Roman" w:cs="Times New Roman" w:hint="eastAsia"/>
          <w:sz w:val="32"/>
          <w:szCs w:val="24"/>
        </w:rPr>
        <w:t xml:space="preserve"> </w:t>
      </w:r>
      <w:r w:rsidRPr="007C4380">
        <w:rPr>
          <w:rFonts w:ascii="Times New Roman" w:eastAsia="仿宋_GB2312" w:hAnsi="Times New Roman" w:cs="Times New Roman" w:hint="eastAsia"/>
          <w:sz w:val="32"/>
          <w:szCs w:val="24"/>
        </w:rPr>
        <w:t>题</w:t>
      </w:r>
      <w:r w:rsidRPr="007C4380">
        <w:rPr>
          <w:rFonts w:ascii="Times New Roman" w:eastAsia="仿宋_GB2312" w:hAnsi="Times New Roman" w:cs="Times New Roman" w:hint="eastAsia"/>
          <w:sz w:val="32"/>
          <w:szCs w:val="24"/>
        </w:rPr>
        <w:t xml:space="preserve"> </w:t>
      </w:r>
      <w:r w:rsidRPr="007C4380">
        <w:rPr>
          <w:rFonts w:ascii="Times New Roman" w:eastAsia="仿宋_GB2312" w:hAnsi="Times New Roman" w:cs="Times New Roman" w:hint="eastAsia"/>
          <w:sz w:val="32"/>
          <w:szCs w:val="24"/>
        </w:rPr>
        <w:t>时</w:t>
      </w:r>
      <w:r w:rsidRPr="007C4380">
        <w:rPr>
          <w:rFonts w:ascii="Times New Roman" w:eastAsia="仿宋_GB2312" w:hAnsi="Times New Roman" w:cs="Times New Roman" w:hint="eastAsia"/>
          <w:sz w:val="32"/>
          <w:szCs w:val="24"/>
        </w:rPr>
        <w:t xml:space="preserve"> </w:t>
      </w:r>
      <w:r w:rsidRPr="007C4380">
        <w:rPr>
          <w:rFonts w:ascii="Times New Roman" w:eastAsia="仿宋_GB2312" w:hAnsi="Times New Roman" w:cs="Times New Roman" w:hint="eastAsia"/>
          <w:sz w:val="32"/>
          <w:szCs w:val="24"/>
        </w:rPr>
        <w:t>间</w:t>
      </w:r>
      <w:r w:rsidRPr="007C4380">
        <w:rPr>
          <w:rFonts w:ascii="Times New Roman" w:eastAsia="仿宋_GB2312" w:hAnsi="Times New Roman" w:cs="Times New Roman" w:hint="eastAsia"/>
          <w:sz w:val="32"/>
          <w:szCs w:val="24"/>
        </w:rPr>
        <w:t xml:space="preserve"> </w:t>
      </w:r>
      <w:r w:rsidRPr="007C4380">
        <w:rPr>
          <w:rFonts w:ascii="Times New Roman" w:eastAsia="仿宋_GB2312" w:hAnsi="Times New Roman" w:cs="Times New Roman" w:hint="eastAsia"/>
          <w:sz w:val="32"/>
          <w:szCs w:val="24"/>
          <w:u w:val="single"/>
        </w:rPr>
        <w:t xml:space="preserve">          2016.4                </w:t>
      </w:r>
    </w:p>
    <w:p w:rsidR="007C4380" w:rsidRPr="007C4380" w:rsidRDefault="007C4380" w:rsidP="007C4380">
      <w:pPr>
        <w:spacing w:line="360" w:lineRule="exact"/>
        <w:jc w:val="center"/>
        <w:outlineLvl w:val="0"/>
        <w:rPr>
          <w:rFonts w:ascii="宋体" w:eastAsia="宋体" w:hAnsi="宋体" w:cs="Times New Roman"/>
          <w:b/>
          <w:sz w:val="32"/>
          <w:szCs w:val="24"/>
        </w:rPr>
      </w:pPr>
    </w:p>
    <w:p w:rsidR="007C4380" w:rsidRPr="007C4380" w:rsidRDefault="007C4380" w:rsidP="007C4380">
      <w:pPr>
        <w:jc w:val="center"/>
        <w:outlineLvl w:val="0"/>
        <w:rPr>
          <w:rFonts w:ascii="宋体" w:eastAsia="宋体" w:hAnsi="宋体" w:cs="Times New Roman"/>
          <w:b/>
          <w:sz w:val="32"/>
          <w:szCs w:val="24"/>
        </w:rPr>
      </w:pPr>
    </w:p>
    <w:p w:rsidR="007C4380" w:rsidRPr="007C4380" w:rsidRDefault="007C4380" w:rsidP="007C4380">
      <w:pPr>
        <w:jc w:val="center"/>
        <w:outlineLvl w:val="0"/>
        <w:rPr>
          <w:rFonts w:ascii="宋体" w:eastAsia="宋体" w:hAnsi="Times New Roman" w:cs="Times New Roman"/>
          <w:sz w:val="32"/>
          <w:szCs w:val="24"/>
        </w:rPr>
      </w:pPr>
    </w:p>
    <w:p w:rsidR="007C4380" w:rsidRPr="007C4380" w:rsidRDefault="007C4380" w:rsidP="007C4380">
      <w:pPr>
        <w:ind w:leftChars="47" w:left="99"/>
        <w:jc w:val="center"/>
        <w:rPr>
          <w:rFonts w:ascii="宋体" w:eastAsia="宋体" w:hAnsi="宋体" w:cs="Times New Roman"/>
          <w:sz w:val="32"/>
          <w:szCs w:val="24"/>
        </w:rPr>
      </w:pPr>
      <w:r w:rsidRPr="007C4380">
        <w:rPr>
          <w:rFonts w:ascii="宋体" w:eastAsia="宋体" w:hAnsi="宋体" w:cs="Times New Roman" w:hint="eastAsia"/>
          <w:sz w:val="32"/>
          <w:szCs w:val="24"/>
        </w:rPr>
        <w:t>2014年3月制</w:t>
      </w:r>
    </w:p>
    <w:p w:rsidR="007C4380" w:rsidRPr="007C4380" w:rsidRDefault="007C4380" w:rsidP="007C4380">
      <w:pPr>
        <w:ind w:firstLineChars="1300" w:firstLine="2730"/>
        <w:rPr>
          <w:rFonts w:ascii="Times New Roman" w:eastAsia="宋体" w:hAnsi="Times New Roman" w:cs="Times New Roman"/>
          <w:szCs w:val="24"/>
        </w:rPr>
      </w:pPr>
    </w:p>
    <w:p w:rsidR="007C4380" w:rsidRPr="007C4380" w:rsidRDefault="007C4380" w:rsidP="007C4380">
      <w:pPr>
        <w:ind w:firstLineChars="1300" w:firstLine="2730"/>
        <w:rPr>
          <w:rFonts w:ascii="Times New Roman" w:eastAsia="宋体" w:hAnsi="Times New Roman" w:cs="Times New Roman"/>
          <w:szCs w:val="24"/>
        </w:rPr>
      </w:pPr>
    </w:p>
    <w:p w:rsidR="007C4380" w:rsidRPr="007C4380" w:rsidRDefault="007C4380" w:rsidP="007C4380">
      <w:pPr>
        <w:ind w:firstLineChars="1300" w:firstLine="2730"/>
        <w:rPr>
          <w:rFonts w:ascii="Times New Roman" w:eastAsia="宋体" w:hAnsi="Times New Roman" w:cs="Times New Roman"/>
          <w:szCs w:val="24"/>
        </w:rPr>
      </w:pPr>
    </w:p>
    <w:p w:rsidR="007C4380" w:rsidRPr="007C4380" w:rsidRDefault="007C4380" w:rsidP="007C4380">
      <w:pPr>
        <w:ind w:firstLineChars="1300" w:firstLine="2730"/>
        <w:rPr>
          <w:rFonts w:ascii="Times New Roman" w:eastAsia="宋体" w:hAnsi="Times New Roman" w:cs="Times New Roman"/>
          <w:szCs w:val="24"/>
        </w:rPr>
      </w:pPr>
    </w:p>
    <w:p w:rsidR="007C4380" w:rsidRPr="007C4380" w:rsidRDefault="007C4380" w:rsidP="007C4380">
      <w:pPr>
        <w:spacing w:line="360" w:lineRule="auto"/>
        <w:rPr>
          <w:rFonts w:ascii="黑体" w:eastAsia="黑体" w:hAnsi="Times New Roman" w:cs="Times New Roman"/>
          <w:sz w:val="30"/>
          <w:szCs w:val="30"/>
        </w:rPr>
      </w:pPr>
    </w:p>
    <w:p w:rsidR="007C4380" w:rsidRPr="007C4380" w:rsidRDefault="007C4380" w:rsidP="007C4380">
      <w:pPr>
        <w:spacing w:line="360" w:lineRule="auto"/>
        <w:rPr>
          <w:rFonts w:ascii="黑体" w:eastAsia="黑体" w:hAnsi="Times New Roman" w:cs="Times New Roman"/>
          <w:sz w:val="30"/>
          <w:szCs w:val="30"/>
        </w:rPr>
      </w:pPr>
    </w:p>
    <w:p w:rsidR="007C4380" w:rsidRPr="007C4380" w:rsidRDefault="007C4380" w:rsidP="007C4380">
      <w:pPr>
        <w:rPr>
          <w:rFonts w:ascii="Times New Roman" w:eastAsia="黑体" w:hAnsi="Times New Roman" w:cs="Times New Roman"/>
          <w:sz w:val="44"/>
          <w:szCs w:val="24"/>
        </w:rPr>
      </w:pPr>
      <w:r w:rsidRPr="007C4380">
        <w:rPr>
          <w:rFonts w:ascii="Times New Roman" w:eastAsia="黑体" w:hAnsi="Times New Roman" w:cs="Times New Roman" w:hint="eastAsia"/>
          <w:sz w:val="44"/>
          <w:szCs w:val="24"/>
        </w:rPr>
        <w:lastRenderedPageBreak/>
        <w:t>申请者的承诺：</w:t>
      </w:r>
    </w:p>
    <w:p w:rsidR="007C4380" w:rsidRPr="007C4380" w:rsidRDefault="007C4380" w:rsidP="007C4380">
      <w:pPr>
        <w:ind w:firstLine="480"/>
        <w:rPr>
          <w:rFonts w:ascii="Times New Roman" w:eastAsia="宋体" w:hAnsi="Times New Roman" w:cs="Times New Roman"/>
          <w:sz w:val="44"/>
          <w:szCs w:val="24"/>
        </w:rPr>
      </w:pPr>
    </w:p>
    <w:p w:rsidR="007C4380" w:rsidRPr="007C4380" w:rsidRDefault="007C4380" w:rsidP="007C4380">
      <w:pPr>
        <w:ind w:firstLine="480"/>
        <w:rPr>
          <w:rFonts w:ascii="Times New Roman" w:eastAsia="宋体" w:hAnsi="Times New Roman" w:cs="Times New Roman"/>
          <w:sz w:val="44"/>
          <w:szCs w:val="24"/>
        </w:rPr>
      </w:pPr>
    </w:p>
    <w:p w:rsidR="007C4380" w:rsidRPr="007C4380" w:rsidRDefault="007C4380" w:rsidP="007C4380">
      <w:pPr>
        <w:ind w:firstLine="480"/>
        <w:rPr>
          <w:rFonts w:ascii="Times New Roman" w:eastAsia="宋体" w:hAnsi="Times New Roman" w:cs="Times New Roman"/>
          <w:sz w:val="44"/>
          <w:szCs w:val="24"/>
        </w:rPr>
      </w:pPr>
    </w:p>
    <w:p w:rsidR="007C4380" w:rsidRPr="007C4380" w:rsidRDefault="007C4380" w:rsidP="007C4380">
      <w:pPr>
        <w:ind w:firstLineChars="309" w:firstLine="1360"/>
        <w:rPr>
          <w:rFonts w:ascii="Times New Roman" w:eastAsia="宋体" w:hAnsi="Times New Roman" w:cs="Times New Roman"/>
          <w:sz w:val="44"/>
          <w:szCs w:val="24"/>
        </w:rPr>
      </w:pPr>
      <w:r w:rsidRPr="007C4380">
        <w:rPr>
          <w:rFonts w:ascii="Times New Roman" w:eastAsia="宋体" w:hAnsi="Times New Roman" w:cs="Times New Roman" w:hint="eastAsia"/>
          <w:sz w:val="44"/>
          <w:szCs w:val="24"/>
        </w:rPr>
        <w:t>我保证如实填写本表各项内容。</w:t>
      </w:r>
    </w:p>
    <w:p w:rsidR="007C4380" w:rsidRPr="007C4380" w:rsidRDefault="007C4380" w:rsidP="007C4380">
      <w:pPr>
        <w:ind w:firstLineChars="100" w:firstLine="440"/>
        <w:rPr>
          <w:rFonts w:ascii="Times New Roman" w:eastAsia="宋体" w:hAnsi="Times New Roman" w:cs="Times New Roman"/>
          <w:sz w:val="44"/>
          <w:szCs w:val="24"/>
        </w:rPr>
      </w:pPr>
    </w:p>
    <w:p w:rsidR="007C4380" w:rsidRPr="007C4380" w:rsidRDefault="007C4380" w:rsidP="007C4380">
      <w:pPr>
        <w:ind w:firstLineChars="100" w:firstLine="440"/>
        <w:rPr>
          <w:rFonts w:ascii="Times New Roman" w:eastAsia="宋体" w:hAnsi="Times New Roman" w:cs="Times New Roman"/>
          <w:sz w:val="44"/>
          <w:szCs w:val="24"/>
        </w:rPr>
      </w:pPr>
      <w:r w:rsidRPr="007C4380">
        <w:rPr>
          <w:rFonts w:ascii="Times New Roman" w:eastAsia="宋体" w:hAnsi="Times New Roman" w:cs="Times New Roman" w:hint="eastAsia"/>
          <w:sz w:val="44"/>
          <w:szCs w:val="24"/>
        </w:rPr>
        <w:t>我承诺以本表为有约束力的协议，</w:t>
      </w:r>
    </w:p>
    <w:p w:rsidR="007C4380" w:rsidRPr="007C4380" w:rsidRDefault="007C4380" w:rsidP="007C4380">
      <w:pPr>
        <w:ind w:firstLineChars="100" w:firstLine="440"/>
        <w:rPr>
          <w:rFonts w:ascii="Times New Roman" w:eastAsia="宋体" w:hAnsi="Times New Roman" w:cs="Times New Roman"/>
          <w:sz w:val="44"/>
          <w:szCs w:val="24"/>
        </w:rPr>
      </w:pPr>
    </w:p>
    <w:p w:rsidR="007C4380" w:rsidRPr="007C4380" w:rsidRDefault="007C4380" w:rsidP="007C4380">
      <w:pPr>
        <w:ind w:firstLineChars="100" w:firstLine="440"/>
        <w:rPr>
          <w:rFonts w:ascii="Times New Roman" w:eastAsia="宋体" w:hAnsi="Times New Roman" w:cs="Times New Roman"/>
          <w:sz w:val="44"/>
          <w:szCs w:val="24"/>
        </w:rPr>
      </w:pPr>
      <w:r w:rsidRPr="007C4380">
        <w:rPr>
          <w:rFonts w:ascii="Times New Roman" w:eastAsia="宋体" w:hAnsi="Times New Roman" w:cs="Times New Roman" w:hint="eastAsia"/>
          <w:sz w:val="44"/>
          <w:szCs w:val="24"/>
        </w:rPr>
        <w:t>遵守有关规定，认真开展研究工作，</w:t>
      </w:r>
    </w:p>
    <w:p w:rsidR="007C4380" w:rsidRPr="007C4380" w:rsidRDefault="007C4380" w:rsidP="007C4380">
      <w:pPr>
        <w:ind w:firstLineChars="100" w:firstLine="440"/>
        <w:rPr>
          <w:rFonts w:ascii="Times New Roman" w:eastAsia="宋体" w:hAnsi="Times New Roman" w:cs="Times New Roman"/>
          <w:sz w:val="44"/>
          <w:szCs w:val="24"/>
        </w:rPr>
      </w:pPr>
    </w:p>
    <w:p w:rsidR="007C4380" w:rsidRPr="007C4380" w:rsidRDefault="007C4380" w:rsidP="007C4380">
      <w:pPr>
        <w:ind w:firstLineChars="100" w:firstLine="440"/>
        <w:rPr>
          <w:rFonts w:ascii="Times New Roman" w:eastAsia="宋体" w:hAnsi="Times New Roman" w:cs="Times New Roman"/>
          <w:sz w:val="44"/>
          <w:szCs w:val="24"/>
        </w:rPr>
      </w:pPr>
      <w:r w:rsidRPr="007C4380">
        <w:rPr>
          <w:rFonts w:ascii="Times New Roman" w:eastAsia="宋体" w:hAnsi="Times New Roman" w:cs="Times New Roman" w:hint="eastAsia"/>
          <w:sz w:val="44"/>
          <w:szCs w:val="24"/>
        </w:rPr>
        <w:t>取得预期研究成果。</w:t>
      </w:r>
    </w:p>
    <w:p w:rsidR="007C4380" w:rsidRPr="007C4380" w:rsidRDefault="007C4380" w:rsidP="007C4380">
      <w:pPr>
        <w:ind w:firstLine="480"/>
        <w:rPr>
          <w:rFonts w:ascii="Times New Roman" w:eastAsia="宋体" w:hAnsi="Times New Roman" w:cs="Times New Roman"/>
          <w:sz w:val="24"/>
          <w:szCs w:val="24"/>
        </w:rPr>
      </w:pPr>
    </w:p>
    <w:p w:rsidR="007C4380" w:rsidRPr="007C4380" w:rsidRDefault="007C4380" w:rsidP="007C4380">
      <w:pPr>
        <w:ind w:firstLine="480"/>
        <w:rPr>
          <w:rFonts w:ascii="Times New Roman" w:eastAsia="宋体" w:hAnsi="Times New Roman" w:cs="Times New Roman"/>
          <w:sz w:val="24"/>
          <w:szCs w:val="24"/>
        </w:rPr>
      </w:pPr>
    </w:p>
    <w:p w:rsidR="007C4380" w:rsidRPr="007C4380" w:rsidRDefault="007C4380" w:rsidP="007C4380">
      <w:pPr>
        <w:ind w:firstLine="480"/>
        <w:rPr>
          <w:rFonts w:ascii="Times New Roman" w:eastAsia="宋体" w:hAnsi="Times New Roman" w:cs="Times New Roman"/>
          <w:sz w:val="24"/>
          <w:szCs w:val="24"/>
        </w:rPr>
      </w:pPr>
    </w:p>
    <w:p w:rsidR="007C4380" w:rsidRPr="007C4380" w:rsidRDefault="007C4380" w:rsidP="007C4380">
      <w:pPr>
        <w:ind w:firstLine="480"/>
        <w:rPr>
          <w:rFonts w:ascii="Times New Roman" w:eastAsia="宋体" w:hAnsi="Times New Roman" w:cs="Times New Roman"/>
          <w:sz w:val="24"/>
          <w:szCs w:val="24"/>
        </w:rPr>
      </w:pPr>
    </w:p>
    <w:p w:rsidR="007C4380" w:rsidRPr="007C4380" w:rsidRDefault="007C4380" w:rsidP="007C4380">
      <w:pPr>
        <w:ind w:firstLine="480"/>
        <w:rPr>
          <w:rFonts w:ascii="Times New Roman" w:eastAsia="宋体" w:hAnsi="Times New Roman" w:cs="Times New Roman"/>
          <w:sz w:val="24"/>
          <w:szCs w:val="24"/>
        </w:rPr>
      </w:pPr>
    </w:p>
    <w:p w:rsidR="007C4380" w:rsidRPr="007C4380" w:rsidRDefault="007C4380" w:rsidP="007C4380">
      <w:pPr>
        <w:ind w:firstLine="480"/>
        <w:rPr>
          <w:rFonts w:ascii="Times New Roman" w:eastAsia="宋体" w:hAnsi="Times New Roman" w:cs="Times New Roman"/>
          <w:sz w:val="24"/>
          <w:szCs w:val="24"/>
        </w:rPr>
      </w:pPr>
    </w:p>
    <w:p w:rsidR="007C4380" w:rsidRPr="007C4380" w:rsidRDefault="007C4380" w:rsidP="007C4380">
      <w:pPr>
        <w:ind w:firstLineChars="1700" w:firstLine="5440"/>
        <w:rPr>
          <w:rFonts w:ascii="Times New Roman" w:eastAsia="楷体_GB2312" w:hAnsi="Times New Roman" w:cs="Times New Roman"/>
          <w:b/>
          <w:bCs/>
          <w:sz w:val="32"/>
          <w:szCs w:val="24"/>
        </w:rPr>
      </w:pPr>
      <w:r w:rsidRPr="007C4380">
        <w:rPr>
          <w:rFonts w:ascii="Times New Roman" w:eastAsia="楷体_GB2312" w:hAnsi="Times New Roman" w:cs="Times New Roman" w:hint="eastAsia"/>
          <w:sz w:val="32"/>
          <w:szCs w:val="24"/>
        </w:rPr>
        <w:t>申请者（签章）</w:t>
      </w:r>
      <w:r w:rsidRPr="007C4380">
        <w:rPr>
          <w:rFonts w:ascii="Times New Roman" w:eastAsia="宋体" w:hAnsi="Times New Roman" w:cs="Times New Roman" w:hint="eastAsia"/>
          <w:b/>
          <w:sz w:val="32"/>
          <w:szCs w:val="32"/>
        </w:rPr>
        <w:t>洑颖</w:t>
      </w:r>
    </w:p>
    <w:p w:rsidR="007C4380" w:rsidRPr="007C4380" w:rsidRDefault="007C4380" w:rsidP="007C4380">
      <w:pPr>
        <w:ind w:firstLineChars="1850" w:firstLine="5920"/>
        <w:rPr>
          <w:rFonts w:ascii="Times New Roman" w:eastAsia="楷体_GB2312" w:hAnsi="Times New Roman" w:cs="Times New Roman"/>
          <w:sz w:val="32"/>
          <w:szCs w:val="24"/>
        </w:rPr>
      </w:pPr>
      <w:r w:rsidRPr="007C4380">
        <w:rPr>
          <w:rFonts w:ascii="Times New Roman" w:eastAsia="楷体_GB2312" w:hAnsi="Times New Roman" w:cs="Times New Roman" w:hint="eastAsia"/>
          <w:sz w:val="32"/>
          <w:szCs w:val="24"/>
        </w:rPr>
        <w:t>2014</w:t>
      </w:r>
      <w:r w:rsidRPr="007C4380">
        <w:rPr>
          <w:rFonts w:ascii="Times New Roman" w:eastAsia="楷体_GB2312" w:hAnsi="Times New Roman" w:cs="Times New Roman" w:hint="eastAsia"/>
          <w:sz w:val="32"/>
          <w:szCs w:val="24"/>
        </w:rPr>
        <w:t>年</w:t>
      </w:r>
      <w:r w:rsidRPr="007C4380">
        <w:rPr>
          <w:rFonts w:ascii="Times New Roman" w:eastAsia="楷体_GB2312" w:hAnsi="Times New Roman" w:cs="Times New Roman" w:hint="eastAsia"/>
          <w:sz w:val="32"/>
          <w:szCs w:val="24"/>
        </w:rPr>
        <w:t>3</w:t>
      </w:r>
      <w:r w:rsidRPr="007C4380">
        <w:rPr>
          <w:rFonts w:ascii="Times New Roman" w:eastAsia="楷体_GB2312" w:hAnsi="Times New Roman" w:cs="Times New Roman" w:hint="eastAsia"/>
          <w:sz w:val="32"/>
          <w:szCs w:val="24"/>
        </w:rPr>
        <w:t>月</w:t>
      </w:r>
      <w:r w:rsidRPr="007C4380">
        <w:rPr>
          <w:rFonts w:ascii="Times New Roman" w:eastAsia="楷体_GB2312" w:hAnsi="Times New Roman" w:cs="Times New Roman" w:hint="eastAsia"/>
          <w:sz w:val="32"/>
          <w:szCs w:val="24"/>
        </w:rPr>
        <w:t>10</w:t>
      </w:r>
      <w:r w:rsidRPr="007C4380">
        <w:rPr>
          <w:rFonts w:ascii="Times New Roman" w:eastAsia="楷体_GB2312" w:hAnsi="Times New Roman" w:cs="Times New Roman" w:hint="eastAsia"/>
          <w:sz w:val="32"/>
          <w:szCs w:val="24"/>
        </w:rPr>
        <w:t>日</w:t>
      </w:r>
    </w:p>
    <w:p w:rsidR="007C4380" w:rsidRPr="007C4380" w:rsidRDefault="007C4380" w:rsidP="007C4380">
      <w:pPr>
        <w:rPr>
          <w:rFonts w:ascii="Times New Roman" w:eastAsia="楷体_GB2312" w:hAnsi="Times New Roman" w:cs="Times New Roman"/>
          <w:sz w:val="32"/>
          <w:szCs w:val="24"/>
        </w:rPr>
      </w:pPr>
    </w:p>
    <w:p w:rsidR="007C4380" w:rsidRPr="007C4380" w:rsidRDefault="007C4380" w:rsidP="007C4380">
      <w:pPr>
        <w:rPr>
          <w:rFonts w:ascii="Times New Roman" w:eastAsia="楷体_GB2312" w:hAnsi="Times New Roman" w:cs="Times New Roman"/>
          <w:sz w:val="32"/>
          <w:szCs w:val="24"/>
        </w:rPr>
      </w:pPr>
    </w:p>
    <w:p w:rsidR="007C4380" w:rsidRPr="007C4380" w:rsidRDefault="007C4380" w:rsidP="007C4380">
      <w:pPr>
        <w:rPr>
          <w:rFonts w:ascii="Times New Roman" w:eastAsia="楷体_GB2312" w:hAnsi="Times New Roman" w:cs="Times New Roman"/>
          <w:sz w:val="32"/>
          <w:szCs w:val="24"/>
        </w:rPr>
      </w:pPr>
    </w:p>
    <w:p w:rsidR="007C4380" w:rsidRPr="007C4380" w:rsidRDefault="007C4380" w:rsidP="007C4380">
      <w:pPr>
        <w:rPr>
          <w:rFonts w:ascii="Times New Roman" w:eastAsia="楷体_GB2312" w:hAnsi="Times New Roman" w:cs="Times New Roman"/>
          <w:sz w:val="32"/>
          <w:szCs w:val="24"/>
        </w:rPr>
      </w:pPr>
    </w:p>
    <w:p w:rsidR="007C4380" w:rsidRPr="007C4380" w:rsidRDefault="007C4380" w:rsidP="007C4380">
      <w:pPr>
        <w:spacing w:line="360" w:lineRule="auto"/>
        <w:rPr>
          <w:rFonts w:ascii="黑体" w:eastAsia="黑体" w:hAnsi="Times New Roman" w:cs="Times New Roman"/>
          <w:b/>
          <w:sz w:val="30"/>
          <w:szCs w:val="30"/>
        </w:rPr>
      </w:pPr>
    </w:p>
    <w:p w:rsidR="007C4380" w:rsidRPr="007C4380" w:rsidRDefault="007C4380" w:rsidP="007C4380">
      <w:pPr>
        <w:spacing w:line="360" w:lineRule="auto"/>
        <w:rPr>
          <w:rFonts w:ascii="黑体" w:eastAsia="黑体" w:hAnsi="Times New Roman" w:cs="Times New Roman"/>
          <w:sz w:val="30"/>
          <w:szCs w:val="30"/>
        </w:rPr>
      </w:pPr>
    </w:p>
    <w:p w:rsidR="007C4380" w:rsidRPr="007C4380" w:rsidRDefault="007C4380" w:rsidP="007C4380">
      <w:pPr>
        <w:numPr>
          <w:ilvl w:val="0"/>
          <w:numId w:val="1"/>
        </w:numPr>
        <w:spacing w:line="360" w:lineRule="auto"/>
        <w:rPr>
          <w:rFonts w:ascii="黑体" w:eastAsia="黑体" w:hAnsi="Times New Roman" w:cs="Times New Roman"/>
          <w:b/>
          <w:sz w:val="30"/>
          <w:szCs w:val="30"/>
        </w:rPr>
      </w:pPr>
      <w:r w:rsidRPr="007C4380">
        <w:rPr>
          <w:rFonts w:ascii="黑体" w:eastAsia="黑体" w:hAnsi="Times New Roman" w:cs="Times New Roman" w:hint="eastAsia"/>
          <w:b/>
          <w:sz w:val="30"/>
          <w:szCs w:val="30"/>
        </w:rPr>
        <w:lastRenderedPageBreak/>
        <w:t>课题研究人员基本情况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38"/>
        <w:gridCol w:w="1134"/>
        <w:gridCol w:w="849"/>
        <w:gridCol w:w="226"/>
        <w:gridCol w:w="466"/>
        <w:gridCol w:w="692"/>
        <w:gridCol w:w="214"/>
        <w:gridCol w:w="637"/>
        <w:gridCol w:w="545"/>
        <w:gridCol w:w="180"/>
        <w:gridCol w:w="121"/>
        <w:gridCol w:w="2399"/>
      </w:tblGrid>
      <w:tr w:rsidR="007C4380" w:rsidRPr="007C4380" w:rsidTr="008847DE">
        <w:trPr>
          <w:trHeight w:val="733"/>
        </w:trPr>
        <w:tc>
          <w:tcPr>
            <w:tcW w:w="1427"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主持人姓名</w:t>
            </w:r>
          </w:p>
        </w:tc>
        <w:tc>
          <w:tcPr>
            <w:tcW w:w="1172"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洑颖</w:t>
            </w:r>
          </w:p>
        </w:tc>
        <w:tc>
          <w:tcPr>
            <w:tcW w:w="849"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性别</w:t>
            </w:r>
          </w:p>
        </w:tc>
        <w:tc>
          <w:tcPr>
            <w:tcW w:w="692"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女</w:t>
            </w:r>
          </w:p>
        </w:tc>
        <w:tc>
          <w:tcPr>
            <w:tcW w:w="692"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民族</w:t>
            </w:r>
          </w:p>
        </w:tc>
        <w:tc>
          <w:tcPr>
            <w:tcW w:w="851"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汉</w:t>
            </w:r>
          </w:p>
        </w:tc>
        <w:tc>
          <w:tcPr>
            <w:tcW w:w="846" w:type="dxa"/>
            <w:gridSpan w:val="3"/>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出生</w:t>
            </w:r>
          </w:p>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年月</w:t>
            </w:r>
          </w:p>
        </w:tc>
        <w:tc>
          <w:tcPr>
            <w:tcW w:w="2399" w:type="dxa"/>
            <w:vAlign w:val="center"/>
          </w:tcPr>
          <w:p w:rsidR="007C4380" w:rsidRPr="007C4380" w:rsidRDefault="007C4380" w:rsidP="007C4380">
            <w:pPr>
              <w:jc w:val="right"/>
              <w:rPr>
                <w:rFonts w:ascii="楷体_GB2312" w:eastAsia="楷体_GB2312" w:hAnsi="Times New Roman" w:cs="Times New Roman"/>
                <w:sz w:val="28"/>
                <w:szCs w:val="28"/>
              </w:rPr>
            </w:pPr>
            <w:r w:rsidRPr="007C4380">
              <w:rPr>
                <w:rFonts w:ascii="楷体_GB2312" w:eastAsia="楷体_GB2312" w:hAnsi="Times New Roman" w:cs="Times New Roman"/>
                <w:sz w:val="28"/>
                <w:szCs w:val="28"/>
              </w:rPr>
              <w:t>1981</w:t>
            </w:r>
            <w:r w:rsidRPr="007C4380">
              <w:rPr>
                <w:rFonts w:ascii="楷体_GB2312" w:eastAsia="楷体_GB2312" w:hAnsi="Times New Roman" w:cs="Times New Roman" w:hint="eastAsia"/>
                <w:sz w:val="28"/>
                <w:szCs w:val="28"/>
              </w:rPr>
              <w:t>年</w:t>
            </w:r>
            <w:r w:rsidRPr="007C4380">
              <w:rPr>
                <w:rFonts w:ascii="楷体_GB2312" w:eastAsia="楷体_GB2312" w:hAnsi="Times New Roman" w:cs="Times New Roman"/>
                <w:sz w:val="28"/>
                <w:szCs w:val="28"/>
              </w:rPr>
              <w:t xml:space="preserve"> 1 </w:t>
            </w:r>
            <w:r w:rsidRPr="007C4380">
              <w:rPr>
                <w:rFonts w:ascii="楷体_GB2312" w:eastAsia="楷体_GB2312" w:hAnsi="Times New Roman" w:cs="Times New Roman" w:hint="eastAsia"/>
                <w:sz w:val="28"/>
                <w:szCs w:val="28"/>
              </w:rPr>
              <w:t>月</w:t>
            </w:r>
          </w:p>
        </w:tc>
      </w:tr>
      <w:tr w:rsidR="007C4380" w:rsidRPr="007C4380" w:rsidTr="008847DE">
        <w:trPr>
          <w:cantSplit/>
          <w:trHeight w:val="2632"/>
        </w:trPr>
        <w:tc>
          <w:tcPr>
            <w:tcW w:w="1427"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行政职务</w:t>
            </w:r>
          </w:p>
        </w:tc>
        <w:tc>
          <w:tcPr>
            <w:tcW w:w="1172" w:type="dxa"/>
            <w:gridSpan w:val="2"/>
            <w:vAlign w:val="center"/>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常州市正</w:t>
            </w:r>
            <w:proofErr w:type="gramStart"/>
            <w:r w:rsidRPr="007C4380">
              <w:rPr>
                <w:rFonts w:ascii="楷体_GB2312" w:eastAsia="楷体_GB2312" w:hAnsi="Times New Roman" w:cs="Times New Roman" w:hint="eastAsia"/>
                <w:sz w:val="28"/>
                <w:szCs w:val="28"/>
              </w:rPr>
              <w:t>衡中学英语七年级备课组</w:t>
            </w:r>
            <w:proofErr w:type="gramEnd"/>
            <w:r w:rsidRPr="007C4380">
              <w:rPr>
                <w:rFonts w:ascii="楷体_GB2312" w:eastAsia="楷体_GB2312" w:hAnsi="Times New Roman" w:cs="Times New Roman" w:hint="eastAsia"/>
                <w:sz w:val="28"/>
                <w:szCs w:val="28"/>
              </w:rPr>
              <w:t>组长</w:t>
            </w:r>
          </w:p>
        </w:tc>
        <w:tc>
          <w:tcPr>
            <w:tcW w:w="849"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专业技术职称</w:t>
            </w:r>
          </w:p>
        </w:tc>
        <w:tc>
          <w:tcPr>
            <w:tcW w:w="1384" w:type="dxa"/>
            <w:gridSpan w:val="3"/>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中学一级</w:t>
            </w:r>
          </w:p>
        </w:tc>
        <w:tc>
          <w:tcPr>
            <w:tcW w:w="851"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研究</w:t>
            </w:r>
          </w:p>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专长</w:t>
            </w:r>
          </w:p>
        </w:tc>
        <w:tc>
          <w:tcPr>
            <w:tcW w:w="3245" w:type="dxa"/>
            <w:gridSpan w:val="4"/>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理论研究</w:t>
            </w:r>
          </w:p>
        </w:tc>
      </w:tr>
      <w:tr w:rsidR="007C4380" w:rsidRPr="007C4380" w:rsidTr="008847DE">
        <w:trPr>
          <w:cantSplit/>
          <w:trHeight w:val="375"/>
        </w:trPr>
        <w:tc>
          <w:tcPr>
            <w:tcW w:w="1427"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最后学历</w:t>
            </w:r>
          </w:p>
        </w:tc>
        <w:tc>
          <w:tcPr>
            <w:tcW w:w="2021" w:type="dxa"/>
            <w:gridSpan w:val="3"/>
            <w:vAlign w:val="center"/>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大学本科</w:t>
            </w:r>
          </w:p>
        </w:tc>
        <w:tc>
          <w:tcPr>
            <w:tcW w:w="1384" w:type="dxa"/>
            <w:gridSpan w:val="3"/>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最后学位</w:t>
            </w:r>
          </w:p>
        </w:tc>
        <w:tc>
          <w:tcPr>
            <w:tcW w:w="4096" w:type="dxa"/>
            <w:gridSpan w:val="6"/>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学士</w:t>
            </w:r>
          </w:p>
        </w:tc>
      </w:tr>
      <w:tr w:rsidR="007C4380" w:rsidRPr="007C4380" w:rsidTr="008847DE">
        <w:trPr>
          <w:trHeight w:val="733"/>
        </w:trPr>
        <w:tc>
          <w:tcPr>
            <w:tcW w:w="1427"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工作单位</w:t>
            </w:r>
          </w:p>
        </w:tc>
        <w:tc>
          <w:tcPr>
            <w:tcW w:w="3405" w:type="dxa"/>
            <w:gridSpan w:val="6"/>
            <w:vAlign w:val="center"/>
          </w:tcPr>
          <w:p w:rsidR="007C4380" w:rsidRPr="007C4380" w:rsidRDefault="007C4380" w:rsidP="007C4380">
            <w:pPr>
              <w:ind w:firstLineChars="100" w:firstLine="280"/>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常州市正</w:t>
            </w:r>
            <w:proofErr w:type="gramStart"/>
            <w:r w:rsidRPr="007C4380">
              <w:rPr>
                <w:rFonts w:ascii="楷体_GB2312" w:eastAsia="楷体_GB2312" w:hAnsi="Times New Roman" w:cs="Times New Roman" w:hint="eastAsia"/>
                <w:sz w:val="28"/>
                <w:szCs w:val="28"/>
              </w:rPr>
              <w:t>衡中学</w:t>
            </w:r>
            <w:proofErr w:type="gramEnd"/>
          </w:p>
        </w:tc>
        <w:tc>
          <w:tcPr>
            <w:tcW w:w="1396" w:type="dxa"/>
            <w:gridSpan w:val="3"/>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联系电话</w:t>
            </w:r>
          </w:p>
        </w:tc>
        <w:tc>
          <w:tcPr>
            <w:tcW w:w="2700" w:type="dxa"/>
            <w:gridSpan w:val="3"/>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sz w:val="28"/>
                <w:szCs w:val="28"/>
              </w:rPr>
              <w:t>13861186317</w:t>
            </w:r>
          </w:p>
        </w:tc>
      </w:tr>
      <w:tr w:rsidR="007C4380" w:rsidRPr="007C4380" w:rsidTr="008847DE">
        <w:trPr>
          <w:cantSplit/>
          <w:trHeight w:val="500"/>
        </w:trPr>
        <w:tc>
          <w:tcPr>
            <w:tcW w:w="1427"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通讯地址</w:t>
            </w:r>
          </w:p>
        </w:tc>
        <w:tc>
          <w:tcPr>
            <w:tcW w:w="3405" w:type="dxa"/>
            <w:gridSpan w:val="6"/>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常州市清凉东路</w:t>
            </w:r>
            <w:r w:rsidRPr="007C4380">
              <w:rPr>
                <w:rFonts w:ascii="楷体_GB2312" w:eastAsia="楷体_GB2312" w:hAnsi="Times New Roman" w:cs="Times New Roman"/>
                <w:sz w:val="28"/>
                <w:szCs w:val="28"/>
              </w:rPr>
              <w:t>48</w:t>
            </w:r>
            <w:r w:rsidRPr="007C4380">
              <w:rPr>
                <w:rFonts w:ascii="楷体_GB2312" w:eastAsia="楷体_GB2312" w:hAnsi="Times New Roman" w:cs="Times New Roman" w:hint="eastAsia"/>
                <w:sz w:val="28"/>
                <w:szCs w:val="28"/>
              </w:rPr>
              <w:t>号</w:t>
            </w:r>
          </w:p>
        </w:tc>
        <w:tc>
          <w:tcPr>
            <w:tcW w:w="1396" w:type="dxa"/>
            <w:gridSpan w:val="3"/>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邮政编码</w:t>
            </w:r>
          </w:p>
        </w:tc>
        <w:tc>
          <w:tcPr>
            <w:tcW w:w="2700" w:type="dxa"/>
            <w:gridSpan w:val="3"/>
            <w:vAlign w:val="center"/>
          </w:tcPr>
          <w:p w:rsidR="007C4380" w:rsidRPr="007C4380" w:rsidRDefault="007C4380" w:rsidP="007C4380">
            <w:pPr>
              <w:spacing w:beforeLines="50" w:before="156"/>
              <w:jc w:val="center"/>
              <w:rPr>
                <w:rFonts w:ascii="楷体_GB2312" w:eastAsia="楷体_GB2312" w:hAnsi="Times New Roman" w:cs="Times New Roman"/>
                <w:sz w:val="28"/>
                <w:szCs w:val="28"/>
              </w:rPr>
            </w:pPr>
            <w:r w:rsidRPr="007C4380">
              <w:rPr>
                <w:rFonts w:ascii="楷体_GB2312" w:eastAsia="楷体_GB2312" w:hAnsi="Times New Roman" w:cs="Times New Roman"/>
                <w:sz w:val="28"/>
                <w:szCs w:val="28"/>
              </w:rPr>
              <w:t>213000</w:t>
            </w:r>
          </w:p>
        </w:tc>
      </w:tr>
      <w:tr w:rsidR="007C4380" w:rsidRPr="007C4380" w:rsidTr="008847DE">
        <w:trPr>
          <w:trHeight w:val="615"/>
        </w:trPr>
        <w:tc>
          <w:tcPr>
            <w:tcW w:w="8928" w:type="dxa"/>
            <w:gridSpan w:val="13"/>
            <w:vAlign w:val="center"/>
          </w:tcPr>
          <w:p w:rsidR="007C4380" w:rsidRPr="007C4380" w:rsidRDefault="007C4380" w:rsidP="007C4380">
            <w:pPr>
              <w:jc w:val="center"/>
              <w:outlineLvl w:val="0"/>
              <w:rPr>
                <w:rFonts w:ascii="楷体" w:eastAsia="楷体" w:hAnsi="楷体" w:cs="Times New Roman"/>
                <w:sz w:val="28"/>
                <w:szCs w:val="28"/>
              </w:rPr>
            </w:pPr>
            <w:r w:rsidRPr="007C4380">
              <w:rPr>
                <w:rFonts w:ascii="楷体" w:eastAsia="楷体" w:hAnsi="楷体" w:cs="Times New Roman" w:hint="eastAsia"/>
                <w:bCs/>
                <w:sz w:val="28"/>
                <w:szCs w:val="28"/>
              </w:rPr>
              <w:t>课题组核心成员基本情况（含主持人）</w:t>
            </w:r>
          </w:p>
        </w:tc>
      </w:tr>
      <w:tr w:rsidR="007C4380" w:rsidRPr="007C4380" w:rsidTr="008847DE">
        <w:tc>
          <w:tcPr>
            <w:tcW w:w="1465" w:type="dxa"/>
            <w:gridSpan w:val="2"/>
          </w:tcPr>
          <w:p w:rsidR="007C4380" w:rsidRPr="007C4380" w:rsidRDefault="007C4380" w:rsidP="007C4380">
            <w:pPr>
              <w:jc w:val="center"/>
              <w:outlineLvl w:val="0"/>
              <w:rPr>
                <w:rFonts w:ascii="楷体" w:eastAsia="楷体" w:hAnsi="楷体" w:cs="Times New Roman"/>
                <w:sz w:val="28"/>
                <w:szCs w:val="28"/>
              </w:rPr>
            </w:pPr>
            <w:r w:rsidRPr="007C4380">
              <w:rPr>
                <w:rFonts w:ascii="楷体" w:eastAsia="楷体" w:hAnsi="楷体" w:cs="Times New Roman" w:hint="eastAsia"/>
                <w:sz w:val="28"/>
                <w:szCs w:val="28"/>
              </w:rPr>
              <w:t>姓</w:t>
            </w:r>
            <w:r w:rsidRPr="007C4380">
              <w:rPr>
                <w:rFonts w:ascii="楷体" w:eastAsia="楷体" w:hAnsi="楷体" w:cs="Times New Roman"/>
                <w:sz w:val="28"/>
                <w:szCs w:val="28"/>
              </w:rPr>
              <w:t xml:space="preserve"> </w:t>
            </w:r>
            <w:r w:rsidRPr="007C4380">
              <w:rPr>
                <w:rFonts w:ascii="楷体" w:eastAsia="楷体" w:hAnsi="楷体" w:cs="Times New Roman" w:hint="eastAsia"/>
                <w:sz w:val="28"/>
                <w:szCs w:val="28"/>
              </w:rPr>
              <w:t>名</w:t>
            </w:r>
          </w:p>
        </w:tc>
        <w:tc>
          <w:tcPr>
            <w:tcW w:w="2209" w:type="dxa"/>
            <w:gridSpan w:val="3"/>
          </w:tcPr>
          <w:p w:rsidR="007C4380" w:rsidRPr="007C4380" w:rsidRDefault="007C4380" w:rsidP="007C4380">
            <w:pPr>
              <w:jc w:val="center"/>
              <w:outlineLvl w:val="0"/>
              <w:rPr>
                <w:rFonts w:ascii="楷体" w:eastAsia="楷体" w:hAnsi="楷体" w:cs="Times New Roman"/>
                <w:sz w:val="28"/>
                <w:szCs w:val="28"/>
              </w:rPr>
            </w:pPr>
            <w:r w:rsidRPr="007C4380">
              <w:rPr>
                <w:rFonts w:ascii="楷体" w:eastAsia="楷体" w:hAnsi="楷体" w:cs="Times New Roman" w:hint="eastAsia"/>
                <w:sz w:val="28"/>
                <w:szCs w:val="28"/>
              </w:rPr>
              <w:t>所在单位</w:t>
            </w:r>
          </w:p>
        </w:tc>
        <w:tc>
          <w:tcPr>
            <w:tcW w:w="1372" w:type="dxa"/>
            <w:gridSpan w:val="3"/>
          </w:tcPr>
          <w:p w:rsidR="007C4380" w:rsidRPr="007C4380" w:rsidRDefault="007C4380" w:rsidP="007C4380">
            <w:pPr>
              <w:jc w:val="center"/>
              <w:outlineLvl w:val="0"/>
              <w:rPr>
                <w:rFonts w:ascii="楷体" w:eastAsia="楷体" w:hAnsi="楷体" w:cs="Times New Roman"/>
                <w:sz w:val="28"/>
                <w:szCs w:val="28"/>
              </w:rPr>
            </w:pPr>
            <w:r w:rsidRPr="007C4380">
              <w:rPr>
                <w:rFonts w:ascii="楷体" w:eastAsia="楷体" w:hAnsi="楷体" w:cs="Times New Roman" w:hint="eastAsia"/>
                <w:sz w:val="28"/>
                <w:szCs w:val="28"/>
              </w:rPr>
              <w:t>职</w:t>
            </w:r>
            <w:r w:rsidRPr="007C4380">
              <w:rPr>
                <w:rFonts w:ascii="楷体" w:eastAsia="楷体" w:hAnsi="楷体" w:cs="Times New Roman"/>
                <w:sz w:val="28"/>
                <w:szCs w:val="28"/>
              </w:rPr>
              <w:t xml:space="preserve"> </w:t>
            </w:r>
            <w:r w:rsidRPr="007C4380">
              <w:rPr>
                <w:rFonts w:ascii="楷体" w:eastAsia="楷体" w:hAnsi="楷体" w:cs="Times New Roman" w:hint="eastAsia"/>
                <w:sz w:val="28"/>
                <w:szCs w:val="28"/>
              </w:rPr>
              <w:t>称</w:t>
            </w:r>
          </w:p>
        </w:tc>
        <w:tc>
          <w:tcPr>
            <w:tcW w:w="1362" w:type="dxa"/>
            <w:gridSpan w:val="3"/>
          </w:tcPr>
          <w:p w:rsidR="007C4380" w:rsidRPr="007C4380" w:rsidRDefault="007C4380" w:rsidP="007C4380">
            <w:pPr>
              <w:jc w:val="center"/>
              <w:outlineLvl w:val="0"/>
              <w:rPr>
                <w:rFonts w:ascii="楷体" w:eastAsia="楷体" w:hAnsi="楷体" w:cs="Times New Roman"/>
                <w:sz w:val="28"/>
                <w:szCs w:val="28"/>
              </w:rPr>
            </w:pPr>
            <w:r w:rsidRPr="007C4380">
              <w:rPr>
                <w:rFonts w:ascii="楷体" w:eastAsia="楷体" w:hAnsi="楷体" w:cs="Times New Roman" w:hint="eastAsia"/>
                <w:sz w:val="28"/>
                <w:szCs w:val="28"/>
              </w:rPr>
              <w:t>研究专长</w:t>
            </w:r>
          </w:p>
        </w:tc>
        <w:tc>
          <w:tcPr>
            <w:tcW w:w="2520" w:type="dxa"/>
            <w:gridSpan w:val="2"/>
          </w:tcPr>
          <w:p w:rsidR="007C4380" w:rsidRPr="007C4380" w:rsidRDefault="007C4380" w:rsidP="007C4380">
            <w:pPr>
              <w:jc w:val="center"/>
              <w:outlineLvl w:val="0"/>
              <w:rPr>
                <w:rFonts w:ascii="楷体" w:eastAsia="楷体" w:hAnsi="楷体" w:cs="Times New Roman"/>
                <w:sz w:val="28"/>
                <w:szCs w:val="28"/>
              </w:rPr>
            </w:pPr>
            <w:r w:rsidRPr="007C4380">
              <w:rPr>
                <w:rFonts w:ascii="楷体" w:eastAsia="楷体" w:hAnsi="楷体" w:cs="Times New Roman" w:hint="eastAsia"/>
                <w:sz w:val="28"/>
                <w:szCs w:val="28"/>
              </w:rPr>
              <w:t>课题组分工</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r w:rsidRPr="007C4380">
              <w:rPr>
                <w:rFonts w:ascii="仿宋_GB2312" w:eastAsia="楷体" w:hAnsi="Times New Roman" w:cs="Times New Roman" w:hint="eastAsia"/>
                <w:sz w:val="28"/>
                <w:szCs w:val="28"/>
              </w:rPr>
              <w:t>洑</w:t>
            </w:r>
            <w:r w:rsidRPr="007C4380">
              <w:rPr>
                <w:rFonts w:ascii="仿宋_GB2312" w:eastAsia="楷体" w:hAnsi="Times New Roman" w:cs="Times New Roman"/>
                <w:sz w:val="28"/>
                <w:szCs w:val="28"/>
              </w:rPr>
              <w:t xml:space="preserve"> </w:t>
            </w:r>
            <w:r w:rsidRPr="007C4380">
              <w:rPr>
                <w:rFonts w:ascii="仿宋_GB2312" w:eastAsia="楷体" w:hAnsi="Times New Roman" w:cs="Times New Roman" w:hint="eastAsia"/>
                <w:sz w:val="28"/>
                <w:szCs w:val="28"/>
              </w:rPr>
              <w:t>颖</w:t>
            </w:r>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spacing w:line="480" w:lineRule="auto"/>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中学一级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理论研究</w:t>
            </w:r>
          </w:p>
        </w:tc>
        <w:tc>
          <w:tcPr>
            <w:tcW w:w="2520" w:type="dxa"/>
            <w:gridSpan w:val="2"/>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课题总负责</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proofErr w:type="gramStart"/>
            <w:r w:rsidRPr="007C4380">
              <w:rPr>
                <w:rFonts w:ascii="仿宋_GB2312" w:eastAsia="楷体" w:hAnsi="Times New Roman" w:cs="Times New Roman" w:hint="eastAsia"/>
                <w:sz w:val="28"/>
                <w:szCs w:val="28"/>
              </w:rPr>
              <w:t>许雅兰</w:t>
            </w:r>
            <w:proofErr w:type="gramEnd"/>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中学二级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理论研究</w:t>
            </w:r>
          </w:p>
        </w:tc>
        <w:tc>
          <w:tcPr>
            <w:tcW w:w="2520" w:type="dxa"/>
            <w:gridSpan w:val="2"/>
          </w:tcPr>
          <w:p w:rsidR="007C4380" w:rsidRPr="007C4380" w:rsidRDefault="007C4380" w:rsidP="007C4380">
            <w:pPr>
              <w:spacing w:line="36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收集资料并执笔</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r w:rsidRPr="007C4380">
              <w:rPr>
                <w:rFonts w:ascii="仿宋_GB2312" w:eastAsia="楷体" w:hAnsi="Times New Roman" w:cs="Times New Roman" w:hint="eastAsia"/>
                <w:sz w:val="28"/>
                <w:szCs w:val="28"/>
              </w:rPr>
              <w:t>焦皎</w:t>
            </w:r>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中学二级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调查设计</w:t>
            </w:r>
          </w:p>
        </w:tc>
        <w:tc>
          <w:tcPr>
            <w:tcW w:w="2520" w:type="dxa"/>
            <w:gridSpan w:val="2"/>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课题策划，问卷调查设计</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r w:rsidRPr="007C4380">
              <w:rPr>
                <w:rFonts w:ascii="仿宋_GB2312" w:eastAsia="楷体" w:hAnsi="Times New Roman" w:cs="Times New Roman" w:hint="eastAsia"/>
                <w:sz w:val="28"/>
                <w:szCs w:val="28"/>
              </w:rPr>
              <w:t>张晨</w:t>
            </w:r>
            <w:proofErr w:type="gramStart"/>
            <w:r w:rsidRPr="007C4380">
              <w:rPr>
                <w:rFonts w:ascii="仿宋_GB2312" w:eastAsia="楷体" w:hAnsi="Times New Roman" w:cs="Times New Roman" w:hint="eastAsia"/>
                <w:sz w:val="28"/>
                <w:szCs w:val="28"/>
              </w:rPr>
              <w:t>晨</w:t>
            </w:r>
            <w:proofErr w:type="gramEnd"/>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中学二级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理论研究</w:t>
            </w:r>
          </w:p>
        </w:tc>
        <w:tc>
          <w:tcPr>
            <w:tcW w:w="2520" w:type="dxa"/>
            <w:gridSpan w:val="2"/>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评价资料整理、搜集及执笔</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r w:rsidRPr="007C4380">
              <w:rPr>
                <w:rFonts w:ascii="仿宋_GB2312" w:eastAsia="楷体" w:hAnsi="Times New Roman" w:cs="Times New Roman" w:hint="eastAsia"/>
                <w:sz w:val="28"/>
                <w:szCs w:val="28"/>
              </w:rPr>
              <w:t>黄莉鸿</w:t>
            </w:r>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中学二级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理论研究</w:t>
            </w:r>
          </w:p>
        </w:tc>
        <w:tc>
          <w:tcPr>
            <w:tcW w:w="2520" w:type="dxa"/>
            <w:gridSpan w:val="2"/>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评价资料整理、搜</w:t>
            </w:r>
            <w:r w:rsidRPr="007C4380">
              <w:rPr>
                <w:rFonts w:ascii="楷体_GB2312" w:eastAsia="楷体_GB2312" w:hAnsi="Times New Roman" w:cs="Times New Roman" w:hint="eastAsia"/>
                <w:sz w:val="28"/>
                <w:szCs w:val="28"/>
              </w:rPr>
              <w:lastRenderedPageBreak/>
              <w:t>集及执笔</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r w:rsidRPr="007C4380">
              <w:rPr>
                <w:rFonts w:ascii="仿宋_GB2312" w:eastAsia="楷体" w:hAnsi="Times New Roman" w:cs="Times New Roman" w:hint="eastAsia"/>
                <w:sz w:val="28"/>
                <w:szCs w:val="28"/>
              </w:rPr>
              <w:lastRenderedPageBreak/>
              <w:t>叶红梅</w:t>
            </w:r>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中学二级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数据整理</w:t>
            </w:r>
          </w:p>
        </w:tc>
        <w:tc>
          <w:tcPr>
            <w:tcW w:w="2520" w:type="dxa"/>
            <w:gridSpan w:val="2"/>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问卷整理搜集材料</w:t>
            </w:r>
          </w:p>
        </w:tc>
      </w:tr>
      <w:tr w:rsidR="007C4380" w:rsidRPr="007C4380" w:rsidTr="008847DE">
        <w:tc>
          <w:tcPr>
            <w:tcW w:w="1465" w:type="dxa"/>
            <w:gridSpan w:val="2"/>
          </w:tcPr>
          <w:p w:rsidR="007C4380" w:rsidRPr="007C4380" w:rsidRDefault="007C4380" w:rsidP="007C4380">
            <w:pPr>
              <w:outlineLvl w:val="0"/>
              <w:rPr>
                <w:rFonts w:ascii="仿宋_GB2312" w:eastAsia="楷体" w:hAnsi="Times New Roman" w:cs="Times New Roman"/>
                <w:sz w:val="28"/>
                <w:szCs w:val="28"/>
              </w:rPr>
            </w:pPr>
            <w:r w:rsidRPr="007C4380">
              <w:rPr>
                <w:rFonts w:ascii="仿宋_GB2312" w:eastAsia="楷体" w:hAnsi="Times New Roman" w:cs="Times New Roman" w:hint="eastAsia"/>
                <w:sz w:val="28"/>
                <w:szCs w:val="28"/>
              </w:rPr>
              <w:t>李文婕</w:t>
            </w:r>
          </w:p>
        </w:tc>
        <w:tc>
          <w:tcPr>
            <w:tcW w:w="2209"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常州市正</w:t>
            </w:r>
            <w:proofErr w:type="gramStart"/>
            <w:r w:rsidRPr="007C4380">
              <w:rPr>
                <w:rFonts w:ascii="Times New Roman" w:eastAsia="楷体" w:hAnsi="Times New Roman" w:cs="Times New Roman" w:hint="eastAsia"/>
                <w:sz w:val="28"/>
                <w:szCs w:val="28"/>
              </w:rPr>
              <w:t>衡中学</w:t>
            </w:r>
            <w:proofErr w:type="gramEnd"/>
          </w:p>
        </w:tc>
        <w:tc>
          <w:tcPr>
            <w:tcW w:w="1372" w:type="dxa"/>
            <w:gridSpan w:val="3"/>
          </w:tcPr>
          <w:p w:rsidR="007C4380" w:rsidRPr="007C4380" w:rsidRDefault="007C4380" w:rsidP="007C4380">
            <w:pPr>
              <w:outlineLvl w:val="0"/>
              <w:rPr>
                <w:rFonts w:ascii="Times New Roman" w:eastAsia="楷体" w:hAnsi="Times New Roman" w:cs="Times New Roman"/>
                <w:sz w:val="28"/>
                <w:szCs w:val="28"/>
              </w:rPr>
            </w:pPr>
            <w:r w:rsidRPr="007C4380">
              <w:rPr>
                <w:rFonts w:ascii="Times New Roman" w:eastAsia="楷体" w:hAnsi="Times New Roman" w:cs="Times New Roman" w:hint="eastAsia"/>
                <w:sz w:val="28"/>
                <w:szCs w:val="28"/>
              </w:rPr>
              <w:t>中学二级</w:t>
            </w:r>
          </w:p>
        </w:tc>
        <w:tc>
          <w:tcPr>
            <w:tcW w:w="1362" w:type="dxa"/>
            <w:gridSpan w:val="3"/>
          </w:tcPr>
          <w:p w:rsidR="007C4380" w:rsidRPr="007C4380" w:rsidRDefault="007C4380" w:rsidP="007C4380">
            <w:pPr>
              <w:spacing w:line="480" w:lineRule="auto"/>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报告设计</w:t>
            </w:r>
          </w:p>
        </w:tc>
        <w:tc>
          <w:tcPr>
            <w:tcW w:w="2520" w:type="dxa"/>
            <w:gridSpan w:val="2"/>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学生评价报告设计</w:t>
            </w:r>
          </w:p>
        </w:tc>
      </w:tr>
    </w:tbl>
    <w:p w:rsidR="007C4380" w:rsidRPr="007C4380" w:rsidRDefault="007C4380" w:rsidP="007C4380">
      <w:pPr>
        <w:rPr>
          <w:rFonts w:ascii="Times New Roman" w:eastAsia="宋体" w:hAnsi="Times New Roman" w:cs="Times New Roman"/>
          <w:vanish/>
          <w:szCs w:val="24"/>
        </w:rPr>
      </w:pPr>
    </w:p>
    <w:tbl>
      <w:tblPr>
        <w:tblpPr w:leftFromText="180" w:rightFromText="180" w:vertAnchor="text" w:horzAnchor="margin" w:tblpY="6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850"/>
        <w:gridCol w:w="2520"/>
        <w:gridCol w:w="1440"/>
        <w:gridCol w:w="1800"/>
        <w:gridCol w:w="1800"/>
      </w:tblGrid>
      <w:tr w:rsidR="007C4380" w:rsidRPr="007C4380" w:rsidTr="00B25E2B">
        <w:tc>
          <w:tcPr>
            <w:tcW w:w="8928" w:type="dxa"/>
            <w:gridSpan w:val="6"/>
            <w:vAlign w:val="center"/>
          </w:tcPr>
          <w:p w:rsidR="007C4380" w:rsidRPr="007C4380" w:rsidRDefault="007C4380" w:rsidP="007C4380">
            <w:pPr>
              <w:spacing w:beforeLines="50" w:before="156" w:afterLines="50" w:after="156"/>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课题主持人曾担任过哪些教育科研项目研究，完成情况如何</w:t>
            </w:r>
          </w:p>
        </w:tc>
      </w:tr>
      <w:tr w:rsidR="007C4380" w:rsidRPr="007C4380" w:rsidTr="00B25E2B">
        <w:tc>
          <w:tcPr>
            <w:tcW w:w="1368" w:type="dxa"/>
            <w:gridSpan w:val="2"/>
            <w:vAlign w:val="center"/>
          </w:tcPr>
          <w:p w:rsidR="007C4380" w:rsidRPr="007C4380" w:rsidRDefault="007C4380" w:rsidP="007C4380">
            <w:pPr>
              <w:spacing w:beforeLines="50" w:before="156" w:afterLines="50" w:after="156"/>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课题级别</w:t>
            </w:r>
          </w:p>
        </w:tc>
        <w:tc>
          <w:tcPr>
            <w:tcW w:w="2520" w:type="dxa"/>
            <w:vAlign w:val="center"/>
          </w:tcPr>
          <w:p w:rsidR="007C4380" w:rsidRPr="007C4380" w:rsidRDefault="007C4380" w:rsidP="007C4380">
            <w:pPr>
              <w:spacing w:beforeLines="50" w:before="156" w:afterLines="50" w:after="156"/>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课题名称</w:t>
            </w:r>
          </w:p>
        </w:tc>
        <w:tc>
          <w:tcPr>
            <w:tcW w:w="1440" w:type="dxa"/>
            <w:vAlign w:val="center"/>
          </w:tcPr>
          <w:p w:rsidR="007C4380" w:rsidRPr="007C4380" w:rsidRDefault="007C4380" w:rsidP="007C4380">
            <w:pPr>
              <w:spacing w:beforeLines="50" w:before="156" w:afterLines="50" w:after="156"/>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批准时间</w:t>
            </w:r>
          </w:p>
        </w:tc>
        <w:tc>
          <w:tcPr>
            <w:tcW w:w="1800" w:type="dxa"/>
            <w:vAlign w:val="center"/>
          </w:tcPr>
          <w:p w:rsidR="007C4380" w:rsidRPr="007C4380" w:rsidRDefault="007C4380" w:rsidP="007C4380">
            <w:pPr>
              <w:spacing w:beforeLines="50" w:before="156" w:afterLines="50" w:after="156"/>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在课题中的分工</w:t>
            </w:r>
          </w:p>
        </w:tc>
        <w:tc>
          <w:tcPr>
            <w:tcW w:w="1800" w:type="dxa"/>
            <w:vAlign w:val="center"/>
          </w:tcPr>
          <w:p w:rsidR="007C4380" w:rsidRPr="007C4380" w:rsidRDefault="007C4380" w:rsidP="007C4380">
            <w:pPr>
              <w:spacing w:beforeLines="50" w:before="156" w:afterLines="50" w:after="156"/>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完成情况</w:t>
            </w:r>
          </w:p>
        </w:tc>
      </w:tr>
      <w:tr w:rsidR="007C4380" w:rsidRPr="007C4380" w:rsidTr="00B25E2B">
        <w:trPr>
          <w:trHeight w:val="780"/>
        </w:trPr>
        <w:tc>
          <w:tcPr>
            <w:tcW w:w="1368"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省级</w:t>
            </w:r>
          </w:p>
        </w:tc>
        <w:tc>
          <w:tcPr>
            <w:tcW w:w="2520" w:type="dxa"/>
            <w:vAlign w:val="center"/>
          </w:tcPr>
          <w:p w:rsidR="007C4380" w:rsidRPr="007C4380" w:rsidRDefault="007C4380" w:rsidP="007C4380">
            <w:pPr>
              <w:jc w:val="center"/>
              <w:rPr>
                <w:rFonts w:ascii="楷体" w:eastAsia="楷体" w:hAnsi="楷体" w:cs="Times New Roman"/>
                <w:sz w:val="28"/>
                <w:szCs w:val="28"/>
              </w:rPr>
            </w:pPr>
            <w:r w:rsidRPr="007C4380">
              <w:rPr>
                <w:rFonts w:ascii="楷体" w:eastAsia="楷体" w:hAnsi="楷体" w:cs="Times New Roman" w:hint="eastAsia"/>
                <w:color w:val="000000"/>
                <w:sz w:val="28"/>
                <w:szCs w:val="28"/>
              </w:rPr>
              <w:t>《初中生英语词汇学习策略的研究》</w:t>
            </w:r>
          </w:p>
        </w:tc>
        <w:tc>
          <w:tcPr>
            <w:tcW w:w="1440"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2007.9</w:t>
            </w:r>
          </w:p>
        </w:tc>
        <w:tc>
          <w:tcPr>
            <w:tcW w:w="1800"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开课、资料搜集及小结、论文撰写</w:t>
            </w:r>
          </w:p>
        </w:tc>
        <w:tc>
          <w:tcPr>
            <w:tcW w:w="1800" w:type="dxa"/>
            <w:vAlign w:val="center"/>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 xml:space="preserve">   已结题</w:t>
            </w:r>
          </w:p>
        </w:tc>
      </w:tr>
      <w:tr w:rsidR="007C4380" w:rsidRPr="007C4380" w:rsidTr="00B25E2B">
        <w:trPr>
          <w:trHeight w:val="600"/>
        </w:trPr>
        <w:tc>
          <w:tcPr>
            <w:tcW w:w="1368"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市级</w:t>
            </w:r>
          </w:p>
        </w:tc>
        <w:tc>
          <w:tcPr>
            <w:tcW w:w="2520" w:type="dxa"/>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sz w:val="28"/>
                <w:szCs w:val="28"/>
              </w:rPr>
              <w:t>《减负增效专项课题——培养初中生英语口头表达能力的研究》</w:t>
            </w:r>
          </w:p>
        </w:tc>
        <w:tc>
          <w:tcPr>
            <w:tcW w:w="1440" w:type="dxa"/>
            <w:vAlign w:val="center"/>
          </w:tcPr>
          <w:p w:rsidR="007C4380" w:rsidRPr="007C4380" w:rsidRDefault="007C4380" w:rsidP="007C4380">
            <w:pP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2010.9</w:t>
            </w:r>
          </w:p>
        </w:tc>
        <w:tc>
          <w:tcPr>
            <w:tcW w:w="1800" w:type="dxa"/>
            <w:vAlign w:val="center"/>
          </w:tcPr>
          <w:p w:rsidR="007C4380" w:rsidRPr="007C4380" w:rsidRDefault="007C4380" w:rsidP="007C4380">
            <w:pPr>
              <w:spacing w:beforeLines="50" w:before="156" w:afterLines="50" w:after="156"/>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开课、策划活动及小结、论文撰写</w:t>
            </w:r>
          </w:p>
        </w:tc>
        <w:tc>
          <w:tcPr>
            <w:tcW w:w="1800" w:type="dxa"/>
            <w:vAlign w:val="center"/>
          </w:tcPr>
          <w:p w:rsidR="007C4380" w:rsidRPr="007C4380" w:rsidRDefault="007C4380" w:rsidP="007C4380">
            <w:pPr>
              <w:ind w:firstLineChars="50" w:firstLine="140"/>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 xml:space="preserve"> 已结题</w:t>
            </w:r>
          </w:p>
        </w:tc>
      </w:tr>
      <w:tr w:rsidR="007C4380" w:rsidRPr="007C4380" w:rsidTr="00B25E2B">
        <w:trPr>
          <w:cantSplit/>
          <w:trHeight w:val="660"/>
        </w:trPr>
        <w:tc>
          <w:tcPr>
            <w:tcW w:w="518" w:type="dxa"/>
            <w:vMerge w:val="restart"/>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主要论文或著作</w:t>
            </w:r>
          </w:p>
        </w:tc>
        <w:tc>
          <w:tcPr>
            <w:tcW w:w="3370"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论文或著作名称</w:t>
            </w:r>
          </w:p>
        </w:tc>
        <w:tc>
          <w:tcPr>
            <w:tcW w:w="3240" w:type="dxa"/>
            <w:gridSpan w:val="2"/>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出版部门或发表报刊</w:t>
            </w:r>
          </w:p>
        </w:tc>
        <w:tc>
          <w:tcPr>
            <w:tcW w:w="1800" w:type="dxa"/>
            <w:vAlign w:val="center"/>
          </w:tcPr>
          <w:p w:rsidR="007C4380" w:rsidRPr="007C4380" w:rsidRDefault="007C4380" w:rsidP="007C4380">
            <w:pPr>
              <w:jc w:val="center"/>
              <w:rPr>
                <w:rFonts w:ascii="楷体_GB2312" w:eastAsia="楷体_GB2312" w:hAnsi="Times New Roman" w:cs="Times New Roman"/>
                <w:sz w:val="28"/>
                <w:szCs w:val="28"/>
              </w:rPr>
            </w:pPr>
            <w:r w:rsidRPr="007C4380">
              <w:rPr>
                <w:rFonts w:ascii="楷体_GB2312" w:eastAsia="楷体_GB2312" w:hAnsi="Times New Roman" w:cs="Times New Roman" w:hint="eastAsia"/>
                <w:sz w:val="28"/>
                <w:szCs w:val="28"/>
              </w:rPr>
              <w:t>日期</w:t>
            </w:r>
          </w:p>
        </w:tc>
      </w:tr>
      <w:tr w:rsidR="007C4380" w:rsidRPr="007C4380" w:rsidTr="00B25E2B">
        <w:trPr>
          <w:cantSplit/>
          <w:trHeight w:val="660"/>
        </w:trPr>
        <w:tc>
          <w:tcPr>
            <w:tcW w:w="518" w:type="dxa"/>
            <w:vMerge/>
            <w:vAlign w:val="center"/>
          </w:tcPr>
          <w:p w:rsidR="007C4380" w:rsidRPr="007C4380" w:rsidRDefault="007C4380" w:rsidP="007C4380">
            <w:pPr>
              <w:jc w:val="center"/>
              <w:rPr>
                <w:rFonts w:ascii="楷体_GB2312" w:eastAsia="楷体_GB2312" w:hAnsi="Times New Roman" w:cs="Times New Roman"/>
                <w:sz w:val="28"/>
                <w:szCs w:val="28"/>
              </w:rPr>
            </w:pPr>
          </w:p>
        </w:tc>
        <w:tc>
          <w:tcPr>
            <w:tcW w:w="3370" w:type="dxa"/>
            <w:gridSpan w:val="2"/>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color w:val="000000"/>
                <w:sz w:val="28"/>
                <w:szCs w:val="28"/>
              </w:rPr>
              <w:t>《英语综合实践活动的实践与反思》</w:t>
            </w:r>
          </w:p>
        </w:tc>
        <w:tc>
          <w:tcPr>
            <w:tcW w:w="3240" w:type="dxa"/>
            <w:gridSpan w:val="2"/>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bCs/>
                <w:color w:val="000000"/>
                <w:sz w:val="28"/>
                <w:szCs w:val="28"/>
              </w:rPr>
              <w:t>省三等奖</w:t>
            </w:r>
          </w:p>
        </w:tc>
        <w:tc>
          <w:tcPr>
            <w:tcW w:w="1800" w:type="dxa"/>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color w:val="000000"/>
                <w:sz w:val="28"/>
                <w:szCs w:val="28"/>
              </w:rPr>
              <w:t>2005．5</w:t>
            </w:r>
          </w:p>
        </w:tc>
      </w:tr>
      <w:tr w:rsidR="007C4380" w:rsidRPr="007C4380" w:rsidTr="00B25E2B">
        <w:trPr>
          <w:cantSplit/>
          <w:trHeight w:val="660"/>
        </w:trPr>
        <w:tc>
          <w:tcPr>
            <w:tcW w:w="518" w:type="dxa"/>
            <w:vMerge/>
            <w:vAlign w:val="center"/>
          </w:tcPr>
          <w:p w:rsidR="007C4380" w:rsidRPr="007C4380" w:rsidRDefault="007C4380" w:rsidP="007C4380">
            <w:pPr>
              <w:jc w:val="center"/>
              <w:rPr>
                <w:rFonts w:ascii="楷体_GB2312" w:eastAsia="楷体_GB2312" w:hAnsi="Times New Roman" w:cs="Times New Roman"/>
                <w:sz w:val="28"/>
                <w:szCs w:val="28"/>
              </w:rPr>
            </w:pPr>
          </w:p>
        </w:tc>
        <w:tc>
          <w:tcPr>
            <w:tcW w:w="3370" w:type="dxa"/>
            <w:gridSpan w:val="2"/>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color w:val="000000"/>
                <w:sz w:val="28"/>
                <w:szCs w:val="28"/>
              </w:rPr>
              <w:t>《中学英语教学中要不要引进外教》</w:t>
            </w:r>
          </w:p>
        </w:tc>
        <w:tc>
          <w:tcPr>
            <w:tcW w:w="3240" w:type="dxa"/>
            <w:gridSpan w:val="2"/>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bCs/>
                <w:color w:val="000000"/>
                <w:sz w:val="28"/>
                <w:szCs w:val="28"/>
              </w:rPr>
              <w:t>省三等奖</w:t>
            </w:r>
          </w:p>
        </w:tc>
        <w:tc>
          <w:tcPr>
            <w:tcW w:w="1800" w:type="dxa"/>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color w:val="000000"/>
                <w:sz w:val="28"/>
                <w:szCs w:val="28"/>
              </w:rPr>
              <w:t>2005．11</w:t>
            </w:r>
          </w:p>
        </w:tc>
      </w:tr>
      <w:tr w:rsidR="007C4380" w:rsidRPr="007C4380" w:rsidTr="00B25E2B">
        <w:trPr>
          <w:cantSplit/>
          <w:trHeight w:val="660"/>
        </w:trPr>
        <w:tc>
          <w:tcPr>
            <w:tcW w:w="518" w:type="dxa"/>
            <w:vMerge/>
            <w:vAlign w:val="center"/>
          </w:tcPr>
          <w:p w:rsidR="007C4380" w:rsidRPr="007C4380" w:rsidRDefault="007C4380" w:rsidP="007C4380">
            <w:pPr>
              <w:jc w:val="center"/>
              <w:rPr>
                <w:rFonts w:ascii="楷体_GB2312" w:eastAsia="楷体_GB2312" w:hAnsi="Times New Roman" w:cs="Times New Roman"/>
                <w:sz w:val="28"/>
                <w:szCs w:val="28"/>
              </w:rPr>
            </w:pPr>
          </w:p>
        </w:tc>
        <w:tc>
          <w:tcPr>
            <w:tcW w:w="3370" w:type="dxa"/>
            <w:gridSpan w:val="2"/>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color w:val="000000"/>
                <w:sz w:val="28"/>
                <w:szCs w:val="28"/>
              </w:rPr>
              <w:t>《初探初中牛津英语词汇教学》</w:t>
            </w:r>
          </w:p>
        </w:tc>
        <w:tc>
          <w:tcPr>
            <w:tcW w:w="3240" w:type="dxa"/>
            <w:gridSpan w:val="2"/>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bCs/>
                <w:color w:val="000000"/>
                <w:sz w:val="28"/>
                <w:szCs w:val="28"/>
              </w:rPr>
              <w:t>省级刊物发表</w:t>
            </w:r>
          </w:p>
        </w:tc>
        <w:tc>
          <w:tcPr>
            <w:tcW w:w="1800" w:type="dxa"/>
            <w:vAlign w:val="center"/>
          </w:tcPr>
          <w:p w:rsidR="007C4380" w:rsidRPr="007C4380" w:rsidRDefault="007C4380" w:rsidP="007C4380">
            <w:pPr>
              <w:rPr>
                <w:rFonts w:ascii="楷体" w:eastAsia="楷体" w:hAnsi="楷体" w:cs="Times New Roman"/>
                <w:sz w:val="28"/>
                <w:szCs w:val="28"/>
              </w:rPr>
            </w:pPr>
            <w:r w:rsidRPr="007C4380">
              <w:rPr>
                <w:rFonts w:ascii="楷体" w:eastAsia="楷体" w:hAnsi="楷体" w:cs="Times New Roman" w:hint="eastAsia"/>
                <w:sz w:val="28"/>
                <w:szCs w:val="28"/>
              </w:rPr>
              <w:t>2009.5</w:t>
            </w:r>
          </w:p>
        </w:tc>
      </w:tr>
    </w:tbl>
    <w:p w:rsidR="007C4380" w:rsidRPr="006F4352" w:rsidRDefault="00B25E2B" w:rsidP="007C4380">
      <w:pPr>
        <w:rPr>
          <w:rFonts w:ascii="黑体" w:eastAsia="黑体" w:hAnsi="Times New Roman" w:cs="Times New Roman"/>
          <w:b/>
          <w:sz w:val="30"/>
          <w:szCs w:val="30"/>
        </w:rPr>
      </w:pPr>
      <w:r w:rsidRPr="00B25E2B">
        <w:rPr>
          <w:rFonts w:ascii="黑体" w:eastAsia="黑体" w:hAnsi="Times New Roman" w:cs="Times New Roman" w:hint="eastAsia"/>
          <w:b/>
          <w:sz w:val="30"/>
          <w:szCs w:val="30"/>
        </w:rPr>
        <w:lastRenderedPageBreak/>
        <w:t>二、课题设计论证</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1</w:t>
      </w:r>
      <w:r>
        <w:rPr>
          <w:rFonts w:hint="eastAsia"/>
        </w:rPr>
        <w:t>、选题：本课题研究现状述评、选题的意义和研究价值。</w:t>
      </w:r>
      <w:r>
        <w:rPr>
          <w:rFonts w:hint="eastAsia"/>
        </w:rPr>
        <w:t>2</w:t>
      </w:r>
      <w:r>
        <w:rPr>
          <w:rFonts w:hint="eastAsia"/>
        </w:rPr>
        <w:t>、本课题的研究目标。</w:t>
      </w:r>
      <w:r>
        <w:rPr>
          <w:rFonts w:hint="eastAsia"/>
        </w:rPr>
        <w:t>3</w:t>
      </w:r>
      <w:r>
        <w:rPr>
          <w:rFonts w:hint="eastAsia"/>
        </w:rPr>
        <w:t>、本课题的研究内容。</w:t>
      </w:r>
      <w:r>
        <w:rPr>
          <w:rFonts w:hint="eastAsia"/>
        </w:rPr>
        <w:t>4</w:t>
      </w:r>
      <w:r>
        <w:rPr>
          <w:rFonts w:hint="eastAsia"/>
        </w:rPr>
        <w:t>、本课题的主要观点和创新之处。</w:t>
      </w:r>
      <w:r>
        <w:rPr>
          <w:rFonts w:hint="eastAsia"/>
        </w:rPr>
        <w:t>5</w:t>
      </w:r>
      <w:r>
        <w:rPr>
          <w:rFonts w:hint="eastAsia"/>
        </w:rPr>
        <w:t>、本课题的研究方法。</w:t>
      </w:r>
      <w:r>
        <w:rPr>
          <w:rFonts w:hint="eastAsia"/>
        </w:rPr>
        <w:t>6</w:t>
      </w:r>
      <w:r>
        <w:rPr>
          <w:rFonts w:hint="eastAsia"/>
        </w:rPr>
        <w:t>、本课题的研究思路和实施步骤</w:t>
      </w:r>
      <w:r>
        <w:rPr>
          <w:rFonts w:hint="eastAsia"/>
        </w:rPr>
        <w:t>7</w:t>
      </w:r>
      <w:r>
        <w:rPr>
          <w:rFonts w:hint="eastAsia"/>
        </w:rPr>
        <w:t>、本课题研究基础：已有相关成果，主要参考文献（</w:t>
      </w:r>
      <w:proofErr w:type="gramStart"/>
      <w:r>
        <w:rPr>
          <w:rFonts w:hint="eastAsia"/>
        </w:rPr>
        <w:t>限填</w:t>
      </w:r>
      <w:r>
        <w:rPr>
          <w:rFonts w:hint="eastAsia"/>
        </w:rPr>
        <w:t>10</w:t>
      </w:r>
      <w:r>
        <w:rPr>
          <w:rFonts w:hint="eastAsia"/>
        </w:rPr>
        <w:t>项</w:t>
      </w:r>
      <w:proofErr w:type="gramEnd"/>
      <w:r>
        <w:rPr>
          <w:rFonts w:hint="eastAsia"/>
        </w:rPr>
        <w:t>）。（请分</w:t>
      </w:r>
      <w:r>
        <w:rPr>
          <w:rFonts w:hint="eastAsia"/>
        </w:rPr>
        <w:t>7</w:t>
      </w:r>
      <w:r>
        <w:rPr>
          <w:rFonts w:hint="eastAsia"/>
        </w:rPr>
        <w:t>部分逐项填写，限</w:t>
      </w:r>
      <w:r>
        <w:rPr>
          <w:rFonts w:hint="eastAsia"/>
        </w:rPr>
        <w:t>3000</w:t>
      </w:r>
      <w:r>
        <w:rPr>
          <w:rFonts w:hint="eastAsia"/>
        </w:rPr>
        <w:t>字内，可附页）</w:t>
      </w:r>
    </w:p>
    <w:p w:rsidR="007C4380" w:rsidRDefault="007C4380" w:rsidP="006F4352">
      <w:pPr>
        <w:pBdr>
          <w:top w:val="single" w:sz="4" w:space="1" w:color="auto"/>
          <w:left w:val="single" w:sz="4" w:space="4" w:color="auto"/>
          <w:bottom w:val="single" w:sz="4" w:space="1" w:color="auto"/>
          <w:right w:val="single" w:sz="4" w:space="4" w:color="auto"/>
        </w:pBdr>
      </w:pP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情景创设在英语教学中的研究</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一、本课题研究的现状、选题的意义和研究价值</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情景教学法</w:t>
      </w:r>
      <w:r>
        <w:rPr>
          <w:rFonts w:hint="eastAsia"/>
        </w:rPr>
        <w:t>(SLT)</w:t>
      </w:r>
      <w:r>
        <w:rPr>
          <w:rFonts w:hint="eastAsia"/>
        </w:rPr>
        <w:t>源于</w:t>
      </w:r>
      <w:r>
        <w:rPr>
          <w:rFonts w:hint="eastAsia"/>
        </w:rPr>
        <w:t>20</w:t>
      </w:r>
      <w:r>
        <w:rPr>
          <w:rFonts w:hint="eastAsia"/>
        </w:rPr>
        <w:t>世纪</w:t>
      </w:r>
      <w:r>
        <w:rPr>
          <w:rFonts w:hint="eastAsia"/>
        </w:rPr>
        <w:t>20</w:t>
      </w:r>
      <w:r>
        <w:rPr>
          <w:rFonts w:hint="eastAsia"/>
        </w:rPr>
        <w:t>年代，它是帕尔默等人在外语教学法的科学化、系统化方面进行了大量的研究，在继承直接法传统的基础上形成的更加丰富完善的教学体系。所谓情景教学法，就是运用直观教具，实际生活，肢体语言，英语录音材料，多媒体等进行情景创设，寓教于乐，使学生在充分的视听环境中享受学习英语的过程，达到提高教学效果的一种教学模式。长期以来，我国外语教学注重传统的直观教学法，以教师和书本为中心，学生处在被动接受的地位。显然，这种教学模式不利于培养学生的兴趣，调动学生的积极性。伴随着我国新课程改革的逐步实施与推进，情景教学逐渐受到重视，并逐渐被应用到外语教学实践中。本课题的研究意义在于：</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1</w:t>
      </w:r>
      <w:r>
        <w:rPr>
          <w:rFonts w:hint="eastAsia"/>
        </w:rPr>
        <w:t>、</w:t>
      </w:r>
      <w:r>
        <w:rPr>
          <w:rFonts w:hint="eastAsia"/>
        </w:rPr>
        <w:tab/>
      </w:r>
      <w:r>
        <w:rPr>
          <w:rFonts w:hint="eastAsia"/>
        </w:rPr>
        <w:t>是培养学生兴趣的内在要求</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本课题的研究有利于改革课堂教学沉闷、机械和学生被动学习的局面。合理的情景教学，既能活跃课堂气氛、激发学生的学习兴趣，又能培养学生的思维能力和空间想象能力。时学生产生仿佛置身于英语世界的感觉，在轻松、愉快的环境中积极地学习，加深语言信息输入，做到学以致用，养成良好的学习习惯，为学生进一步学习奠定良好的基础。</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是教师提高教学水平的需要</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本课题的研究促使教师进行理论学习，探索、总结厂商英语教学情境的方法和途径，利用一切可以利用的教学资源，为学生设置积极向上。充满情趣的教学环境，总结具体实施过程中应注意的问题，从而发展教师，培养学生，并为英语教学中更好地合理创设教学情境提供更多的实践依据。</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3</w:t>
      </w:r>
      <w:r>
        <w:rPr>
          <w:rFonts w:hint="eastAsia"/>
        </w:rPr>
        <w:t>、是我校</w:t>
      </w:r>
      <w:proofErr w:type="gramStart"/>
      <w:r>
        <w:rPr>
          <w:rFonts w:hint="eastAsia"/>
        </w:rPr>
        <w:t>校</w:t>
      </w:r>
      <w:proofErr w:type="gramEnd"/>
      <w:r>
        <w:rPr>
          <w:rFonts w:hint="eastAsia"/>
        </w:rPr>
        <w:t>情的需要</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我校大部分学生素质较高，所以更应该通过创新的教学方法，培养学生对英语学习的学习兴趣，培养独立思考，举一反三的辩证思维能力，将教学与实际相结合，使学生灵活运用所学知识。</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4</w:t>
      </w:r>
      <w:r>
        <w:rPr>
          <w:rFonts w:hint="eastAsia"/>
        </w:rPr>
        <w:t>、是课程标准的需要</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英语课程标准》明确指出，英语课程要力求合理利用和积极开发课程资源，给学生提供贴近实际、贴近生活、贴近时代的教学过程。同时，《九年义务教育全日制初中英语教学大纲》指出，利用实物、挂图、幻灯机、电视机、录像片、电影和计算机进行英语教学，形象直观、生动活泼，有利于学生直接理解所学英语。本研究立足于课程标准，是对英语教学方法的再创新。</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二、本课题的研究目标</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1</w:t>
      </w:r>
      <w:r>
        <w:rPr>
          <w:rFonts w:hint="eastAsia"/>
        </w:rPr>
        <w:t>、科研目标：在新一代教学标准和课程理念的指导下，以全面提高学生的综合语言运用能力和教学效率为目标，探索情景创设与英语教学的有机结合。</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2</w:t>
      </w:r>
      <w:r>
        <w:rPr>
          <w:rFonts w:hint="eastAsia"/>
        </w:rPr>
        <w:t>、培养目标：通过创设丰富多彩的情景，激发学生的学习兴趣，并迅速地提高他们的听说能力，推进个性发展。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1</w:t>
      </w:r>
      <w:r>
        <w:rPr>
          <w:rFonts w:hint="eastAsia"/>
        </w:rPr>
        <w:t>）强化课堂教学效果</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通过创设丰富多彩的情景，增强课堂的趣味性，激发学生的兴趣，并迅速地提高他们的听说</w:t>
      </w:r>
      <w:r>
        <w:rPr>
          <w:rFonts w:hint="eastAsia"/>
        </w:rPr>
        <w:lastRenderedPageBreak/>
        <w:t>能力，推进个性发展。并且使学生在学习中学会与人合作、交流，促成学生智力因素和非智力因素的发展，从而从整体上正确理解和运用语言。</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2</w:t>
      </w:r>
      <w:r>
        <w:rPr>
          <w:rFonts w:hint="eastAsia"/>
        </w:rPr>
        <w:t>）促进教师角色的转换</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在新型英语课堂教学模式下，教师逐渐向情景创设的组织者、发动者，实施过程中的参与者，控制着，活动之后的评估者此类角色转变。学习教育理论、更新教育观念，提高学识水平，以适应教育发展的新形势，将会成为教师的自觉行动。</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三、本课题的研究内容：</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提出情景创设教学法的概念、发展阶段及优点，研究该教学手段在英语课堂中应用的必要性方法模式，以及在现阶段中国应试主义英语教育背景下的可行性，分析情景创设在英语教学运用中的障碍，并提出一定的改进建议。</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四、本课题的主要观点和创新之处：</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本课题立足于教师实际和教学实践，在研究过程中会积累大量一线教师的课例，不从英语对话教学中情景创设的无效现象和有效性正反两方面展开论述。在研究开展过程中明确指出教师们不足之处，并给出修正的策略。易于教师们理解、学习和推广。</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五、本课题的研究方法：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1</w:t>
      </w:r>
      <w:r>
        <w:rPr>
          <w:rFonts w:hint="eastAsia"/>
        </w:rPr>
        <w:t>、访谈问卷法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通过同学生、家长等的访谈问卷，了解学生对将情景创设运用到课堂中的看法。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2</w:t>
      </w:r>
      <w:r>
        <w:rPr>
          <w:rFonts w:hint="eastAsia"/>
        </w:rPr>
        <w:t>、自然观察法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通过对不同学生的对情景创设的反馈，记录第一手材料，并进行专业分析和存档。</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3</w:t>
      </w:r>
      <w:r>
        <w:rPr>
          <w:rFonts w:hint="eastAsia"/>
        </w:rPr>
        <w:t>、实验法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为了验证情景创设的效果，进行班级之间的对比，设立实验班，通过分</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析得出结论，并可做适当调整的工作。</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4</w:t>
      </w:r>
      <w:r>
        <w:rPr>
          <w:rFonts w:hint="eastAsia"/>
        </w:rPr>
        <w:t>、文献研究法</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通过对历史文献的查阅，总结学界对情景创设的理论研究。</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其他还可以辅助多种心理研究方法，结合统计工具软件，存档、分析，结论。</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六、本课题的研究思路和实施步骤</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（一）研究步骤</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第一阶段：</w:t>
      </w:r>
      <w:r>
        <w:rPr>
          <w:rFonts w:hint="eastAsia"/>
        </w:rPr>
        <w:t>2014</w:t>
      </w:r>
      <w:r>
        <w:rPr>
          <w:rFonts w:hint="eastAsia"/>
        </w:rPr>
        <w:t>年</w:t>
      </w:r>
      <w:r>
        <w:rPr>
          <w:rFonts w:hint="eastAsia"/>
        </w:rPr>
        <w:t>3</w:t>
      </w:r>
      <w:r>
        <w:rPr>
          <w:rFonts w:hint="eastAsia"/>
        </w:rPr>
        <w:t>月</w:t>
      </w:r>
      <w:r>
        <w:rPr>
          <w:rFonts w:hint="eastAsia"/>
        </w:rPr>
        <w:t>-2014</w:t>
      </w:r>
      <w:r>
        <w:rPr>
          <w:rFonts w:hint="eastAsia"/>
        </w:rPr>
        <w:t>年</w:t>
      </w:r>
      <w:r>
        <w:rPr>
          <w:rFonts w:hint="eastAsia"/>
        </w:rPr>
        <w:t>6</w:t>
      </w:r>
      <w:r>
        <w:rPr>
          <w:rFonts w:hint="eastAsia"/>
        </w:rPr>
        <w:t>月——准备</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1</w:t>
      </w:r>
      <w:r>
        <w:rPr>
          <w:rFonts w:hint="eastAsia"/>
        </w:rPr>
        <w:t>）成立课题组</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2</w:t>
      </w:r>
      <w:r>
        <w:rPr>
          <w:rFonts w:hint="eastAsia"/>
        </w:rPr>
        <w:t>）制定课题计划</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3</w:t>
      </w:r>
      <w:r>
        <w:rPr>
          <w:rFonts w:hint="eastAsia"/>
        </w:rPr>
        <w:t>）召开课题研讨会</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第二阶段：</w:t>
      </w:r>
      <w:r>
        <w:rPr>
          <w:rFonts w:hint="eastAsia"/>
        </w:rPr>
        <w:t>2014</w:t>
      </w:r>
      <w:r>
        <w:rPr>
          <w:rFonts w:hint="eastAsia"/>
        </w:rPr>
        <w:t>年</w:t>
      </w:r>
      <w:r>
        <w:rPr>
          <w:rFonts w:hint="eastAsia"/>
        </w:rPr>
        <w:t>6</w:t>
      </w:r>
      <w:r>
        <w:rPr>
          <w:rFonts w:hint="eastAsia"/>
        </w:rPr>
        <w:t>月</w:t>
      </w:r>
      <w:r>
        <w:rPr>
          <w:rFonts w:hint="eastAsia"/>
        </w:rPr>
        <w:t>-2015</w:t>
      </w:r>
      <w:r>
        <w:rPr>
          <w:rFonts w:hint="eastAsia"/>
        </w:rPr>
        <w:t>年</w:t>
      </w:r>
      <w:r>
        <w:rPr>
          <w:rFonts w:hint="eastAsia"/>
        </w:rPr>
        <w:t>9</w:t>
      </w:r>
      <w:r>
        <w:rPr>
          <w:rFonts w:hint="eastAsia"/>
        </w:rPr>
        <w:t>月——实施</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1</w:t>
      </w:r>
      <w:r>
        <w:rPr>
          <w:rFonts w:hint="eastAsia"/>
        </w:rPr>
        <w:t>）</w:t>
      </w:r>
      <w:r>
        <w:rPr>
          <w:rFonts w:hint="eastAsia"/>
        </w:rPr>
        <w:t>2014</w:t>
      </w:r>
      <w:r>
        <w:rPr>
          <w:rFonts w:hint="eastAsia"/>
        </w:rPr>
        <w:t>年</w:t>
      </w:r>
      <w:r>
        <w:rPr>
          <w:rFonts w:hint="eastAsia"/>
        </w:rPr>
        <w:t>6</w:t>
      </w:r>
      <w:r>
        <w:rPr>
          <w:rFonts w:hint="eastAsia"/>
        </w:rPr>
        <w:t>月</w:t>
      </w:r>
      <w:r>
        <w:rPr>
          <w:rFonts w:hint="eastAsia"/>
        </w:rPr>
        <w:t>-2014</w:t>
      </w:r>
      <w:r>
        <w:rPr>
          <w:rFonts w:hint="eastAsia"/>
        </w:rPr>
        <w:t>年</w:t>
      </w:r>
      <w:r>
        <w:rPr>
          <w:rFonts w:hint="eastAsia"/>
        </w:rPr>
        <w:t>9</w:t>
      </w:r>
      <w:r>
        <w:rPr>
          <w:rFonts w:hint="eastAsia"/>
        </w:rPr>
        <w:t>月是前期调查和教师初步准备。</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2</w:t>
      </w:r>
      <w:r>
        <w:rPr>
          <w:rFonts w:hint="eastAsia"/>
        </w:rPr>
        <w:t>）</w:t>
      </w:r>
      <w:r>
        <w:rPr>
          <w:rFonts w:hint="eastAsia"/>
        </w:rPr>
        <w:t>2014</w:t>
      </w:r>
      <w:r>
        <w:rPr>
          <w:rFonts w:hint="eastAsia"/>
        </w:rPr>
        <w:t>年</w:t>
      </w:r>
      <w:r>
        <w:rPr>
          <w:rFonts w:hint="eastAsia"/>
        </w:rPr>
        <w:t>9</w:t>
      </w:r>
      <w:r>
        <w:rPr>
          <w:rFonts w:hint="eastAsia"/>
        </w:rPr>
        <w:t>月</w:t>
      </w:r>
      <w:r>
        <w:rPr>
          <w:rFonts w:hint="eastAsia"/>
        </w:rPr>
        <w:t>-2015</w:t>
      </w:r>
      <w:r>
        <w:rPr>
          <w:rFonts w:hint="eastAsia"/>
        </w:rPr>
        <w:t>年</w:t>
      </w:r>
      <w:r>
        <w:rPr>
          <w:rFonts w:hint="eastAsia"/>
        </w:rPr>
        <w:t>9</w:t>
      </w:r>
      <w:r>
        <w:rPr>
          <w:rFonts w:hint="eastAsia"/>
        </w:rPr>
        <w:t>月实施效果的检测与方法的改进。总结课题开展以来情景创设在教学中出现的问题，提出改进方法。在实践中完善、改进教学模式。</w:t>
      </w:r>
      <w:r>
        <w:rPr>
          <w:rFonts w:hint="eastAsia"/>
        </w:rPr>
        <w:t xml:space="preserve"> </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第三阶段：</w:t>
      </w:r>
      <w:r>
        <w:rPr>
          <w:rFonts w:hint="eastAsia"/>
        </w:rPr>
        <w:t>2015</w:t>
      </w:r>
      <w:r>
        <w:rPr>
          <w:rFonts w:hint="eastAsia"/>
        </w:rPr>
        <w:t>年</w:t>
      </w:r>
      <w:r>
        <w:rPr>
          <w:rFonts w:hint="eastAsia"/>
        </w:rPr>
        <w:t>10</w:t>
      </w:r>
      <w:r>
        <w:rPr>
          <w:rFonts w:hint="eastAsia"/>
        </w:rPr>
        <w:t>月</w:t>
      </w:r>
      <w:r>
        <w:rPr>
          <w:rFonts w:hint="eastAsia"/>
        </w:rPr>
        <w:t>-2016</w:t>
      </w:r>
      <w:r>
        <w:rPr>
          <w:rFonts w:hint="eastAsia"/>
        </w:rPr>
        <w:t>年</w:t>
      </w:r>
      <w:r>
        <w:rPr>
          <w:rFonts w:hint="eastAsia"/>
        </w:rPr>
        <w:t>4</w:t>
      </w:r>
      <w:r>
        <w:rPr>
          <w:rFonts w:hint="eastAsia"/>
        </w:rPr>
        <w:t>月——总结</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1</w:t>
      </w:r>
      <w:r>
        <w:rPr>
          <w:rFonts w:hint="eastAsia"/>
        </w:rPr>
        <w:t>）数据统计，资料整理</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2</w:t>
      </w:r>
      <w:r>
        <w:rPr>
          <w:rFonts w:hint="eastAsia"/>
        </w:rPr>
        <w:t>）撰写论文，得出研究报告。</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3</w:t>
      </w:r>
      <w:r>
        <w:rPr>
          <w:rFonts w:hint="eastAsia"/>
        </w:rPr>
        <w:t>）提出适合推广的情景创设的具体应用模式。</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w:t>
      </w:r>
      <w:r>
        <w:rPr>
          <w:rFonts w:hint="eastAsia"/>
        </w:rPr>
        <w:t>4</w:t>
      </w:r>
      <w:r>
        <w:rPr>
          <w:rFonts w:hint="eastAsia"/>
        </w:rPr>
        <w:t>）成果展示。</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七、本课题的研究基础：</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理论基础：</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1</w:t>
      </w:r>
      <w:r>
        <w:rPr>
          <w:rFonts w:hint="eastAsia"/>
        </w:rPr>
        <w:t>、《国务院关于基础教育改革与发展的决定》中明确阐明：在教育评价，特别是对学生的评价方面，要真正把学生在德、智、体、美等方面的发展作为评价的目标，评价要注重反映学</w:t>
      </w:r>
      <w:r>
        <w:rPr>
          <w:rFonts w:hint="eastAsia"/>
        </w:rPr>
        <w:lastRenderedPageBreak/>
        <w:t>生的个性差异，要注重适应新课程的标准，要注重发挥评价的激励、调节、改进的功能。</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2</w:t>
      </w:r>
      <w:r>
        <w:rPr>
          <w:rFonts w:hint="eastAsia"/>
        </w:rPr>
        <w:t>、《英语课程标准》</w:t>
      </w:r>
      <w:r>
        <w:rPr>
          <w:rFonts w:hint="eastAsia"/>
        </w:rPr>
        <w:t xml:space="preserve"> </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3</w:t>
      </w:r>
      <w:r>
        <w:rPr>
          <w:rFonts w:hint="eastAsia"/>
        </w:rPr>
        <w:t>、《中共中央国务院关于深化教育改革全面推进素质教育的决定》</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4</w:t>
      </w:r>
      <w:r>
        <w:rPr>
          <w:rFonts w:hint="eastAsia"/>
        </w:rPr>
        <w:t>、帕尔默情景教学理论</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情景教学通常是指在课堂教学的过程中以情景创设的教育手段对学生进行知识技能的创收和情感的培养。</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5</w:t>
      </w:r>
      <w:r>
        <w:rPr>
          <w:rFonts w:hint="eastAsia"/>
        </w:rPr>
        <w:t>、加德纳的多元智能理论</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美国哈佛大学的心理学教授哈瓦德</w:t>
      </w:r>
      <w:r>
        <w:rPr>
          <w:rFonts w:hint="eastAsia"/>
        </w:rPr>
        <w:t>.</w:t>
      </w:r>
      <w:r>
        <w:rPr>
          <w:rFonts w:hint="eastAsia"/>
        </w:rPr>
        <w:t>加德纳博士多年来对人类潜能的研究。提出了著名的“多重智力理论”。加德纳认为，传统的智力理论过分狭隘，智力开发和智力测验主要集中在语言数理逻辑能力，而忽视了对人类和个体同样重要的其他能力的培养。他认为，人类至少有七种智力，即语言智力、数理</w:t>
      </w:r>
      <w:r>
        <w:rPr>
          <w:rFonts w:hint="eastAsia"/>
        </w:rPr>
        <w:t>/</w:t>
      </w:r>
      <w:r>
        <w:rPr>
          <w:rFonts w:hint="eastAsia"/>
        </w:rPr>
        <w:t>逻辑能力、视觉</w:t>
      </w:r>
      <w:r>
        <w:rPr>
          <w:rFonts w:hint="eastAsia"/>
        </w:rPr>
        <w:t>/</w:t>
      </w:r>
      <w:r>
        <w:rPr>
          <w:rFonts w:hint="eastAsia"/>
        </w:rPr>
        <w:t>空间智力、身体</w:t>
      </w:r>
      <w:r>
        <w:rPr>
          <w:rFonts w:hint="eastAsia"/>
        </w:rPr>
        <w:t>/</w:t>
      </w:r>
      <w:r>
        <w:rPr>
          <w:rFonts w:hint="eastAsia"/>
        </w:rPr>
        <w:t>运动智力、音乐</w:t>
      </w:r>
      <w:r>
        <w:rPr>
          <w:rFonts w:hint="eastAsia"/>
        </w:rPr>
        <w:t>/</w:t>
      </w:r>
      <w:r>
        <w:rPr>
          <w:rFonts w:hint="eastAsia"/>
        </w:rPr>
        <w:t>节奏智力、人际交往智力以及自我认识的智力。每一个人在不同程度上都拥有这</w:t>
      </w:r>
      <w:r>
        <w:rPr>
          <w:rFonts w:hint="eastAsia"/>
        </w:rPr>
        <w:t>7</w:t>
      </w:r>
      <w:r>
        <w:rPr>
          <w:rFonts w:hint="eastAsia"/>
        </w:rPr>
        <w:t>种智力，个性化教学的实施，通过适当的教育和训练，可以使每一种智力都发展到更高的水平。</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6</w:t>
      </w:r>
      <w:r>
        <w:rPr>
          <w:rFonts w:hint="eastAsia"/>
        </w:rPr>
        <w:t>、心理学中有关学习理论</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美国著名教育心理学家桑代克指出，学习是情景与反应的联结。捷克民主主义教育学家夸美纽斯在其《大教学论》中指出，教学应当是一种使人感到愉快的艺术。</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7</w:t>
      </w:r>
      <w:r>
        <w:rPr>
          <w:rFonts w:hint="eastAsia"/>
        </w:rPr>
        <w:t>、中学生的学习与非智力因素</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心理研究表明，在学习过程中，学习者的心理活动总是整体发展的，既有智力因素的直接参与，又有非智力因素的间接参与。非智力因素主要是指动机、兴趣、情感、意志、性格等方面的心理因素，这些心理因素不直接参与却对整个智力活动起着制约的作用，它不仅补偿智力因素的某些弱点，而且浓厚的兴趣、正确的动机、强烈的情感、坚强的意志、独立自主的性格等所产生的热情、责任感、坚持性和自信心等，都是智力发展的重要条件。“创新”要有求以一定的知识和智慧作基础，但是不可低估情感（即情商〈</w:t>
      </w:r>
      <w:r>
        <w:rPr>
          <w:rFonts w:hint="eastAsia"/>
        </w:rPr>
        <w:t>EQ</w:t>
      </w:r>
      <w:r>
        <w:rPr>
          <w:rFonts w:hint="eastAsia"/>
        </w:rPr>
        <w:t>〉）对知识和智慧的作用，心理学认为，积极的情感为有效的机能作用和创造提供了背景动机，消极的情感则反之。如果智慧负载着积极的情感，那么智慧所表达的内容就具有强大的渗透力和感染力。</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8</w:t>
      </w:r>
      <w:r>
        <w:rPr>
          <w:rFonts w:hint="eastAsia"/>
        </w:rPr>
        <w:t>、中学生心理发展特征</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中学阶段，学生在生理上处于青春发育期，是人的一生中心理发展最快的时期，也是个年龄发展阶段中的最佳时期，为知识学习奠定了必不可少的物质基础。这一阶段，中学生的心理具有过渡性、闭锁性、社会性和动荡性四个特点。其智力飞跃发展，其个性逐步形成。天真活泼，热情奔放，胸襟豁达，极富进取之心。</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主要参考文献：</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1</w:t>
      </w:r>
      <w:r>
        <w:rPr>
          <w:rFonts w:hint="eastAsia"/>
        </w:rPr>
        <w:t>、徐锋</w:t>
      </w:r>
      <w:r>
        <w:rPr>
          <w:rFonts w:hint="eastAsia"/>
        </w:rPr>
        <w:t xml:space="preserve">. </w:t>
      </w:r>
      <w:r>
        <w:rPr>
          <w:rFonts w:hint="eastAsia"/>
        </w:rPr>
        <w:t>情景创设在英语教学中的应用</w:t>
      </w:r>
      <w:r>
        <w:rPr>
          <w:rFonts w:hint="eastAsia"/>
        </w:rPr>
        <w:t xml:space="preserve">[J]. </w:t>
      </w:r>
      <w:r>
        <w:rPr>
          <w:rFonts w:hint="eastAsia"/>
        </w:rPr>
        <w:t>新课程研究旬刊</w:t>
      </w:r>
      <w:r>
        <w:rPr>
          <w:rFonts w:hint="eastAsia"/>
        </w:rPr>
        <w:t>, 2009, (03).</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2</w:t>
      </w:r>
      <w:r>
        <w:rPr>
          <w:rFonts w:hint="eastAsia"/>
        </w:rPr>
        <w:t>、王传奎</w:t>
      </w:r>
      <w:r>
        <w:rPr>
          <w:rFonts w:hint="eastAsia"/>
        </w:rPr>
        <w:t xml:space="preserve">. </w:t>
      </w:r>
      <w:r>
        <w:rPr>
          <w:rFonts w:hint="eastAsia"/>
        </w:rPr>
        <w:t>情景教学法在中学英语教学中的应用</w:t>
      </w:r>
      <w:r>
        <w:rPr>
          <w:rFonts w:hint="eastAsia"/>
        </w:rPr>
        <w:t xml:space="preserve">[J]. </w:t>
      </w:r>
      <w:r>
        <w:rPr>
          <w:rFonts w:hint="eastAsia"/>
        </w:rPr>
        <w:t>亚太教育</w:t>
      </w:r>
      <w:r>
        <w:rPr>
          <w:rFonts w:hint="eastAsia"/>
        </w:rPr>
        <w:t>, 2015, 18</w:t>
      </w:r>
      <w:r>
        <w:rPr>
          <w:rFonts w:hint="eastAsia"/>
        </w:rPr>
        <w:t>期</w:t>
      </w:r>
      <w:r>
        <w:rPr>
          <w:rFonts w:hint="eastAsia"/>
        </w:rPr>
        <w:t>(18):</w:t>
      </w:r>
      <w:proofErr w:type="gramStart"/>
      <w:r>
        <w:rPr>
          <w:rFonts w:hint="eastAsia"/>
        </w:rPr>
        <w:t>59-59.</w:t>
      </w:r>
      <w:proofErr w:type="gramEnd"/>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3</w:t>
      </w:r>
      <w:r>
        <w:rPr>
          <w:rFonts w:hint="eastAsia"/>
        </w:rPr>
        <w:t>、段静</w:t>
      </w:r>
      <w:r>
        <w:rPr>
          <w:rFonts w:hint="eastAsia"/>
        </w:rPr>
        <w:t xml:space="preserve">. </w:t>
      </w:r>
      <w:r>
        <w:rPr>
          <w:rFonts w:hint="eastAsia"/>
        </w:rPr>
        <w:t>情境教学法在初中英语对话教学中的应用</w:t>
      </w:r>
      <w:r>
        <w:rPr>
          <w:rFonts w:hint="eastAsia"/>
        </w:rPr>
        <w:t xml:space="preserve">[J]. </w:t>
      </w:r>
      <w:r>
        <w:rPr>
          <w:rFonts w:hint="eastAsia"/>
        </w:rPr>
        <w:t>语数外学习：初中版·下旬刊</w:t>
      </w:r>
      <w:r>
        <w:rPr>
          <w:rFonts w:hint="eastAsia"/>
        </w:rPr>
        <w:t>, 2014, 08</w:t>
      </w:r>
      <w:r>
        <w:rPr>
          <w:rFonts w:hint="eastAsia"/>
        </w:rPr>
        <w:t>期</w:t>
      </w:r>
      <w:r>
        <w:rPr>
          <w:rFonts w:hint="eastAsia"/>
        </w:rPr>
        <w:t>(08):</w:t>
      </w:r>
      <w:proofErr w:type="gramStart"/>
      <w:r>
        <w:rPr>
          <w:rFonts w:hint="eastAsia"/>
        </w:rPr>
        <w:t>30-30.</w:t>
      </w:r>
      <w:proofErr w:type="gramEnd"/>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4</w:t>
      </w:r>
      <w:r>
        <w:rPr>
          <w:rFonts w:hint="eastAsia"/>
        </w:rPr>
        <w:t>、帕克·帕尔默</w:t>
      </w:r>
      <w:r>
        <w:rPr>
          <w:rFonts w:hint="eastAsia"/>
        </w:rPr>
        <w:t xml:space="preserve">. </w:t>
      </w:r>
      <w:r>
        <w:rPr>
          <w:rFonts w:hint="eastAsia"/>
        </w:rPr>
        <w:t>教学勇气——漫步教师心灵</w:t>
      </w:r>
      <w:r>
        <w:rPr>
          <w:rFonts w:hint="eastAsia"/>
        </w:rPr>
        <w:t xml:space="preserve">[J]. </w:t>
      </w:r>
      <w:r>
        <w:rPr>
          <w:rFonts w:hint="eastAsia"/>
        </w:rPr>
        <w:t>教师</w:t>
      </w:r>
      <w:r>
        <w:rPr>
          <w:rFonts w:hint="eastAsia"/>
        </w:rPr>
        <w:t xml:space="preserve">, 2014, (16). </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5</w:t>
      </w:r>
      <w:r>
        <w:rPr>
          <w:rFonts w:hint="eastAsia"/>
        </w:rPr>
        <w:t>、加德纳</w:t>
      </w:r>
      <w:r>
        <w:rPr>
          <w:rFonts w:hint="eastAsia"/>
        </w:rPr>
        <w:t xml:space="preserve">. </w:t>
      </w:r>
      <w:r>
        <w:rPr>
          <w:rFonts w:hint="eastAsia"/>
        </w:rPr>
        <w:t>多元智能新视野</w:t>
      </w:r>
      <w:r>
        <w:rPr>
          <w:rFonts w:hint="eastAsia"/>
        </w:rPr>
        <w:t xml:space="preserve">[M]// </w:t>
      </w:r>
      <w:r>
        <w:rPr>
          <w:rFonts w:hint="eastAsia"/>
        </w:rPr>
        <w:t>中国人民大学出版社</w:t>
      </w:r>
      <w:r>
        <w:rPr>
          <w:rFonts w:hint="eastAsia"/>
        </w:rPr>
        <w:t>, 2012.</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6</w:t>
      </w:r>
      <w:r>
        <w:rPr>
          <w:rFonts w:hint="eastAsia"/>
        </w:rPr>
        <w:t>、中华人民共和国教育部</w:t>
      </w:r>
      <w:r>
        <w:rPr>
          <w:rFonts w:hint="eastAsia"/>
        </w:rPr>
        <w:t xml:space="preserve">. </w:t>
      </w:r>
      <w:r>
        <w:rPr>
          <w:rFonts w:hint="eastAsia"/>
        </w:rPr>
        <w:t>全日制义务教育普通高级中学英语课程标准</w:t>
      </w:r>
      <w:r>
        <w:rPr>
          <w:rFonts w:hint="eastAsia"/>
        </w:rPr>
        <w:t>(</w:t>
      </w:r>
      <w:r>
        <w:rPr>
          <w:rFonts w:hint="eastAsia"/>
        </w:rPr>
        <w:t>实验稿</w:t>
      </w:r>
      <w:r>
        <w:rPr>
          <w:rFonts w:hint="eastAsia"/>
        </w:rPr>
        <w:t>)(</w:t>
      </w:r>
      <w:proofErr w:type="gramStart"/>
      <w:r>
        <w:rPr>
          <w:rFonts w:hint="eastAsia"/>
        </w:rPr>
        <w:t>一</w:t>
      </w:r>
      <w:proofErr w:type="gramEnd"/>
      <w:r>
        <w:rPr>
          <w:rFonts w:hint="eastAsia"/>
        </w:rPr>
        <w:t xml:space="preserve">)[J]. </w:t>
      </w:r>
      <w:r>
        <w:rPr>
          <w:rFonts w:hint="eastAsia"/>
        </w:rPr>
        <w:t>中小学外语教学：中学</w:t>
      </w:r>
      <w:r>
        <w:rPr>
          <w:rFonts w:hint="eastAsia"/>
        </w:rPr>
        <w:t>, 2010.</w:t>
      </w:r>
    </w:p>
    <w:p w:rsidR="007C4380" w:rsidRDefault="007C4380" w:rsidP="006F4352">
      <w:pPr>
        <w:pBdr>
          <w:top w:val="single" w:sz="4" w:space="1" w:color="auto"/>
          <w:left w:val="single" w:sz="4" w:space="4" w:color="auto"/>
          <w:bottom w:val="single" w:sz="4" w:space="1" w:color="auto"/>
          <w:right w:val="single" w:sz="4" w:space="4" w:color="auto"/>
        </w:pBdr>
      </w:pPr>
      <w:r>
        <w:rPr>
          <w:rFonts w:hint="eastAsia"/>
        </w:rPr>
        <w:t>7</w:t>
      </w:r>
      <w:r>
        <w:rPr>
          <w:rFonts w:hint="eastAsia"/>
        </w:rPr>
        <w:t>、中华人民共和国教育部</w:t>
      </w:r>
      <w:r>
        <w:rPr>
          <w:rFonts w:hint="eastAsia"/>
        </w:rPr>
        <w:t xml:space="preserve">. </w:t>
      </w:r>
      <w:r>
        <w:rPr>
          <w:rFonts w:hint="eastAsia"/>
        </w:rPr>
        <w:t>九年义务教育全日制初中英语教学大纲</w:t>
      </w:r>
    </w:p>
    <w:p w:rsidR="002C35E3" w:rsidRDefault="007C4380" w:rsidP="006F4352">
      <w:pPr>
        <w:pBdr>
          <w:top w:val="single" w:sz="4" w:space="1" w:color="auto"/>
          <w:left w:val="single" w:sz="4" w:space="4" w:color="auto"/>
          <w:bottom w:val="single" w:sz="4" w:space="1" w:color="auto"/>
          <w:right w:val="single" w:sz="4" w:space="4" w:color="auto"/>
        </w:pBdr>
      </w:pPr>
      <w:r>
        <w:rPr>
          <w:rFonts w:hint="eastAsia"/>
        </w:rPr>
        <w:t>8</w:t>
      </w:r>
      <w:r>
        <w:rPr>
          <w:rFonts w:hint="eastAsia"/>
        </w:rPr>
        <w:t>、李爱华．初中英语情景教学法实效性研究［</w:t>
      </w:r>
      <w:r>
        <w:rPr>
          <w:rFonts w:hint="eastAsia"/>
        </w:rPr>
        <w:t>D</w:t>
      </w:r>
      <w:r>
        <w:rPr>
          <w:rFonts w:hint="eastAsia"/>
        </w:rPr>
        <w:t>］．东北师范大学，</w:t>
      </w:r>
      <w:r>
        <w:rPr>
          <w:rFonts w:hint="eastAsia"/>
        </w:rPr>
        <w:t>2010</w:t>
      </w:r>
      <w:r>
        <w:rPr>
          <w:rFonts w:hint="eastAsia"/>
        </w:rPr>
        <w:t>．</w:t>
      </w:r>
    </w:p>
    <w:p w:rsidR="002C35E3" w:rsidRDefault="007C4380" w:rsidP="006F4352">
      <w:pPr>
        <w:pBdr>
          <w:top w:val="single" w:sz="4" w:space="1" w:color="auto"/>
          <w:left w:val="single" w:sz="4" w:space="4" w:color="auto"/>
          <w:bottom w:val="single" w:sz="4" w:space="1" w:color="auto"/>
          <w:right w:val="single" w:sz="4" w:space="4" w:color="auto"/>
        </w:pBdr>
      </w:pPr>
      <w:r>
        <w:rPr>
          <w:rFonts w:hint="eastAsia"/>
        </w:rPr>
        <w:t>9</w:t>
      </w:r>
      <w:r>
        <w:rPr>
          <w:rFonts w:hint="eastAsia"/>
        </w:rPr>
        <w:t>、陈福莲</w:t>
      </w:r>
      <w:r>
        <w:rPr>
          <w:rFonts w:hint="eastAsia"/>
        </w:rPr>
        <w:t>.</w:t>
      </w:r>
      <w:r>
        <w:rPr>
          <w:rFonts w:hint="eastAsia"/>
        </w:rPr>
        <w:t>浅谈新课程理念下情感教学在英语教学中的作用</w:t>
      </w:r>
      <w:r>
        <w:rPr>
          <w:rFonts w:hint="eastAsia"/>
        </w:rPr>
        <w:t>[J].</w:t>
      </w:r>
      <w:r>
        <w:rPr>
          <w:rFonts w:hint="eastAsia"/>
        </w:rPr>
        <w:t>科学大众</w:t>
      </w:r>
      <w:r>
        <w:rPr>
          <w:rFonts w:hint="eastAsia"/>
        </w:rPr>
        <w:t>(</w:t>
      </w:r>
      <w:r>
        <w:rPr>
          <w:rFonts w:hint="eastAsia"/>
        </w:rPr>
        <w:t>科学教育</w:t>
      </w:r>
      <w:r>
        <w:rPr>
          <w:rFonts w:hint="eastAsia"/>
        </w:rPr>
        <w:t>),2011(5).</w:t>
      </w:r>
    </w:p>
    <w:p w:rsidR="002C35E3" w:rsidRDefault="002C35E3" w:rsidP="006F4352">
      <w:pPr>
        <w:pBdr>
          <w:top w:val="single" w:sz="4" w:space="1" w:color="auto"/>
          <w:left w:val="single" w:sz="4" w:space="4" w:color="auto"/>
          <w:bottom w:val="single" w:sz="4" w:space="1" w:color="auto"/>
          <w:right w:val="single" w:sz="4" w:space="4" w:color="auto"/>
        </w:pBdr>
      </w:pPr>
    </w:p>
    <w:p w:rsidR="002C35E3" w:rsidRDefault="002C35E3" w:rsidP="006F4352">
      <w:pPr>
        <w:pBdr>
          <w:top w:val="single" w:sz="4" w:space="1" w:color="auto"/>
          <w:left w:val="single" w:sz="4" w:space="4" w:color="auto"/>
          <w:bottom w:val="single" w:sz="4" w:space="1" w:color="auto"/>
          <w:right w:val="single" w:sz="4" w:space="4" w:color="auto"/>
        </w:pBdr>
      </w:pPr>
    </w:p>
    <w:p w:rsidR="002C35E3" w:rsidRPr="002C35E3" w:rsidRDefault="002C35E3" w:rsidP="002C35E3">
      <w:pPr>
        <w:rPr>
          <w:rFonts w:ascii="黑体" w:eastAsia="黑体" w:hAnsi="Times New Roman" w:cs="Times New Roman"/>
          <w:b/>
          <w:sz w:val="30"/>
          <w:szCs w:val="30"/>
        </w:rPr>
      </w:pPr>
      <w:r w:rsidRPr="002C35E3">
        <w:rPr>
          <w:rFonts w:ascii="黑体" w:eastAsia="黑体" w:hAnsi="Times New Roman" w:cs="Times New Roman" w:hint="eastAsia"/>
          <w:b/>
          <w:sz w:val="30"/>
          <w:szCs w:val="30"/>
        </w:rPr>
        <w:lastRenderedPageBreak/>
        <w:t>三、完成课题的可行性分析</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1</w:t>
      </w:r>
      <w:r>
        <w:rPr>
          <w:rFonts w:hint="eastAsia"/>
        </w:rPr>
        <w:t>、理论依据</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1</w:t>
      </w:r>
      <w:r>
        <w:rPr>
          <w:rFonts w:hint="eastAsia"/>
        </w:rPr>
        <w:t>）《九年义务教育全日制初中英语教学大纲》指出，利用实物、挂图、幻灯机、电视机、录像片、电影和计算机进行英语教学，形象直观、生动活泼，有利于学生直接理解所学英语。</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w:t>
      </w:r>
      <w:r>
        <w:rPr>
          <w:rFonts w:hint="eastAsia"/>
        </w:rPr>
        <w:t>2</w:t>
      </w:r>
      <w:r>
        <w:rPr>
          <w:rFonts w:hint="eastAsia"/>
        </w:rPr>
        <w:t>）《英语课程标准》明确指出，英语课程要力求合理利用和积极开发课程资源，给学生提供贴近实际、贴近生活、贴近时代的教学过程。</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3</w:t>
      </w:r>
      <w:r>
        <w:rPr>
          <w:rFonts w:hint="eastAsia"/>
        </w:rPr>
        <w:t>）从心理学角度看，当前中小学生的年龄特点是好奇心强、模仿性强，生性好动，注意持续时间相对较短，情景教学法是依据学生的年龄特点和心理特征，遵循反应认知规律，结合教学内容，充分利用形象，创设具体生动的场景，使抽象的语言形式变成生动具体的可视语言，让学生更多的接触英语，在日常生活中运用英语，用英语进行思维，并用英语的方式主导行为。</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2</w:t>
      </w:r>
      <w:r>
        <w:rPr>
          <w:rFonts w:hint="eastAsia"/>
        </w:rPr>
        <w:t>、现实条件</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1</w:t>
      </w:r>
      <w:r>
        <w:rPr>
          <w:rFonts w:hint="eastAsia"/>
        </w:rPr>
        <w:t>）我校有很多有着丰富教学实践经验的英语教师，他们理论修养和文化素养水平高，有一定的教改、教研水平和经验。几年来，他们潜心于教学研究，勇于探究，不断创新，取得了优异的成绩，有多篇论文在论文评选中获奖或发布。</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2</w:t>
      </w:r>
      <w:r>
        <w:rPr>
          <w:rFonts w:hint="eastAsia"/>
        </w:rPr>
        <w:t>）本校领导高度重视，提倡支持教师结合本职工作开展课题研究。</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3</w:t>
      </w:r>
      <w:r>
        <w:rPr>
          <w:rFonts w:hint="eastAsia"/>
        </w:rPr>
        <w:t>）教科所、教研室领导和专家们热心帮助和悉心指导。</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4</w:t>
      </w:r>
      <w:r>
        <w:rPr>
          <w:rFonts w:hint="eastAsia"/>
        </w:rPr>
        <w:t>）音像资源逐渐丰富，网络资源及英语学习网站、英文报刊为英语教学活动提供了丰富的资源。</w:t>
      </w:r>
    </w:p>
    <w:p w:rsidR="002C35E3" w:rsidRDefault="002C35E3" w:rsidP="002C35E3">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w:t>
      </w:r>
      <w:r>
        <w:rPr>
          <w:rFonts w:hint="eastAsia"/>
        </w:rPr>
        <w:t>5</w:t>
      </w:r>
      <w:r>
        <w:rPr>
          <w:rFonts w:hint="eastAsia"/>
        </w:rPr>
        <w:t>）在教学实践中，我们从教学内容、教学方式出发，全方位系统地设计教学情景，促进了学生的学习积极性，已取得初步成绩。</w:t>
      </w:r>
    </w:p>
    <w:p w:rsidR="002C35E3" w:rsidRDefault="002C35E3" w:rsidP="002C35E3">
      <w:pPr>
        <w:pBdr>
          <w:top w:val="single" w:sz="4" w:space="1" w:color="auto"/>
          <w:left w:val="single" w:sz="4" w:space="4" w:color="auto"/>
          <w:bottom w:val="single" w:sz="4" w:space="1" w:color="auto"/>
          <w:right w:val="single" w:sz="4" w:space="4" w:color="auto"/>
        </w:pBdr>
      </w:pPr>
    </w:p>
    <w:p w:rsidR="002C35E3" w:rsidRPr="002C35E3" w:rsidRDefault="002C35E3" w:rsidP="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Default="002C35E3">
      <w:pPr>
        <w:pBdr>
          <w:top w:val="single" w:sz="4" w:space="1" w:color="auto"/>
          <w:left w:val="single" w:sz="4" w:space="4" w:color="auto"/>
          <w:bottom w:val="single" w:sz="4" w:space="1" w:color="auto"/>
          <w:right w:val="single" w:sz="4" w:space="4" w:color="auto"/>
        </w:pBdr>
      </w:pPr>
    </w:p>
    <w:p w:rsidR="002C35E3" w:rsidRPr="002C35E3" w:rsidRDefault="002C35E3" w:rsidP="002C35E3">
      <w:pPr>
        <w:rPr>
          <w:rFonts w:ascii="黑体" w:eastAsia="黑体" w:hAnsi="Times New Roman" w:cs="Times New Roman"/>
          <w:b/>
          <w:sz w:val="30"/>
          <w:szCs w:val="30"/>
        </w:rPr>
      </w:pPr>
      <w:r w:rsidRPr="002C35E3">
        <w:rPr>
          <w:rFonts w:ascii="黑体" w:eastAsia="黑体" w:hAnsi="Times New Roman" w:cs="Times New Roman" w:hint="eastAsia"/>
          <w:b/>
          <w:sz w:val="30"/>
          <w:szCs w:val="30"/>
        </w:rPr>
        <w:lastRenderedPageBreak/>
        <w:t>四、研究计划</w:t>
      </w:r>
    </w:p>
    <w:p w:rsidR="002C35E3" w:rsidRPr="002C35E3" w:rsidRDefault="002C35E3" w:rsidP="002C35E3">
      <w:pPr>
        <w:rPr>
          <w:rFonts w:ascii="楷体_GB2312" w:eastAsia="楷体_GB2312" w:hAnsi="Times New Roman" w:cs="Times New Roman"/>
          <w:sz w:val="24"/>
          <w:szCs w:val="24"/>
        </w:rPr>
      </w:pPr>
      <w:r w:rsidRPr="002C35E3">
        <w:rPr>
          <w:rFonts w:ascii="楷体_GB2312" w:eastAsia="楷体_GB2312" w:hAnsi="Times New Roman" w:cs="Times New Roman" w:hint="eastAsia"/>
          <w:sz w:val="24"/>
          <w:szCs w:val="24"/>
        </w:rPr>
        <w:t>1、主要研究阶段及阶段性研究目标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1568"/>
        <w:gridCol w:w="2551"/>
        <w:gridCol w:w="2263"/>
      </w:tblGrid>
      <w:tr w:rsidR="009D5027" w:rsidRPr="009D5027" w:rsidTr="008847DE">
        <w:tc>
          <w:tcPr>
            <w:tcW w:w="2140" w:type="dxa"/>
            <w:vAlign w:val="center"/>
          </w:tcPr>
          <w:p w:rsidR="009D5027" w:rsidRPr="009D5027" w:rsidRDefault="009D5027" w:rsidP="009D5027">
            <w:pPr>
              <w:spacing w:beforeLines="50" w:before="156" w:afterLines="50" w:after="156"/>
              <w:jc w:val="cente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主要研究阶段</w:t>
            </w:r>
          </w:p>
        </w:tc>
        <w:tc>
          <w:tcPr>
            <w:tcW w:w="1568" w:type="dxa"/>
            <w:vAlign w:val="center"/>
          </w:tcPr>
          <w:p w:rsidR="009D5027" w:rsidRPr="009D5027" w:rsidRDefault="009D5027" w:rsidP="009D5027">
            <w:pPr>
              <w:spacing w:beforeLines="50" w:before="156" w:afterLines="50" w:after="156"/>
              <w:jc w:val="cente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完成时间</w:t>
            </w:r>
          </w:p>
        </w:tc>
        <w:tc>
          <w:tcPr>
            <w:tcW w:w="2551" w:type="dxa"/>
            <w:vAlign w:val="center"/>
          </w:tcPr>
          <w:p w:rsidR="009D5027" w:rsidRPr="009D5027" w:rsidRDefault="009D5027" w:rsidP="009D5027">
            <w:pPr>
              <w:spacing w:beforeLines="50" w:before="156" w:afterLines="50" w:after="156"/>
              <w:jc w:val="cente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课题组成员分工</w:t>
            </w:r>
          </w:p>
        </w:tc>
        <w:tc>
          <w:tcPr>
            <w:tcW w:w="2263" w:type="dxa"/>
            <w:vAlign w:val="center"/>
          </w:tcPr>
          <w:p w:rsidR="009D5027" w:rsidRPr="009D5027" w:rsidRDefault="009D5027" w:rsidP="009D5027">
            <w:pPr>
              <w:spacing w:beforeLines="50" w:before="156" w:afterLines="50" w:after="156"/>
              <w:jc w:val="cente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阶段成果形式、数量</w:t>
            </w:r>
          </w:p>
        </w:tc>
      </w:tr>
      <w:tr w:rsidR="009D5027" w:rsidRPr="009D5027" w:rsidTr="008847DE">
        <w:trPr>
          <w:trHeight w:val="1020"/>
        </w:trPr>
        <w:tc>
          <w:tcPr>
            <w:tcW w:w="2140" w:type="dxa"/>
          </w:tcPr>
          <w:p w:rsidR="009D5027" w:rsidRPr="009D5027" w:rsidRDefault="009D5027" w:rsidP="009D5027">
            <w:pPr>
              <w:widowControl/>
              <w:ind w:firstLineChars="98" w:firstLine="235"/>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2014年3月-2014年6月——准备</w:t>
            </w:r>
          </w:p>
          <w:p w:rsidR="009D5027" w:rsidRPr="009D5027" w:rsidRDefault="009D5027" w:rsidP="009D5027">
            <w:pPr>
              <w:rPr>
                <w:rFonts w:ascii="楷体_GB2312" w:eastAsia="楷体_GB2312" w:hAnsi="Times New Roman" w:cs="Times New Roman"/>
                <w:sz w:val="24"/>
                <w:szCs w:val="24"/>
              </w:rPr>
            </w:pPr>
          </w:p>
        </w:tc>
        <w:tc>
          <w:tcPr>
            <w:tcW w:w="1568" w:type="dxa"/>
          </w:tcPr>
          <w:p w:rsidR="009D5027" w:rsidRPr="009D5027" w:rsidRDefault="009D5027" w:rsidP="009D5027">
            <w:pP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2014年6月</w:t>
            </w:r>
          </w:p>
        </w:tc>
        <w:tc>
          <w:tcPr>
            <w:tcW w:w="2551" w:type="dxa"/>
          </w:tcPr>
          <w:p w:rsidR="009D5027" w:rsidRPr="009D5027" w:rsidRDefault="009D5027" w:rsidP="009D5027">
            <w:pPr>
              <w:spacing w:line="420" w:lineRule="exac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制定课题计划，召开课题研讨会。定期召开研讨会，布置任务。</w:t>
            </w:r>
          </w:p>
        </w:tc>
        <w:tc>
          <w:tcPr>
            <w:tcW w:w="2263" w:type="dxa"/>
          </w:tcPr>
          <w:p w:rsidR="009D5027" w:rsidRPr="009D5027" w:rsidRDefault="009D5027" w:rsidP="009D5027">
            <w:pPr>
              <w:widowControl/>
              <w:spacing w:line="420" w:lineRule="exact"/>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1</w:t>
            </w:r>
            <w:r w:rsidRPr="009D5027">
              <w:rPr>
                <w:rFonts w:ascii="楷体_GB2312" w:eastAsia="楷体_GB2312" w:hAnsi="Times New Roman" w:cs="Times New Roman" w:hint="eastAsia"/>
                <w:sz w:val="24"/>
                <w:szCs w:val="24"/>
              </w:rPr>
              <w:t>）成立课题组</w:t>
            </w:r>
          </w:p>
          <w:p w:rsidR="009D5027" w:rsidRPr="009D5027" w:rsidRDefault="009D5027" w:rsidP="009D5027">
            <w:pPr>
              <w:widowControl/>
              <w:spacing w:line="420" w:lineRule="exact"/>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2</w:t>
            </w:r>
            <w:r w:rsidRPr="009D5027">
              <w:rPr>
                <w:rFonts w:ascii="楷体_GB2312" w:eastAsia="楷体_GB2312" w:hAnsi="Times New Roman" w:cs="Times New Roman" w:hint="eastAsia"/>
                <w:sz w:val="24"/>
                <w:szCs w:val="24"/>
              </w:rPr>
              <w:t>）制定课题计划</w:t>
            </w:r>
          </w:p>
          <w:p w:rsidR="009D5027" w:rsidRPr="009D5027" w:rsidRDefault="009D5027" w:rsidP="009D5027">
            <w:pPr>
              <w:widowControl/>
              <w:spacing w:line="420" w:lineRule="exact"/>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3</w:t>
            </w:r>
            <w:r w:rsidRPr="009D5027">
              <w:rPr>
                <w:rFonts w:ascii="楷体_GB2312" w:eastAsia="楷体_GB2312" w:hAnsi="Times New Roman" w:cs="Times New Roman" w:hint="eastAsia"/>
                <w:sz w:val="24"/>
                <w:szCs w:val="24"/>
              </w:rPr>
              <w:t>）召开课题研讨会</w:t>
            </w:r>
          </w:p>
          <w:p w:rsidR="009D5027" w:rsidRPr="009D5027" w:rsidRDefault="009D5027" w:rsidP="009D5027">
            <w:pPr>
              <w:rPr>
                <w:rFonts w:ascii="楷体_GB2312" w:eastAsia="楷体_GB2312" w:hAnsi="Times New Roman" w:cs="Times New Roman"/>
                <w:sz w:val="24"/>
                <w:szCs w:val="24"/>
              </w:rPr>
            </w:pPr>
          </w:p>
        </w:tc>
      </w:tr>
      <w:tr w:rsidR="009D5027" w:rsidRPr="009D5027" w:rsidTr="008847DE">
        <w:trPr>
          <w:trHeight w:val="1020"/>
        </w:trPr>
        <w:tc>
          <w:tcPr>
            <w:tcW w:w="2140" w:type="dxa"/>
          </w:tcPr>
          <w:p w:rsidR="009D5027" w:rsidRPr="009D5027" w:rsidRDefault="009D5027" w:rsidP="009D5027">
            <w:pP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2014年6月-2015年9月——实施</w:t>
            </w:r>
          </w:p>
        </w:tc>
        <w:tc>
          <w:tcPr>
            <w:tcW w:w="1568" w:type="dxa"/>
          </w:tcPr>
          <w:p w:rsidR="009D5027" w:rsidRPr="009D5027" w:rsidRDefault="009D5027" w:rsidP="009D5027">
            <w:pPr>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2015年9月</w:t>
            </w:r>
          </w:p>
        </w:tc>
        <w:tc>
          <w:tcPr>
            <w:tcW w:w="2551" w:type="dxa"/>
          </w:tcPr>
          <w:p w:rsidR="009D5027" w:rsidRPr="009D5027" w:rsidRDefault="009D5027" w:rsidP="009D5027">
            <w:pPr>
              <w:spacing w:line="420" w:lineRule="exac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（1）负责问卷调查的设计，负责查阅问卷的科学性，负责定稿。</w:t>
            </w:r>
          </w:p>
          <w:p w:rsidR="009D5027" w:rsidRPr="009D5027" w:rsidRDefault="009D5027" w:rsidP="009D5027">
            <w:pPr>
              <w:spacing w:line="420" w:lineRule="exac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(2)负责学生评价报告的撰写，负责查阅，负责定稿。</w:t>
            </w:r>
          </w:p>
          <w:p w:rsidR="009D5027" w:rsidRPr="009D5027" w:rsidRDefault="009D5027" w:rsidP="009D5027">
            <w:pPr>
              <w:rPr>
                <w:rFonts w:ascii="楷体_GB2312" w:eastAsia="楷体_GB2312" w:hAnsi="Times New Roman" w:cs="Times New Roman"/>
                <w:sz w:val="24"/>
                <w:szCs w:val="24"/>
              </w:rPr>
            </w:pPr>
          </w:p>
        </w:tc>
        <w:tc>
          <w:tcPr>
            <w:tcW w:w="2263" w:type="dxa"/>
          </w:tcPr>
          <w:p w:rsidR="009D5027" w:rsidRPr="009D5027" w:rsidRDefault="009D5027" w:rsidP="009D5027">
            <w:pPr>
              <w:widowControl/>
              <w:spacing w:line="420" w:lineRule="exact"/>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（1）2014年6月-2014年9月是前期调查和教师初步准备。</w:t>
            </w:r>
          </w:p>
          <w:p w:rsidR="009D5027" w:rsidRPr="009D5027" w:rsidRDefault="009D5027" w:rsidP="009D5027">
            <w:pPr>
              <w:widowControl/>
              <w:spacing w:line="420" w:lineRule="exact"/>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2</w:t>
            </w:r>
            <w:r w:rsidRPr="009D5027">
              <w:rPr>
                <w:rFonts w:ascii="楷体_GB2312" w:eastAsia="楷体_GB2312" w:hAnsi="Times New Roman" w:cs="Times New Roman" w:hint="eastAsia"/>
                <w:sz w:val="24"/>
                <w:szCs w:val="24"/>
              </w:rPr>
              <w:t>）2014年10月-2015年9月实施效果的检测与方法的改进。总结在英语教学中情景创设所出现的问题，提出符合我校学生的应用模式，在实践中完善、改进应用方法。</w:t>
            </w:r>
            <w:r w:rsidRPr="009D5027">
              <w:rPr>
                <w:rFonts w:ascii="楷体_GB2312" w:eastAsia="楷体_GB2312" w:hAnsi="Times New Roman" w:cs="Times New Roman"/>
                <w:sz w:val="24"/>
                <w:szCs w:val="24"/>
              </w:rPr>
              <w:t xml:space="preserve"> </w:t>
            </w:r>
          </w:p>
          <w:p w:rsidR="009D5027" w:rsidRPr="009D5027" w:rsidRDefault="009D5027" w:rsidP="009D5027">
            <w:pPr>
              <w:rPr>
                <w:rFonts w:ascii="楷体_GB2312" w:eastAsia="楷体_GB2312" w:hAnsi="Times New Roman" w:cs="Times New Roman"/>
                <w:sz w:val="24"/>
                <w:szCs w:val="24"/>
              </w:rPr>
            </w:pPr>
          </w:p>
        </w:tc>
      </w:tr>
      <w:tr w:rsidR="009D5027" w:rsidRPr="009D5027" w:rsidTr="008847DE">
        <w:trPr>
          <w:trHeight w:val="1020"/>
        </w:trPr>
        <w:tc>
          <w:tcPr>
            <w:tcW w:w="2140" w:type="dxa"/>
          </w:tcPr>
          <w:p w:rsidR="009D5027" w:rsidRPr="009D5027" w:rsidRDefault="009D5027" w:rsidP="009D5027">
            <w:pPr>
              <w:widowControl/>
              <w:ind w:firstLineChars="98" w:firstLine="235"/>
              <w:jc w:val="left"/>
              <w:rPr>
                <w:rFonts w:ascii="楷体_GB2312" w:eastAsia="楷体_GB2312" w:hAnsi="Times New Roman" w:cs="Times New Roman"/>
                <w:sz w:val="24"/>
                <w:szCs w:val="24"/>
              </w:rPr>
            </w:pPr>
            <w:r w:rsidRPr="009D5027">
              <w:rPr>
                <w:rFonts w:ascii="楷体_GB2312" w:eastAsia="楷体_GB2312" w:hAnsi="Times New Roman" w:cs="Times New Roman"/>
                <w:sz w:val="24"/>
                <w:szCs w:val="24"/>
              </w:rPr>
              <w:t>20</w:t>
            </w:r>
            <w:r w:rsidRPr="009D5027">
              <w:rPr>
                <w:rFonts w:ascii="楷体_GB2312" w:eastAsia="楷体_GB2312" w:hAnsi="Times New Roman" w:cs="Times New Roman" w:hint="eastAsia"/>
                <w:sz w:val="24"/>
                <w:szCs w:val="24"/>
              </w:rPr>
              <w:t>15年10月-</w:t>
            </w:r>
            <w:r w:rsidRPr="009D5027">
              <w:rPr>
                <w:rFonts w:ascii="楷体_GB2312" w:eastAsia="楷体_GB2312" w:hAnsi="Times New Roman" w:cs="Times New Roman"/>
                <w:sz w:val="24"/>
                <w:szCs w:val="24"/>
              </w:rPr>
              <w:t>20</w:t>
            </w:r>
            <w:r w:rsidRPr="009D5027">
              <w:rPr>
                <w:rFonts w:ascii="楷体_GB2312" w:eastAsia="楷体_GB2312" w:hAnsi="Times New Roman" w:cs="Times New Roman" w:hint="eastAsia"/>
                <w:sz w:val="24"/>
                <w:szCs w:val="24"/>
              </w:rPr>
              <w:t>16年3月——总结</w:t>
            </w:r>
          </w:p>
          <w:p w:rsidR="009D5027" w:rsidRPr="009D5027" w:rsidRDefault="009D5027" w:rsidP="009D5027">
            <w:pPr>
              <w:rPr>
                <w:rFonts w:ascii="楷体_GB2312" w:eastAsia="楷体_GB2312" w:hAnsi="Times New Roman" w:cs="Times New Roman"/>
                <w:sz w:val="24"/>
                <w:szCs w:val="24"/>
              </w:rPr>
            </w:pPr>
          </w:p>
        </w:tc>
        <w:tc>
          <w:tcPr>
            <w:tcW w:w="1568" w:type="dxa"/>
          </w:tcPr>
          <w:p w:rsidR="009D5027" w:rsidRPr="009D5027" w:rsidRDefault="009D5027" w:rsidP="009D5027">
            <w:pPr>
              <w:rPr>
                <w:rFonts w:ascii="楷体_GB2312" w:eastAsia="楷体_GB2312" w:hAnsi="Times New Roman" w:cs="Times New Roman"/>
                <w:sz w:val="24"/>
                <w:szCs w:val="24"/>
              </w:rPr>
            </w:pPr>
            <w:r w:rsidRPr="009D5027">
              <w:rPr>
                <w:rFonts w:ascii="楷体_GB2312" w:eastAsia="楷体_GB2312" w:hAnsi="Times New Roman" w:cs="Times New Roman"/>
                <w:sz w:val="24"/>
                <w:szCs w:val="24"/>
              </w:rPr>
              <w:t>20</w:t>
            </w:r>
            <w:r w:rsidRPr="009D5027">
              <w:rPr>
                <w:rFonts w:ascii="楷体_GB2312" w:eastAsia="楷体_GB2312" w:hAnsi="Times New Roman" w:cs="Times New Roman" w:hint="eastAsia"/>
                <w:sz w:val="24"/>
                <w:szCs w:val="24"/>
              </w:rPr>
              <w:t>16年3月</w:t>
            </w:r>
          </w:p>
        </w:tc>
        <w:tc>
          <w:tcPr>
            <w:tcW w:w="2551" w:type="dxa"/>
          </w:tcPr>
          <w:p w:rsidR="009D5027" w:rsidRPr="009D5027" w:rsidRDefault="009D5027" w:rsidP="009D5027">
            <w:pPr>
              <w:spacing w:line="420" w:lineRule="exac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负责数据处理及资料的整理。</w:t>
            </w:r>
          </w:p>
          <w:p w:rsidR="009D5027" w:rsidRPr="009D5027" w:rsidRDefault="009D5027" w:rsidP="009D5027">
            <w:pPr>
              <w:spacing w:line="420" w:lineRule="exac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课题组所有成员撰写论文。</w:t>
            </w:r>
          </w:p>
          <w:p w:rsidR="009D5027" w:rsidRPr="009D5027" w:rsidRDefault="009D5027" w:rsidP="009D5027">
            <w:pPr>
              <w:spacing w:line="420" w:lineRule="exac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课题组的中心成员总结出情景创设的教学模式</w:t>
            </w:r>
          </w:p>
        </w:tc>
        <w:tc>
          <w:tcPr>
            <w:tcW w:w="2263" w:type="dxa"/>
          </w:tcPr>
          <w:p w:rsidR="009D5027" w:rsidRPr="009D5027" w:rsidRDefault="009D5027" w:rsidP="009D5027">
            <w:pPr>
              <w:widowControl/>
              <w:spacing w:line="420" w:lineRule="exact"/>
              <w:ind w:firstLineChars="98" w:firstLine="235"/>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1</w:t>
            </w:r>
            <w:r w:rsidRPr="009D5027">
              <w:rPr>
                <w:rFonts w:ascii="楷体_GB2312" w:eastAsia="楷体_GB2312" w:hAnsi="Times New Roman" w:cs="Times New Roman" w:hint="eastAsia"/>
                <w:sz w:val="24"/>
                <w:szCs w:val="24"/>
              </w:rPr>
              <w:t>）数据统计，资料整理</w:t>
            </w:r>
          </w:p>
          <w:p w:rsidR="009D5027" w:rsidRPr="009D5027" w:rsidRDefault="009D5027" w:rsidP="009D5027">
            <w:pPr>
              <w:widowControl/>
              <w:spacing w:line="420" w:lineRule="exact"/>
              <w:ind w:firstLineChars="98" w:firstLine="235"/>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2</w:t>
            </w:r>
            <w:r w:rsidRPr="009D5027">
              <w:rPr>
                <w:rFonts w:ascii="楷体_GB2312" w:eastAsia="楷体_GB2312" w:hAnsi="Times New Roman" w:cs="Times New Roman" w:hint="eastAsia"/>
                <w:sz w:val="24"/>
                <w:szCs w:val="24"/>
              </w:rPr>
              <w:t>）撰写论文，得出研究报告。</w:t>
            </w:r>
          </w:p>
          <w:p w:rsidR="009D5027" w:rsidRPr="009D5027" w:rsidRDefault="009D5027" w:rsidP="009D5027">
            <w:pPr>
              <w:widowControl/>
              <w:spacing w:line="420" w:lineRule="exact"/>
              <w:ind w:firstLineChars="98" w:firstLine="235"/>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3</w:t>
            </w:r>
            <w:r w:rsidRPr="009D5027">
              <w:rPr>
                <w:rFonts w:ascii="楷体_GB2312" w:eastAsia="楷体_GB2312" w:hAnsi="Times New Roman" w:cs="Times New Roman" w:hint="eastAsia"/>
                <w:sz w:val="24"/>
                <w:szCs w:val="24"/>
              </w:rPr>
              <w:t>）总结出情景创设的教学模式。</w:t>
            </w:r>
          </w:p>
          <w:p w:rsidR="009D5027" w:rsidRPr="009D5027" w:rsidRDefault="009D5027" w:rsidP="009D5027">
            <w:pPr>
              <w:widowControl/>
              <w:spacing w:line="420" w:lineRule="exact"/>
              <w:ind w:firstLineChars="98" w:firstLine="235"/>
              <w:jc w:val="left"/>
              <w:rPr>
                <w:rFonts w:ascii="楷体_GB2312" w:eastAsia="楷体_GB2312" w:hAnsi="Times New Roman" w:cs="Times New Roman"/>
                <w:sz w:val="24"/>
                <w:szCs w:val="24"/>
              </w:rPr>
            </w:pPr>
            <w:r w:rsidRPr="009D5027">
              <w:rPr>
                <w:rFonts w:ascii="楷体_GB2312" w:eastAsia="楷体_GB2312" w:hAnsi="Times New Roman" w:cs="Times New Roman" w:hint="eastAsia"/>
                <w:sz w:val="24"/>
                <w:szCs w:val="24"/>
              </w:rPr>
              <w:t>（</w:t>
            </w:r>
            <w:r w:rsidRPr="009D5027">
              <w:rPr>
                <w:rFonts w:ascii="楷体_GB2312" w:eastAsia="楷体_GB2312" w:hAnsi="Times New Roman" w:cs="Times New Roman"/>
                <w:sz w:val="24"/>
                <w:szCs w:val="24"/>
              </w:rPr>
              <w:t>4</w:t>
            </w:r>
            <w:r w:rsidRPr="009D5027">
              <w:rPr>
                <w:rFonts w:ascii="楷体_GB2312" w:eastAsia="楷体_GB2312" w:hAnsi="Times New Roman" w:cs="Times New Roman" w:hint="eastAsia"/>
                <w:sz w:val="24"/>
                <w:szCs w:val="24"/>
              </w:rPr>
              <w:t>）成果展示。</w:t>
            </w:r>
          </w:p>
          <w:p w:rsidR="009D5027" w:rsidRPr="009D5027" w:rsidRDefault="009D5027" w:rsidP="009D5027">
            <w:pPr>
              <w:rPr>
                <w:rFonts w:ascii="楷体_GB2312" w:eastAsia="楷体_GB2312" w:hAnsi="Times New Roman" w:cs="Times New Roman"/>
                <w:sz w:val="24"/>
                <w:szCs w:val="24"/>
              </w:rPr>
            </w:pPr>
          </w:p>
        </w:tc>
      </w:tr>
    </w:tbl>
    <w:p w:rsidR="006C78ED" w:rsidRDefault="006C78ED" w:rsidP="00F103CA">
      <w:pPr>
        <w:rPr>
          <w:rFonts w:ascii="楷体_GB2312" w:eastAsia="楷体_GB2312" w:hAnsi="Times New Roman" w:cs="Times New Roman" w:hint="eastAsia"/>
          <w:sz w:val="24"/>
          <w:szCs w:val="24"/>
        </w:rPr>
      </w:pPr>
    </w:p>
    <w:p w:rsidR="006C78ED" w:rsidRDefault="006C78ED" w:rsidP="00F103CA">
      <w:pPr>
        <w:rPr>
          <w:rFonts w:ascii="楷体_GB2312" w:eastAsia="楷体_GB2312" w:hAnsi="Times New Roman" w:cs="Times New Roman" w:hint="eastAsia"/>
          <w:sz w:val="24"/>
          <w:szCs w:val="24"/>
        </w:rPr>
      </w:pPr>
    </w:p>
    <w:p w:rsidR="006C78ED" w:rsidRDefault="006C78ED" w:rsidP="00F103CA">
      <w:pPr>
        <w:rPr>
          <w:rFonts w:ascii="楷体_GB2312" w:eastAsia="楷体_GB2312" w:hAnsi="Times New Roman" w:cs="Times New Roman" w:hint="eastAsia"/>
          <w:sz w:val="24"/>
          <w:szCs w:val="24"/>
        </w:rPr>
      </w:pPr>
    </w:p>
    <w:p w:rsidR="006C78ED" w:rsidRDefault="006C78ED" w:rsidP="00F103CA">
      <w:pPr>
        <w:rPr>
          <w:rFonts w:ascii="楷体_GB2312" w:eastAsia="楷体_GB2312" w:hAnsi="Times New Roman" w:cs="Times New Roman" w:hint="eastAsia"/>
          <w:sz w:val="24"/>
          <w:szCs w:val="24"/>
        </w:rPr>
      </w:pPr>
    </w:p>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lastRenderedPageBreak/>
        <w:t>2、最终研究目标和最终完成时间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2840"/>
        <w:gridCol w:w="2841"/>
      </w:tblGrid>
      <w:tr w:rsidR="00F103CA" w:rsidRPr="00F103CA" w:rsidTr="008847DE">
        <w:tc>
          <w:tcPr>
            <w:tcW w:w="2841" w:type="dxa"/>
            <w:vAlign w:val="center"/>
          </w:tcPr>
          <w:p w:rsidR="00F103CA" w:rsidRPr="00F103CA" w:rsidRDefault="00F103CA" w:rsidP="00F103CA">
            <w:pPr>
              <w:spacing w:beforeLines="100" w:before="312" w:afterLines="100" w:after="312"/>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最终研究成果形式和数量</w:t>
            </w:r>
          </w:p>
        </w:tc>
        <w:tc>
          <w:tcPr>
            <w:tcW w:w="2840" w:type="dxa"/>
            <w:vAlign w:val="center"/>
          </w:tcPr>
          <w:p w:rsidR="00F103CA" w:rsidRPr="00F103CA" w:rsidRDefault="00F103CA" w:rsidP="00F103CA">
            <w:pPr>
              <w:spacing w:beforeLines="100" w:before="312" w:afterLines="100" w:after="312"/>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成果形式</w:t>
            </w:r>
          </w:p>
        </w:tc>
        <w:tc>
          <w:tcPr>
            <w:tcW w:w="2841" w:type="dxa"/>
            <w:vAlign w:val="center"/>
          </w:tcPr>
          <w:p w:rsidR="00F103CA" w:rsidRPr="00F103CA" w:rsidRDefault="00F103CA" w:rsidP="00F103CA">
            <w:pPr>
              <w:spacing w:beforeLines="100" w:before="312" w:afterLines="100" w:after="312"/>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承担者</w:t>
            </w:r>
          </w:p>
        </w:tc>
      </w:tr>
      <w:tr w:rsidR="00F103CA" w:rsidRPr="00F103CA" w:rsidTr="008847DE">
        <w:trPr>
          <w:trHeight w:val="4707"/>
        </w:trPr>
        <w:tc>
          <w:tcPr>
            <w:tcW w:w="2841" w:type="dxa"/>
          </w:tcPr>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1、以论文的形式展示研究成果。论文数量为6篇</w:t>
            </w: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2、以公开课的形式展示研究成果。公开课数量为6节。</w:t>
            </w: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3、以教学案例、教学反思的形式展示研究成果。数量为7篇。</w:t>
            </w:r>
          </w:p>
        </w:tc>
        <w:tc>
          <w:tcPr>
            <w:tcW w:w="2840" w:type="dxa"/>
          </w:tcPr>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在英语课堂教学中运用情境创设。</w:t>
            </w:r>
          </w:p>
        </w:tc>
        <w:tc>
          <w:tcPr>
            <w:tcW w:w="2841" w:type="dxa"/>
          </w:tcPr>
          <w:p w:rsidR="00F103CA" w:rsidRPr="00F103CA" w:rsidRDefault="00F103CA" w:rsidP="00F103CA">
            <w:pPr>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洑颖</w:t>
            </w:r>
          </w:p>
          <w:p w:rsidR="00F103CA" w:rsidRPr="00F103CA" w:rsidRDefault="00F103CA" w:rsidP="00F103CA">
            <w:pPr>
              <w:jc w:val="center"/>
              <w:rPr>
                <w:rFonts w:ascii="楷体_GB2312" w:eastAsia="楷体_GB2312" w:hAnsi="Times New Roman" w:cs="Times New Roman"/>
                <w:sz w:val="24"/>
                <w:szCs w:val="24"/>
              </w:rPr>
            </w:pPr>
            <w:proofErr w:type="gramStart"/>
            <w:r w:rsidRPr="00F103CA">
              <w:rPr>
                <w:rFonts w:ascii="楷体_GB2312" w:eastAsia="楷体_GB2312" w:hAnsi="Times New Roman" w:cs="Times New Roman" w:hint="eastAsia"/>
                <w:sz w:val="24"/>
                <w:szCs w:val="24"/>
              </w:rPr>
              <w:t>许雅兰</w:t>
            </w:r>
            <w:proofErr w:type="gramEnd"/>
          </w:p>
          <w:p w:rsidR="00F103CA" w:rsidRPr="00F103CA" w:rsidRDefault="00F103CA" w:rsidP="00F103CA">
            <w:pPr>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焦皎</w:t>
            </w:r>
          </w:p>
          <w:p w:rsidR="00F103CA" w:rsidRPr="00F103CA" w:rsidRDefault="00F103CA" w:rsidP="00F103CA">
            <w:pPr>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叶红梅</w:t>
            </w:r>
          </w:p>
          <w:p w:rsidR="00F103CA" w:rsidRPr="00F103CA" w:rsidRDefault="00F103CA" w:rsidP="00F103CA">
            <w:pPr>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张晨</w:t>
            </w:r>
            <w:proofErr w:type="gramStart"/>
            <w:r w:rsidRPr="00F103CA">
              <w:rPr>
                <w:rFonts w:ascii="楷体_GB2312" w:eastAsia="楷体_GB2312" w:hAnsi="Times New Roman" w:cs="Times New Roman" w:hint="eastAsia"/>
                <w:sz w:val="24"/>
                <w:szCs w:val="24"/>
              </w:rPr>
              <w:t>晨</w:t>
            </w:r>
            <w:proofErr w:type="gramEnd"/>
          </w:p>
          <w:p w:rsidR="00F103CA" w:rsidRPr="00F103CA" w:rsidRDefault="00F103CA" w:rsidP="00F103CA">
            <w:pPr>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李文婕</w:t>
            </w:r>
          </w:p>
          <w:p w:rsidR="00F103CA" w:rsidRPr="00F103CA" w:rsidRDefault="00F103CA" w:rsidP="00F103CA">
            <w:pPr>
              <w:jc w:val="cente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黄莉鸿</w:t>
            </w:r>
          </w:p>
          <w:p w:rsidR="00F103CA" w:rsidRPr="00F103CA" w:rsidRDefault="00F103CA" w:rsidP="00F103CA">
            <w:pPr>
              <w:jc w:val="center"/>
              <w:rPr>
                <w:rFonts w:ascii="楷体_GB2312" w:eastAsia="楷体_GB2312" w:hAnsi="Times New Roman" w:cs="Times New Roman"/>
                <w:sz w:val="24"/>
                <w:szCs w:val="24"/>
              </w:rPr>
            </w:pPr>
          </w:p>
        </w:tc>
      </w:tr>
      <w:tr w:rsidR="00F103CA" w:rsidRPr="00F103CA" w:rsidTr="008847DE">
        <w:trPr>
          <w:cantSplit/>
          <w:trHeight w:val="857"/>
        </w:trPr>
        <w:tc>
          <w:tcPr>
            <w:tcW w:w="8522" w:type="dxa"/>
            <w:gridSpan w:val="3"/>
          </w:tcPr>
          <w:p w:rsidR="00F103CA" w:rsidRPr="00F103CA" w:rsidRDefault="00F103CA" w:rsidP="00F103CA">
            <w:pPr>
              <w:spacing w:beforeLines="100" w:before="312" w:afterLines="100" w:after="312"/>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本课题完成的时间：2016年4月</w:t>
            </w:r>
          </w:p>
        </w:tc>
      </w:tr>
    </w:tbl>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黑体" w:eastAsia="黑体" w:hAnsi="Times New Roman" w:cs="Times New Roman"/>
          <w:sz w:val="30"/>
          <w:szCs w:val="30"/>
        </w:rPr>
      </w:pPr>
      <w:r w:rsidRPr="00F103CA">
        <w:rPr>
          <w:rFonts w:ascii="黑体" w:eastAsia="黑体" w:hAnsi="Times New Roman" w:cs="Times New Roman" w:hint="eastAsia"/>
          <w:sz w:val="30"/>
          <w:szCs w:val="30"/>
        </w:rPr>
        <w:t>五、评审意见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3CA" w:rsidRPr="00F103CA" w:rsidTr="008847DE">
        <w:tc>
          <w:tcPr>
            <w:tcW w:w="8522" w:type="dxa"/>
          </w:tcPr>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1、课题主持人所在单位意见（请注明该课题是否拟推荐为辖市区级课题或常州市级课题等意见）</w:t>
            </w: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p>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 xml:space="preserve">                               单位盖章   负责人（签字）：</w:t>
            </w:r>
          </w:p>
          <w:p w:rsidR="00F103CA" w:rsidRPr="00F103CA" w:rsidRDefault="00F103CA" w:rsidP="00F103CA">
            <w:pPr>
              <w:rPr>
                <w:rFonts w:ascii="楷体_GB2312" w:eastAsia="楷体_GB2312" w:hAnsi="Times New Roman" w:cs="Times New Roman"/>
                <w:sz w:val="24"/>
                <w:szCs w:val="24"/>
              </w:rPr>
            </w:pPr>
            <w:r w:rsidRPr="00F103CA">
              <w:rPr>
                <w:rFonts w:ascii="楷体_GB2312" w:eastAsia="楷体_GB2312" w:hAnsi="Times New Roman" w:cs="Times New Roman" w:hint="eastAsia"/>
                <w:sz w:val="24"/>
                <w:szCs w:val="24"/>
              </w:rPr>
              <w:t xml:space="preserve">                                                   年   月   日</w:t>
            </w:r>
          </w:p>
          <w:p w:rsidR="00F103CA" w:rsidRPr="00F103CA" w:rsidRDefault="00F103CA" w:rsidP="00F103CA">
            <w:pPr>
              <w:rPr>
                <w:rFonts w:ascii="楷体_GB2312" w:eastAsia="楷体_GB2312" w:hAnsi="Times New Roman" w:cs="Times New Roman"/>
                <w:sz w:val="24"/>
                <w:szCs w:val="24"/>
              </w:rPr>
            </w:pPr>
          </w:p>
        </w:tc>
      </w:tr>
    </w:tbl>
    <w:p w:rsidR="002C35E3" w:rsidRPr="002C35E3" w:rsidRDefault="002C35E3" w:rsidP="002C35E3"/>
    <w:sectPr w:rsidR="002C35E3" w:rsidRPr="002C3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87" w:rsidRDefault="00B93587" w:rsidP="00B25E2B">
      <w:r>
        <w:separator/>
      </w:r>
    </w:p>
  </w:endnote>
  <w:endnote w:type="continuationSeparator" w:id="0">
    <w:p w:rsidR="00B93587" w:rsidRDefault="00B93587" w:rsidP="00B2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87" w:rsidRDefault="00B93587" w:rsidP="00B25E2B">
      <w:r>
        <w:separator/>
      </w:r>
    </w:p>
  </w:footnote>
  <w:footnote w:type="continuationSeparator" w:id="0">
    <w:p w:rsidR="00B93587" w:rsidRDefault="00B93587" w:rsidP="00B25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E3A47"/>
    <w:multiLevelType w:val="multilevel"/>
    <w:tmpl w:val="68EE3A4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80"/>
    <w:rsid w:val="002C35E3"/>
    <w:rsid w:val="00570A14"/>
    <w:rsid w:val="006C78ED"/>
    <w:rsid w:val="006F4352"/>
    <w:rsid w:val="007C4380"/>
    <w:rsid w:val="008C1B7F"/>
    <w:rsid w:val="00975385"/>
    <w:rsid w:val="009D5027"/>
    <w:rsid w:val="00B25E2B"/>
    <w:rsid w:val="00B93587"/>
    <w:rsid w:val="00F1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E2B"/>
    <w:rPr>
      <w:sz w:val="18"/>
      <w:szCs w:val="18"/>
    </w:rPr>
  </w:style>
  <w:style w:type="paragraph" w:styleId="a4">
    <w:name w:val="footer"/>
    <w:basedOn w:val="a"/>
    <w:link w:val="Char0"/>
    <w:uiPriority w:val="99"/>
    <w:unhideWhenUsed/>
    <w:rsid w:val="00B25E2B"/>
    <w:pPr>
      <w:tabs>
        <w:tab w:val="center" w:pos="4153"/>
        <w:tab w:val="right" w:pos="8306"/>
      </w:tabs>
      <w:snapToGrid w:val="0"/>
      <w:jc w:val="left"/>
    </w:pPr>
    <w:rPr>
      <w:sz w:val="18"/>
      <w:szCs w:val="18"/>
    </w:rPr>
  </w:style>
  <w:style w:type="character" w:customStyle="1" w:styleId="Char0">
    <w:name w:val="页脚 Char"/>
    <w:basedOn w:val="a0"/>
    <w:link w:val="a4"/>
    <w:uiPriority w:val="99"/>
    <w:rsid w:val="00B25E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E2B"/>
    <w:rPr>
      <w:sz w:val="18"/>
      <w:szCs w:val="18"/>
    </w:rPr>
  </w:style>
  <w:style w:type="paragraph" w:styleId="a4">
    <w:name w:val="footer"/>
    <w:basedOn w:val="a"/>
    <w:link w:val="Char0"/>
    <w:uiPriority w:val="99"/>
    <w:unhideWhenUsed/>
    <w:rsid w:val="00B25E2B"/>
    <w:pPr>
      <w:tabs>
        <w:tab w:val="center" w:pos="4153"/>
        <w:tab w:val="right" w:pos="8306"/>
      </w:tabs>
      <w:snapToGrid w:val="0"/>
      <w:jc w:val="left"/>
    </w:pPr>
    <w:rPr>
      <w:sz w:val="18"/>
      <w:szCs w:val="18"/>
    </w:rPr>
  </w:style>
  <w:style w:type="character" w:customStyle="1" w:styleId="Char0">
    <w:name w:val="页脚 Char"/>
    <w:basedOn w:val="a0"/>
    <w:link w:val="a4"/>
    <w:uiPriority w:val="99"/>
    <w:rsid w:val="00B25E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olivia</cp:lastModifiedBy>
  <cp:revision>7</cp:revision>
  <dcterms:created xsi:type="dcterms:W3CDTF">2016-06-08T05:45:00Z</dcterms:created>
  <dcterms:modified xsi:type="dcterms:W3CDTF">2016-06-08T05:59:00Z</dcterms:modified>
</cp:coreProperties>
</file>