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distribute"/>
        <w:rPr>
          <w:rFonts w:ascii="方正小标宋简体" w:hAnsi="华文中宋" w:eastAsia="方正小标宋简体"/>
          <w:b/>
          <w:bCs/>
          <w:color w:val="000000"/>
          <w:sz w:val="72"/>
          <w:szCs w:val="72"/>
        </w:rPr>
      </w:pPr>
    </w:p>
    <w:tbl>
      <w:tblPr>
        <w:tblStyle w:val="8"/>
        <w:tblpPr w:leftFromText="180" w:rightFromText="180" w:vertAnchor="text" w:horzAnchor="margin" w:tblpY="21"/>
        <w:tblW w:w="85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现有活动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器材情况</w:t>
            </w:r>
          </w:p>
        </w:tc>
        <w:tc>
          <w:tcPr>
            <w:tcW w:w="7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Times New Roman" w:hAnsi="Times New Roman" w:eastAsia="仿宋_GB2312"/>
                <w:b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-6"/>
                <w:sz w:val="18"/>
                <w:szCs w:val="18"/>
              </w:rPr>
              <w:t>活动器材按德育类、艺术类、体育类、科技制作类、其他类进行归类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1、德育类器材：现有图书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86610</w:t>
            </w:r>
            <w:r>
              <w:rPr>
                <w:rFonts w:hint="eastAsia"/>
                <w:sz w:val="18"/>
                <w:szCs w:val="18"/>
              </w:rPr>
              <w:t>册。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2、书法绘画器材：</w:t>
            </w:r>
            <w:bookmarkStart w:id="0" w:name="_GoBack"/>
            <w:bookmarkEnd w:id="0"/>
          </w:p>
          <w:tbl>
            <w:tblPr>
              <w:tblStyle w:val="8"/>
              <w:tblW w:w="69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0"/>
              <w:gridCol w:w="2020"/>
              <w:gridCol w:w="1080"/>
              <w:gridCol w:w="108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2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配备数量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衬布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80×120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静物台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60×60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写生凳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可折叠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可升降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折叠式工作台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80×80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折叠静物台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小学美术教学用具箱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12类329件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小学美术教学挂图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48张对开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全国学生美术欣赏图库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小学集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写生画箱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普通型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写生画箱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专业型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铝合金或木制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写生画板3#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60×90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写生画板2#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60×45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写生教具(1)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石膏像2件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版画工具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6类13件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绘画工具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7类7件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制作工具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6类44件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写生教具(2)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几何形体10件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写生教具(3)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陶器蜡果等15件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有机丁字尺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1200MM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有机三角板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250MM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五件绘图仪器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有机直尺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1000MM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大三角板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木质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大圆规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木质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泥工工具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</w:tbl>
          <w:p>
            <w:pPr>
              <w:spacing w:line="7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3、音乐器材：</w:t>
            </w:r>
          </w:p>
          <w:tbl>
            <w:tblPr>
              <w:tblStyle w:val="8"/>
              <w:tblW w:w="67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00"/>
              <w:gridCol w:w="1380"/>
              <w:gridCol w:w="1080"/>
              <w:gridCol w:w="108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13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配备数量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全国学生音乐欣赏曲库(小学)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(教学用)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手风琴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96BS、120BS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竖笛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8孔；6孔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8孔 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成套打击乐器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FF0000"/>
                      <w:sz w:val="18"/>
                      <w:szCs w:val="18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响板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木制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木鱼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七音一组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12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碰钟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三角铁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铃鼓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沙锤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小锣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大锣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小堂鼓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小拨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小军鼓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大军鼓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小木琴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32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铝板琴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</w:t>
                  </w:r>
                </w:p>
              </w:tc>
            </w:tr>
          </w:tbl>
          <w:p>
            <w:pPr>
              <w:spacing w:line="7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4、体育器材：</w:t>
            </w:r>
          </w:p>
          <w:tbl>
            <w:tblPr>
              <w:tblStyle w:val="8"/>
              <w:tblW w:w="69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8"/>
              <w:gridCol w:w="649"/>
              <w:gridCol w:w="681"/>
              <w:gridCol w:w="1470"/>
              <w:gridCol w:w="984"/>
              <w:gridCol w:w="99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名</w:t>
                  </w: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称</w:t>
                  </w:r>
                </w:p>
              </w:tc>
              <w:tc>
                <w:tcPr>
                  <w:tcW w:w="64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6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数</w:t>
                  </w: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小哑铃</w:t>
                  </w:r>
                </w:p>
              </w:tc>
              <w:tc>
                <w:tcPr>
                  <w:tcW w:w="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记时器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短跳绳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发令枪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把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长跳绳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发令弹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盒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拔河绳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起跑器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助跳板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接力棒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室内引体双杠器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小沙包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小体操垫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钢卷米尺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大体操垫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钢卷米尺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彩带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条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皮尺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拉力器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皮尺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呼啦圈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跳高丈量尺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200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垒球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飞盘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跳高架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体重测试仪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跳高海绵包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台阶试验测试仪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横竿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肺活量测试仪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跳远踏板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吹嘴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600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信号旗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面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立定跳远测试仪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实心球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坐位体前屈测试仪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铅球区预埋件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钉鞋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双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铅球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扩音机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铅球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扩音器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小篮球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标志桶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保健箱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升降篮球架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五子棋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固定式篮球架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斗兽棋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24秒计时器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飞行棋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篮球记录牌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自重式双人坐蹬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篮球网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双人浪板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软式排球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双人漫步机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插地式排球架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轨道式平衡器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排球网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告示牌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标志杆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小足球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摸高器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仰卧起坐板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三位压腿器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小型足球门七人制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天梯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小足球网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气泵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五人制足球门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乒乓球台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杠铃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杠铃架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乒乓球记分牌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足球标志盘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乒乓球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训练排球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移动式羽毛球架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比赛排球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羽毛拍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减速伞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把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羽毛球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沙耙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把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球类推车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辆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跨栏架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>
              <w:tblPrEx>
                <w:tblLayout w:type="fixed"/>
              </w:tblPrEx>
              <w:trPr>
                <w:trHeight w:val="360" w:hRule="atLeast"/>
              </w:trPr>
              <w:tc>
                <w:tcPr>
                  <w:tcW w:w="21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体操凳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跨栏架搬运车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辆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</w:tbl>
          <w:p>
            <w:pPr>
              <w:spacing w:line="7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5、科学活动材料</w:t>
            </w:r>
          </w:p>
          <w:tbl>
            <w:tblPr>
              <w:tblStyle w:val="8"/>
              <w:tblW w:w="72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0"/>
              <w:gridCol w:w="840"/>
              <w:gridCol w:w="720"/>
              <w:gridCol w:w="1080"/>
              <w:gridCol w:w="1080"/>
              <w:gridCol w:w="108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2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数量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数量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打孔器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打气筒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月相变化演示器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仪器车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蟾蜍浸制标本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生物显微镜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河蚌浸制标本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生物显微演示装置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爬行类动物浸制标本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学生显微镜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蛙发育顺序标本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放大镜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昆虫标本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放大镜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桑蚕生活史标本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酒精喷灯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兔外形标本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电加热器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植物种子传播方式标本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天然材料标本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电烤箱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人造材料标本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保温桶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纺织品标本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听诊器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各种纸样标本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水族箱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矿物标本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手持移动灯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岩石标本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水槽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金属矿物标本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土壤标本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三脚架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矿物提炼物标本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洋葱表皮装片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旋转架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叶片横切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百叶箱支架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叶片气孔装片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>
              <w:tblPrEx>
                <w:tblLayout w:type="fixed"/>
              </w:tblPrEx>
              <w:trPr>
                <w:trHeight w:val="48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百叶箱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动物表皮细胞装片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>
              <w:tblPrEx>
                <w:tblLayout w:type="fixed"/>
              </w:tblPrEx>
              <w:trPr>
                <w:trHeight w:val="48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学生电源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蛙卵细胞切片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>
              <w:tblPrEx>
                <w:tblLayout w:type="fixed"/>
              </w:tblPrEx>
              <w:trPr>
                <w:trHeight w:val="39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教学电源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骨细胞切片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电池盒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口腔粘膜细胞装片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人血细胞装片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软尺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中国政区地图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托盘天平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中国地形地图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金属钩码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小学科学安全操作挂图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67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小学科学生命世界教学挂图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67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电子停表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小学科学物质世界教学挂图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67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温度计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小学科学地球与宇宙教学挂图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温度计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科学史挂图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体温计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植物分类图谱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寒暑表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动物分类图谱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最高温度表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小学科学教学素材库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67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最低温度表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小学科学实验教学指导书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条形盒测力计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小学科学实验仪器手册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条形盒测力计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条形盒测力计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多用电表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甘油注射器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湿度计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200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指南针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200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肺活量计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雨量器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风杯式风速表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斜面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压簧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拉簧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锥形瓶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沉浮块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酒精灯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杠杆尺及支架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漏斗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滑轮组及支架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Y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  <w:t>形管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轮轴及支架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滴管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齿轮组及支架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集气瓶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弹簧片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镊子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试管夹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三球仪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石棉网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燃烧匙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风的形成实验材料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药匙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组装风车材料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玻璃管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组装水轮材料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玻璃棒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太阳能的应用材料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橡胶管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橡胶塞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试管刷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组装土电话材料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烧瓶刷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热传导实验材料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培养皿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物体热涨冷缩实验材料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蒸发皿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灯座及灯泡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塑料量杯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48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开关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硫酸铝钾</w:t>
                  </w: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明矾</w:t>
                  </w: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物体导电性实验材料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酒精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46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条形磁铁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pH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  <w:t>广范围试纸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条形磁铁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高锰酸钾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蹄形磁铁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盐酸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蹄形磁铁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小学科学一般实验材料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磁针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载玻片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环形磁铁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盖玻片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电磁铁组装材料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测电笔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电磁铁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一字螺丝刀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手摇发电机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十字螺丝刀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激光笔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尖嘴钳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小孔成像装置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木工锯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平面镜及支架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钢丝钳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透镜、棱镜及支架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手锤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成像屏及支架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活扳手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昆虫观察盒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电烙铁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动物饲养笼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手电钻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塑料注射器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剪刀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儿童骨骼模型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花盆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儿童牙列模型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少年人体半身模型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塑料桶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眼构造模型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手摇铃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啄木鸟仿真模型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手持筛子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猫头鹰仿真模型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喷水壶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平面政区地球仪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吹风机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Layout w:type="fixed"/>
              </w:tblPrEx>
              <w:trPr>
                <w:trHeight w:val="450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平面地形地球仪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采集捕捞工具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>
              <w:tblPrEx>
                <w:tblLayout w:type="fixed"/>
              </w:tblPrEx>
              <w:trPr>
                <w:trHeight w:val="285" w:hRule="atLeast"/>
              </w:trPr>
              <w:tc>
                <w:tcPr>
                  <w:tcW w:w="24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地动仪模型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榨汁器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</w:tbl>
          <w:p>
            <w:pPr>
              <w:spacing w:line="720" w:lineRule="exact"/>
              <w:rPr>
                <w:sz w:val="30"/>
              </w:rPr>
            </w:pPr>
            <w:r>
              <w:rPr>
                <w:rFonts w:hint="eastAsia"/>
                <w:sz w:val="30"/>
              </w:rPr>
              <w:t>6、其他活动材料</w:t>
            </w:r>
          </w:p>
          <w:p>
            <w:pPr>
              <w:spacing w:line="420" w:lineRule="exact"/>
              <w:rPr>
                <w:rFonts w:ascii="Times New Roman" w:hAnsi="Times New Roman" w:eastAsia="仿宋_GB2312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国际数棋、建筑模型、机器人、航空模型、七巧板、电脑等器材若干。</w:t>
            </w:r>
          </w:p>
        </w:tc>
      </w:tr>
    </w:tbl>
    <w:tbl>
      <w:tblPr>
        <w:tblStyle w:val="8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11"/>
        <w:gridCol w:w="1673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673" w:type="dxa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673" w:type="dxa"/>
          </w:tcPr>
          <w:p>
            <w:pPr>
              <w:spacing w:line="360" w:lineRule="exact"/>
              <w:rPr>
                <w:szCs w:val="21"/>
              </w:rPr>
            </w:pPr>
          </w:p>
        </w:tc>
      </w:tr>
    </w:tbl>
    <w:p>
      <w:pPr>
        <w:autoSpaceDN w:val="0"/>
        <w:jc w:val="center"/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autoSpaceDN w:val="0"/>
        <w:jc w:val="center"/>
        <w:rPr>
          <w:rFonts w:asciiTheme="majorEastAsia" w:hAnsiTheme="majorEastAsia" w:eastAsiaTheme="majorEastAsia"/>
          <w:color w:val="000000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b/>
          <w:color w:val="000000"/>
          <w:sz w:val="32"/>
          <w:szCs w:val="32"/>
        </w:rPr>
        <w:sectPr>
          <w:pgSz w:w="11906" w:h="16838"/>
          <w:pgMar w:top="1701" w:right="1588" w:bottom="1701" w:left="1588" w:header="851" w:footer="1304" w:gutter="0"/>
          <w:cols w:space="720" w:num="1"/>
          <w:docGrid w:type="lines" w:linePitch="312" w:charSpace="0"/>
        </w:sectPr>
      </w:pPr>
    </w:p>
    <w:p>
      <w:pPr>
        <w:spacing w:line="580" w:lineRule="exact"/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1A3"/>
    <w:rsid w:val="000E27CE"/>
    <w:rsid w:val="000F130B"/>
    <w:rsid w:val="0014492B"/>
    <w:rsid w:val="001C58F7"/>
    <w:rsid w:val="00223648"/>
    <w:rsid w:val="00255CB3"/>
    <w:rsid w:val="0029606E"/>
    <w:rsid w:val="002B4554"/>
    <w:rsid w:val="00383864"/>
    <w:rsid w:val="003D43C0"/>
    <w:rsid w:val="004403CC"/>
    <w:rsid w:val="00487DEA"/>
    <w:rsid w:val="004A7109"/>
    <w:rsid w:val="004F45FE"/>
    <w:rsid w:val="0056728A"/>
    <w:rsid w:val="00636928"/>
    <w:rsid w:val="0069017E"/>
    <w:rsid w:val="00762C87"/>
    <w:rsid w:val="0084681A"/>
    <w:rsid w:val="00906316"/>
    <w:rsid w:val="009841A3"/>
    <w:rsid w:val="00A644C3"/>
    <w:rsid w:val="00A752D9"/>
    <w:rsid w:val="00AC577B"/>
    <w:rsid w:val="00B1772D"/>
    <w:rsid w:val="00B265E0"/>
    <w:rsid w:val="00B91DA5"/>
    <w:rsid w:val="00C3325B"/>
    <w:rsid w:val="00C91547"/>
    <w:rsid w:val="00CC2943"/>
    <w:rsid w:val="00D30BB4"/>
    <w:rsid w:val="00D65F84"/>
    <w:rsid w:val="00DD3C9B"/>
    <w:rsid w:val="00DF2360"/>
    <w:rsid w:val="00F359FB"/>
    <w:rsid w:val="00F80ED4"/>
    <w:rsid w:val="00FF64CD"/>
    <w:rsid w:val="086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4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sz w:val="32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8">
    <w:name w:val="标题 2 Char"/>
    <w:basedOn w:val="10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标题 3 Char"/>
    <w:basedOn w:val="10"/>
    <w:link w:val="4"/>
    <w:qFormat/>
    <w:uiPriority w:val="0"/>
    <w:rPr>
      <w:rFonts w:ascii="Times New Roman" w:hAnsi="Times New Roman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587</Words>
  <Characters>3347</Characters>
  <Lines>27</Lines>
  <Paragraphs>7</Paragraphs>
  <TotalTime>94</TotalTime>
  <ScaleCrop>false</ScaleCrop>
  <LinksUpToDate>false</LinksUpToDate>
  <CharactersWithSpaces>3927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2016-09-06T03:05:00Z</dcterms:created>
  <dc:creator>lenovo</dc:creator>
  <cp:lastModifiedBy>Administrator</cp:lastModifiedBy>
  <cp:lastPrinted>2016-09-07T00:58:00Z</cp:lastPrinted>
  <dcterms:modified xsi:type="dcterms:W3CDTF">2019-11-08T01:27:47Z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