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236" w:hanging="236" w:hangingChars="98"/>
        <w:jc w:val="center"/>
        <w:rPr>
          <w:b/>
          <w:bCs/>
        </w:rPr>
      </w:pPr>
      <w:r>
        <w:rPr>
          <w:rFonts w:hint="eastAsia"/>
          <w:b/>
          <w:bCs/>
        </w:rPr>
        <w:t>常州市华润小学学生课外阅读效果的评价策略</w:t>
      </w:r>
    </w:p>
    <w:p>
      <w:pPr>
        <w:spacing w:line="400" w:lineRule="exact"/>
        <w:ind w:left="236" w:hanging="236" w:hangingChars="98"/>
        <w:jc w:val="left"/>
        <w:rPr>
          <w:rFonts w:hint="eastAsia"/>
          <w:b/>
          <w:bCs/>
        </w:rPr>
      </w:pPr>
      <w:r>
        <w:rPr>
          <w:b/>
          <w:bCs/>
        </w:rPr>
        <w:t>评价内容 </w:t>
      </w:r>
    </w:p>
    <w:p>
      <w:pPr>
        <w:spacing w:line="400" w:lineRule="exact"/>
        <w:ind w:firstLine="316" w:firstLineChars="132"/>
        <w:jc w:val="left"/>
        <w:rPr>
          <w:rFonts w:hint="eastAsia"/>
          <w:bCs/>
        </w:rPr>
      </w:pPr>
      <w:r>
        <w:rPr>
          <w:bCs/>
        </w:rPr>
        <w:t>1.阅读态度。包括有无阅读的兴趣和习惯；能否自觉阅读；有无制定长期和近期的阅读计划等。 </w:t>
      </w:r>
    </w:p>
    <w:p>
      <w:pPr>
        <w:spacing w:line="400" w:lineRule="exact"/>
        <w:ind w:firstLine="360" w:firstLineChars="150"/>
        <w:jc w:val="left"/>
        <w:rPr>
          <w:b/>
          <w:bCs/>
        </w:rPr>
      </w:pPr>
      <w:r>
        <w:rPr>
          <w:bCs/>
        </w:rPr>
        <w:t xml:space="preserve">2.阅读能力。包括有效阅读的速度，获取信息的能力；对内容的理解和概括能力；对文章条理的把握能力；提问的能力；思考与判断能力等。  </w:t>
      </w:r>
      <w:r>
        <w:rPr>
          <w:bCs/>
        </w:rPr>
        <w:br w:type="textWrapping"/>
      </w:r>
      <w:r>
        <w:rPr>
          <w:rFonts w:hint="eastAsia"/>
          <w:bCs/>
        </w:rPr>
        <w:t xml:space="preserve">   </w:t>
      </w:r>
      <w:r>
        <w:rPr>
          <w:bCs/>
        </w:rPr>
        <w:t>3.阅读方法。包括是否掌握并运用各种阅读的方法；是否掌握不同文体的的阅读要领</w:t>
      </w:r>
      <w:r>
        <w:rPr>
          <w:rFonts w:hint="eastAsia"/>
          <w:bCs/>
        </w:rPr>
        <w:t>。</w:t>
      </w:r>
    </w:p>
    <w:p>
      <w:pPr>
        <w:spacing w:line="400" w:lineRule="exact"/>
        <w:ind w:firstLine="0" w:firstLineChars="0"/>
        <w:jc w:val="left"/>
        <w:rPr>
          <w:rFonts w:hint="eastAsia"/>
          <w:b/>
          <w:bCs/>
        </w:rPr>
      </w:pPr>
      <w:r>
        <w:rPr>
          <w:b/>
          <w:bCs/>
        </w:rPr>
        <w:t>评价方法 </w:t>
      </w:r>
    </w:p>
    <w:p>
      <w:pPr>
        <w:spacing w:line="400" w:lineRule="exact"/>
        <w:ind w:firstLine="352" w:firstLineChars="147"/>
        <w:jc w:val="left"/>
        <w:rPr>
          <w:rFonts w:hint="eastAsia"/>
          <w:bCs/>
        </w:rPr>
      </w:pPr>
      <w:r>
        <w:rPr>
          <w:bCs/>
        </w:rPr>
        <w:t>1.资料查阅法。</w:t>
      </w:r>
      <w:r>
        <w:rPr>
          <w:rFonts w:hint="eastAsia"/>
          <w:bCs/>
        </w:rPr>
        <w:t>鼓励学生整理词汇、绘制思维导图、概括故事大意，做阅读推荐卡、绘本小报</w:t>
      </w:r>
      <w:r>
        <w:rPr>
          <w:bCs/>
        </w:rPr>
        <w:t>、读书心得等</w:t>
      </w:r>
      <w:r>
        <w:rPr>
          <w:rFonts w:hint="eastAsia"/>
          <w:bCs/>
        </w:rPr>
        <w:t>，教师定期查阅并点评。同时可借助QQ群、微信群等家校互动平台，进行朗读打卡，教师收听并点评。</w:t>
      </w:r>
      <w:r>
        <w:rPr>
          <w:bCs/>
        </w:rPr>
        <w:br w:type="textWrapping"/>
      </w:r>
      <w:r>
        <w:rPr>
          <w:rFonts w:hint="eastAsia"/>
          <w:bCs/>
        </w:rPr>
        <w:t xml:space="preserve">   </w:t>
      </w:r>
      <w:r>
        <w:rPr>
          <w:bCs/>
        </w:rPr>
        <w:t>2.日常观察法。对学生的阅读态度评价，除查阅规定的资料外，在日常的教学活动和学习生活中要留心观察学生对课外阅读的兴趣、持续进行课外阅读的热情和恒心。</w:t>
      </w:r>
      <w:r>
        <w:rPr>
          <w:rFonts w:hint="eastAsia"/>
          <w:bCs/>
        </w:rPr>
        <w:t>比如，课前演讲，把讲台当舞台，每节英语课前给学生5分钟，让1-2个学生展示自己的读书成果。形式可以多样，如讲故事、朗读、背诵等。教师要照顾到全班同学的积极性，采取轮流制。在班级里长期开展这一活动，就会在学生中形成一种惯例，对他们读书兴趣的保持起到比较好的效果。</w:t>
      </w:r>
      <w:r>
        <w:rPr>
          <w:bCs/>
        </w:rPr>
        <w:br w:type="textWrapping"/>
      </w:r>
      <w:r>
        <w:rPr>
          <w:rFonts w:hint="eastAsia"/>
          <w:bCs/>
        </w:rPr>
        <w:t xml:space="preserve">   </w:t>
      </w:r>
      <w:r>
        <w:rPr>
          <w:bCs/>
        </w:rPr>
        <w:t>3.活动展示法。举行</w:t>
      </w:r>
      <w:r>
        <w:rPr>
          <w:rFonts w:hint="eastAsia"/>
          <w:bCs/>
        </w:rPr>
        <w:t>课外绘本朗读大赛</w:t>
      </w:r>
      <w:r>
        <w:rPr>
          <w:bCs/>
        </w:rPr>
        <w:t>、</w:t>
      </w:r>
      <w:r>
        <w:rPr>
          <w:rFonts w:hint="eastAsia"/>
          <w:bCs/>
        </w:rPr>
        <w:t>课外阅读竞赛评比</w:t>
      </w:r>
      <w:r>
        <w:rPr>
          <w:bCs/>
        </w:rPr>
        <w:t>；阅读成果展示，包括</w:t>
      </w:r>
      <w:r>
        <w:rPr>
          <w:rFonts w:hint="eastAsia"/>
          <w:bCs/>
        </w:rPr>
        <w:t>阅读推荐</w:t>
      </w:r>
      <w:r>
        <w:rPr>
          <w:bCs/>
        </w:rPr>
        <w:t>卡展览、读书笔记评比</w:t>
      </w:r>
      <w:r>
        <w:rPr>
          <w:rFonts w:hint="eastAsia"/>
          <w:bCs/>
        </w:rPr>
        <w:t>、海报展示，话剧表演等。通过活动，展示了学生课外阅读成果，浓厚了学生课外阅读兴趣，营造了浓郁的书香氛围，推进了课外阅读活动的顺利进行。可是一旦小学生的读书兴趣被激发起来了，如果不很好的稳定、保持，兴趣就会渐渐消失。教师可以给学生一个展示成果的舞台，来保持、稳定他们的兴趣，同时也可以使自己获得学生课外阅读效果的反馈信息。</w:t>
      </w:r>
      <w:r>
        <w:rPr>
          <w:b/>
          <w:bCs/>
        </w:rPr>
        <w:t>评价</w:t>
      </w:r>
      <w:r>
        <w:rPr>
          <w:rFonts w:hint="eastAsia"/>
          <w:b/>
          <w:bCs/>
        </w:rPr>
        <w:t>主体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</w:t>
      </w:r>
      <w:r>
        <w:rPr>
          <w:bCs/>
        </w:rPr>
        <w:t>1.</w:t>
      </w:r>
      <w:r>
        <w:rPr>
          <w:rFonts w:hint="eastAsia"/>
          <w:bCs/>
        </w:rPr>
        <w:t>个人自评。学生对自己的课外绘本阅读时间、字数和学习成果进行自评。</w:t>
      </w:r>
    </w:p>
    <w:p>
      <w:pPr>
        <w:spacing w:line="400" w:lineRule="exact"/>
        <w:ind w:firstLine="360" w:firstLineChars="150"/>
        <w:jc w:val="left"/>
        <w:rPr>
          <w:bCs/>
        </w:rPr>
      </w:pPr>
      <w:r>
        <w:rPr>
          <w:bCs/>
        </w:rPr>
        <w:t>2.同伴欣赏与反思。引导学生去评价别人</w:t>
      </w:r>
      <w:r>
        <w:rPr>
          <w:rFonts w:hint="eastAsia"/>
          <w:bCs/>
        </w:rPr>
        <w:t>，</w:t>
      </w:r>
      <w:r>
        <w:rPr>
          <w:bCs/>
        </w:rPr>
        <w:t>来调动了学生的积极性。这样无论是从时间，还是空间上，都有教师无法比拟的优势。实践也证明，学生的互评更全面、更客观，常常记录了教师看不到的闪光点，而且让学生学会欣赏他人，增加了学生的交往和了解。在学生之间互相评价时，教师要注意引导学生把握好评价的分寸。</w:t>
      </w:r>
    </w:p>
    <w:p>
      <w:pPr>
        <w:spacing w:line="400" w:lineRule="exact"/>
        <w:ind w:firstLine="360" w:firstLineChars="150"/>
        <w:jc w:val="left"/>
        <w:rPr>
          <w:rFonts w:hint="eastAsia"/>
          <w:bCs/>
        </w:rPr>
      </w:pPr>
      <w:r>
        <w:rPr>
          <w:bCs/>
        </w:rPr>
        <w:t>3.</w:t>
      </w:r>
      <w:r>
        <w:rPr>
          <w:rFonts w:hint="eastAsia"/>
          <w:bCs/>
        </w:rPr>
        <w:t>教师评价。教师应当善用评语，注重对学生多角度、有创意的评价。一要根据学生不同的性格特点、情感态度，采用不同的鼓励方式；二要在挖掘学生闪光点的同时，巧妙地予以情感体验和阅读方法技巧上的点拨；三要注意把握好评价的要求，注重过程而不注重结果。只有这样，才能使学生始终保持活跃的思维状态，享受到有创意阅读带来的乐趣与成功感，也才能让学生学会从不同角度去思辨，去发现，去领悟，从而激发创造的意识。教师应重视学生课外阅读的形成过程，实施形成性评价。尊重学生阅读的个体差异，实施分层评价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朱辰迪、史静宇、温婷婷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47D3C"/>
    <w:rsid w:val="79B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029</dc:creator>
  <cp:lastModifiedBy>029</cp:lastModifiedBy>
  <dcterms:modified xsi:type="dcterms:W3CDTF">2019-11-01T08:18:19Z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