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C56" w:rsidRDefault="003E5C56" w:rsidP="003E5C56">
      <w:pPr>
        <w:ind w:firstLineChars="200" w:firstLine="420"/>
      </w:pPr>
      <w:r>
        <w:t>打开</w:t>
      </w:r>
      <w:r>
        <w:rPr>
          <w:rFonts w:hint="eastAsia"/>
        </w:rPr>
        <w:t>《儿童立场》</w:t>
      </w:r>
      <w:r>
        <w:t>这本书，引发我思考的是“教师的第一专业是儿童研究”的论述。从上大学起，选择汉语言文学专业，走上工作岗位，任语文老师，总在说，自己是教师，专业是语文。而今读到“儿童研究研究是我们的第一专业”，顿悟了。要完成某个学术专业的教学任务，一定要去研究教学对象，即就是要研究受众的群体特点，对于从事教育教学工作的老师而言，就是要研究儿童。“回到儿童原来的意义上去”！“自由是儿童存在的本质，对儿童创造的最大呵护应该是自由”。儿童被称为“探索者”，他们对于世界、社会、自然界，有着独特发</w:t>
      </w:r>
      <w:r>
        <w:rPr>
          <w:rFonts w:hint="eastAsia"/>
        </w:rPr>
        <w:t>现的眼光，是与成年人有极大的差别！这不仅让我想到《皇帝的新装》中，那个敢于说“他（皇帝）并没有穿什么衣服啊”的小男孩！安徒生笔下的皇帝新装的演绎过程中，出现了形形色色的人群，人们在骗子编织的谎言中，自我欺骗，从各自的利益出发，让假话充斥来各个角落！即就是有这样一个小孩子说出了事实的真相时，众多的人们纷纷在传说：“有一个小孩子说他并没有穿什么衣服啊”！这些人们虽然也看到了真相，但趋于找到内心的平衡，而又不想承担说真话的后果，全把责任推卸给一个不堪世事的小孩子！说真话是需要勇气，有时还要付出代价……这时我们就会深刻领悟泰戈尔说：“孩子们，到他们中间去吧！带着你们的纯洁，带着你们的生命。你来到他们中间，他们就立即安静下来了，停止了争斗，停止了喧嚣”的真正含义！</w:t>
      </w:r>
    </w:p>
    <w:p w:rsidR="003E5C56" w:rsidRDefault="003E5C56" w:rsidP="003E5C56">
      <w:pPr>
        <w:ind w:firstLineChars="200" w:firstLine="420"/>
      </w:pPr>
      <w:r>
        <w:rPr>
          <w:rFonts w:hint="eastAsia"/>
        </w:rPr>
        <w:t>对儿童创造的最大呵护是自由，课堂上努力提供给孩子享受自由思考、开展自主活动、完成自由建构的学习时间，是我对自己课堂的反思</w:t>
      </w:r>
      <w:r>
        <w:rPr>
          <w:rFonts w:hint="eastAsia"/>
        </w:rPr>
        <w:t>。</w:t>
      </w:r>
      <w:r>
        <w:rPr>
          <w:rFonts w:hint="eastAsia"/>
        </w:rPr>
        <w:t>爱玩是孩子的天性，教师应该认识这种天性，并将这种天性加以引导，使“爱玩”纳入教学中，使教学具有“爱玩”的特色。会玩是一种技能，一种创新，试想，一个连玩都没有新意的学生，要想培养他的创新意识和能力是不可能的</w:t>
      </w:r>
      <w:r>
        <w:rPr>
          <w:rFonts w:hint="eastAsia"/>
        </w:rPr>
        <w:t>。</w:t>
      </w:r>
      <w:r>
        <w:rPr>
          <w:rFonts w:hint="eastAsia"/>
        </w:rPr>
        <w:t>作为教师，要尊重学生，给孩子更多的时间去玩，在玩中让学生学到课本中学不到的东西；让孩子的个性得到充分发展；让孩子的创新意识和能力得到充分发展。只有孩子的发展，我们国家和民族才有发展，才有希望。</w:t>
      </w:r>
      <w:r>
        <w:t xml:space="preserve"> </w:t>
      </w:r>
    </w:p>
    <w:p w:rsidR="003E5C56" w:rsidRDefault="003E5C56" w:rsidP="003E5C56">
      <w:pPr>
        <w:ind w:firstLineChars="200" w:firstLine="420"/>
      </w:pPr>
      <w:r>
        <w:rPr>
          <w:rFonts w:hint="eastAsia"/>
        </w:rPr>
        <w:t>在教学过程中，教师要能够带着孩子“玩”，在玩中完成教学目标，注意不要拖堂，给学生最大限度的玩的空间和时间。作业是学习的一部分，在适量的作业中要有一定的实践性作业，让孩子的“玩”更有目的性、实践性和创造性</w:t>
      </w:r>
      <w:r>
        <w:rPr>
          <w:rFonts w:hint="eastAsia"/>
        </w:rPr>
        <w:t>。</w:t>
      </w:r>
    </w:p>
    <w:p w:rsidR="003E5C56" w:rsidRDefault="003E5C56" w:rsidP="003E5C56">
      <w:pPr>
        <w:ind w:firstLineChars="200" w:firstLine="420"/>
      </w:pPr>
      <w:r>
        <w:rPr>
          <w:rFonts w:hint="eastAsia"/>
        </w:rPr>
        <w:t>从儿童的立场出发，首先要做的便是读懂儿童。爱玩，亲近大自然是孩子的</w:t>
      </w:r>
      <w:bookmarkStart w:id="0" w:name="_GoBack"/>
      <w:bookmarkEnd w:id="0"/>
      <w:r>
        <w:rPr>
          <w:rFonts w:hint="eastAsia"/>
        </w:rPr>
        <w:t>天性。让我们蹲下来，感受儿童世界的精彩。</w:t>
      </w:r>
      <w:r>
        <w:t xml:space="preserve"> </w:t>
      </w:r>
    </w:p>
    <w:p w:rsidR="003E5C56" w:rsidRPr="003E5C56" w:rsidRDefault="003E5C56" w:rsidP="003E5C56">
      <w:pPr>
        <w:ind w:firstLineChars="200" w:firstLine="420"/>
      </w:pPr>
    </w:p>
    <w:p w:rsidR="00870387" w:rsidRDefault="00870387" w:rsidP="003E5C56"/>
    <w:sectPr w:rsidR="00870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56"/>
    <w:rsid w:val="003E5C56"/>
    <w:rsid w:val="0087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D8B3"/>
  <w15:chartTrackingRefBased/>
  <w15:docId w15:val="{D4266797-DB28-43A5-91CA-7C621420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倩倩</dc:creator>
  <cp:keywords/>
  <dc:description/>
  <cp:lastModifiedBy>李 倩倩</cp:lastModifiedBy>
  <cp:revision>1</cp:revision>
  <dcterms:created xsi:type="dcterms:W3CDTF">2019-10-30T04:21:00Z</dcterms:created>
  <dcterms:modified xsi:type="dcterms:W3CDTF">2019-10-30T04:25:00Z</dcterms:modified>
</cp:coreProperties>
</file>