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宋体" w:hAnsi="宋体"/>
          <w:b/>
          <w:sz w:val="36"/>
          <w:szCs w:val="30"/>
        </w:rPr>
      </w:pPr>
      <w:bookmarkStart w:id="0" w:name="Text2"/>
      <w:r>
        <w:rPr>
          <w:rFonts w:hint="eastAsia" w:ascii="宋体" w:hAnsi="宋体"/>
          <w:b/>
          <w:sz w:val="36"/>
          <w:szCs w:val="30"/>
        </w:rPr>
        <w:t>课前自主学习任务单</w:t>
      </w:r>
    </w:p>
    <w:p>
      <w:pPr>
        <w:rPr>
          <w:rFonts w:hint="eastAsia" w:ascii="宋体" w:hAnsi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                 </w:t>
      </w:r>
    </w:p>
    <w:p>
      <w:pPr>
        <w:rPr>
          <w:rFonts w:hint="eastAsia" w:ascii="宋体" w:hAnsi="宋体"/>
          <w:bCs/>
          <w:sz w:val="24"/>
          <w:u w:val="none"/>
          <w:lang w:val="en-US" w:eastAsia="zh-CN"/>
        </w:rPr>
      </w:pPr>
      <w:r>
        <w:rPr>
          <w:rFonts w:hint="eastAsia" w:ascii="宋体" w:hAnsi="宋体"/>
          <w:bCs/>
          <w:sz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     班级：</w:t>
      </w:r>
      <w:r>
        <w:rPr>
          <w:rFonts w:hint="eastAsia" w:ascii="宋体" w:hAnsi="宋体"/>
          <w:bCs/>
          <w:sz w:val="24"/>
          <w:u w:val="single"/>
        </w:rPr>
        <w:t xml:space="preserve">   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 姓名：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   </w:t>
      </w:r>
    </w:p>
    <w:p>
      <w:pPr>
        <w:rPr>
          <w:rFonts w:hint="default" w:ascii="宋体" w:hAnsi="宋体"/>
          <w:bCs/>
          <w:sz w:val="24"/>
          <w:u w:val="none"/>
          <w:lang w:val="en-US" w:eastAsia="zh-CN"/>
        </w:rPr>
      </w:pPr>
    </w:p>
    <w:tbl>
      <w:tblPr>
        <w:tblStyle w:val="5"/>
        <w:tblW w:w="895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一、学习指南</w:t>
            </w:r>
          </w:p>
        </w:tc>
      </w:tr>
      <w:bookmarkEnd w:id="0"/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pacing w:line="460" w:lineRule="exact"/>
              <w:ind w:firstLine="480" w:firstLineChars="200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1、课题：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部编版三</w:t>
            </w:r>
            <w:r>
              <w:rPr>
                <w:rFonts w:hint="eastAsia" w:ascii="宋体" w:hAnsi="宋体" w:cs="宋体"/>
                <w:sz w:val="24"/>
              </w:rPr>
              <w:t>年级语文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sz w:val="24"/>
              </w:rPr>
              <w:t>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4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小狗学叫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pacing w:line="4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2、达成目标    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认识</w:t>
            </w:r>
            <w:r>
              <w:rPr>
                <w:rFonts w:hint="eastAsia" w:ascii="宋体" w:hAnsi="宋体"/>
                <w:sz w:val="24"/>
              </w:rPr>
              <w:t>“吗、讨”等16个生字，掌握“吗、压”等5个多音字。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理解生词。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正确、流利、有感情地朗读课文。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  <w:lang w:eastAsia="zh-CN"/>
              </w:rPr>
              <w:t>）</w:t>
            </w:r>
            <w:r>
              <w:rPr>
                <w:rFonts w:hint="eastAsia" w:ascii="宋体" w:hAnsi="宋体"/>
                <w:sz w:val="24"/>
              </w:rPr>
              <w:t>理解课文内容，能够作出有理有据的预测，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续编</w:t>
            </w:r>
            <w:r>
              <w:rPr>
                <w:rFonts w:hint="eastAsia" w:ascii="宋体" w:hAnsi="宋体"/>
                <w:sz w:val="24"/>
              </w:rPr>
              <w:t>故事的结局。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pacing w:line="460" w:lineRule="exact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二、学习任务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1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napToGrid w:val="0"/>
              <w:spacing w:line="4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◆</w:t>
            </w:r>
            <w:r>
              <w:rPr>
                <w:rFonts w:hint="eastAsia" w:ascii="宋体" w:hAnsi="宋体"/>
                <w:sz w:val="24"/>
              </w:rPr>
              <w:t>任务一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读</w:t>
            </w:r>
            <w:r>
              <w:rPr>
                <w:rFonts w:hint="eastAsia" w:ascii="宋体" w:hAnsi="宋体"/>
                <w:bCs/>
                <w:sz w:val="24"/>
              </w:rPr>
              <w:t>一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读</w:t>
            </w:r>
            <w:r>
              <w:rPr>
                <w:rFonts w:hint="eastAsia" w:ascii="宋体" w:hAnsi="宋体"/>
                <w:bCs/>
                <w:sz w:val="24"/>
              </w:rPr>
              <w:t xml:space="preserve"> </w:t>
            </w:r>
          </w:p>
          <w:p>
            <w:pPr>
              <w:spacing w:line="460" w:lineRule="exact"/>
              <w:ind w:firstLine="480" w:firstLineChars="200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bCs/>
                <w:sz w:val="24"/>
              </w:rPr>
              <w:t>讨厌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Cs/>
                <w:sz w:val="24"/>
                <w:lang w:val="en-US" w:eastAsia="zh-CN"/>
              </w:rPr>
              <w:t>发怒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批评    缺陷</w:t>
            </w:r>
          </w:p>
          <w:p>
            <w:pPr>
              <w:spacing w:line="460" w:lineRule="exact"/>
              <w:ind w:firstLine="1200" w:firstLineChars="500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担保   滑稽    模仿    委屈 </w:t>
            </w:r>
          </w:p>
          <w:p>
            <w:pPr>
              <w:spacing w:line="460" w:lineRule="exact"/>
              <w:ind w:firstLine="1200" w:firstLineChars="500"/>
              <w:jc w:val="lef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default" w:ascii="宋体" w:hAnsi="宋体"/>
                <w:bCs/>
                <w:sz w:val="24"/>
                <w:lang w:val="en-US" w:eastAsia="zh-CN"/>
              </w:rPr>
              <w:t>诧异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发疯    来访    索性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pacing w:line="460" w:lineRule="exact"/>
              <w:ind w:firstLine="720" w:firstLineChars="300"/>
              <w:jc w:val="left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自评：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☆☆☆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 组评：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☆☆☆</w:t>
            </w: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0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napToGrid w:val="0"/>
              <w:spacing w:line="360" w:lineRule="auto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◆</w:t>
            </w:r>
            <w:r>
              <w:rPr>
                <w:rFonts w:hint="eastAsia" w:ascii="宋体" w:hAnsi="宋体"/>
                <w:sz w:val="24"/>
              </w:rPr>
              <w:t>任务二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选一选</w:t>
            </w:r>
          </w:p>
          <w:p>
            <w:pPr>
              <w:snapToGrid w:val="0"/>
              <w:spacing w:line="360" w:lineRule="auto"/>
              <w:ind w:firstLine="1200" w:firstLineChars="5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干</w:t>
            </w:r>
            <w:r>
              <w:rPr>
                <w:rFonts w:hint="eastAsia"/>
                <w:sz w:val="24"/>
                <w:u w:val="single"/>
              </w:rPr>
              <w:t>吗</w:t>
            </w:r>
            <w:r>
              <w:rPr>
                <w:rFonts w:hint="eastAsia"/>
                <w:sz w:val="24"/>
              </w:rPr>
              <w:t>（má</w:t>
            </w:r>
            <w:r>
              <w:rPr>
                <w:rFonts w:hint="eastAsia"/>
                <w:sz w:val="24"/>
                <w:lang w:val="en-US" w:eastAsia="zh-CN"/>
              </w:rPr>
              <w:t xml:space="preserve">  ma</w:t>
            </w:r>
            <w:r>
              <w:rPr>
                <w:rFonts w:hint="eastAsia"/>
                <w:sz w:val="24"/>
              </w:rPr>
              <w:t xml:space="preserve">）   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>担</w:t>
            </w:r>
            <w:r>
              <w:rPr>
                <w:rFonts w:hint="eastAsia"/>
                <w:sz w:val="24"/>
              </w:rPr>
              <w:t>(dān  dàn)心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</w:t>
            </w:r>
          </w:p>
          <w:p>
            <w:pPr>
              <w:snapToGrid w:val="0"/>
              <w:spacing w:line="360" w:lineRule="auto"/>
              <w:ind w:firstLine="1200" w:firstLineChars="500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u w:val="single"/>
                <w:lang w:val="en-US" w:eastAsia="zh-CN"/>
              </w:rPr>
              <w:t>中</w:t>
            </w:r>
            <w:r>
              <w:rPr>
                <w:rFonts w:hint="eastAsia"/>
                <w:sz w:val="24"/>
              </w:rPr>
              <w:t>(zhōng</w:t>
            </w:r>
            <w:r>
              <w:rPr>
                <w:rFonts w:hint="eastAsia"/>
                <w:sz w:val="24"/>
                <w:lang w:val="en-US" w:eastAsia="zh-CN"/>
              </w:rPr>
              <w:t xml:space="preserve">   zhòng 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弹</w:t>
            </w:r>
            <w:r>
              <w:rPr>
                <w:rFonts w:hint="eastAsia"/>
                <w:sz w:val="24"/>
              </w:rPr>
              <w:t>(dàn</w:t>
            </w:r>
            <w:r>
              <w:rPr>
                <w:rFonts w:hint="eastAsia"/>
                <w:sz w:val="24"/>
                <w:lang w:val="en-US" w:eastAsia="zh-CN"/>
              </w:rPr>
              <w:t xml:space="preserve">   tán</w:t>
            </w:r>
            <w:r>
              <w:rPr>
                <w:rFonts w:hint="eastAsia"/>
                <w:sz w:val="24"/>
              </w:rPr>
              <w:t xml:space="preserve">)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pacing w:line="460" w:lineRule="exact"/>
              <w:ind w:firstLine="720" w:firstLineChars="300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自评：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☆☆☆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 组评：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☆☆☆</w:t>
            </w: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napToGrid w:val="0"/>
              <w:spacing w:line="46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◆</w:t>
            </w:r>
            <w:r>
              <w:rPr>
                <w:rFonts w:hint="eastAsia" w:ascii="宋体" w:hAnsi="宋体"/>
                <w:sz w:val="24"/>
              </w:rPr>
              <w:t>任务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连一连</w:t>
            </w:r>
          </w:p>
          <w:p>
            <w:pPr>
              <w:spacing w:line="460" w:lineRule="exact"/>
              <w:ind w:firstLine="720" w:firstLineChars="300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【百发百中】              表示直截了当；干脆。                     </w:t>
            </w:r>
          </w:p>
          <w:p>
            <w:pPr>
              <w:spacing w:line="460" w:lineRule="exact"/>
              <w:ind w:firstLine="720" w:firstLineChars="300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【孤零零】                形容射箭或射击非常准。                         </w:t>
            </w:r>
          </w:p>
          <w:p>
            <w:pPr>
              <w:spacing w:line="460" w:lineRule="exact"/>
              <w:ind w:firstLine="720" w:firstLineChars="300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【索 性】                 形容孤单，无依无靠或没有陪衬。         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tabs>
                <w:tab w:val="left" w:pos="3033"/>
              </w:tabs>
              <w:spacing w:line="460" w:lineRule="exact"/>
              <w:ind w:firstLine="720" w:firstLineChars="300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自评：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☆☆☆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 xml:space="preserve">                         组评：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☆☆☆</w:t>
            </w:r>
            <w:r>
              <w:rPr>
                <w:rFonts w:hint="eastAsia" w:ascii="宋体" w:hAnsi="宋体"/>
                <w:bCs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napToGrid w:val="0"/>
              <w:spacing w:line="46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◆</w:t>
            </w:r>
            <w:r>
              <w:rPr>
                <w:rFonts w:hint="eastAsia" w:ascii="宋体" w:hAnsi="宋体"/>
                <w:sz w:val="24"/>
              </w:rPr>
              <w:t>任务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填一填</w:t>
            </w:r>
          </w:p>
          <w:p>
            <w:pPr>
              <w:snapToGrid w:val="0"/>
              <w:spacing w:line="460" w:lineRule="exact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这篇课文主要讲了一只（         ）的狗，受到了大家的（         ）。于是，它先后向（        ）、（        ）学习叫的过程。最终，结局是……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napToGrid w:val="0"/>
              <w:spacing w:line="460" w:lineRule="exact"/>
              <w:jc w:val="right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总评：（      ）颗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☆</w:t>
            </w:r>
          </w:p>
        </w:tc>
      </w:tr>
    </w:tbl>
    <w:p>
      <w:pPr>
        <w:jc w:val="center"/>
        <w:rPr>
          <w:rFonts w:ascii="宋体" w:hAnsi="宋体"/>
          <w:b/>
          <w:sz w:val="36"/>
          <w:szCs w:val="30"/>
        </w:rPr>
      </w:pPr>
      <w:r>
        <w:rPr>
          <w:rFonts w:hint="eastAsia" w:ascii="宋体" w:hAnsi="宋体"/>
          <w:b/>
          <w:sz w:val="36"/>
          <w:szCs w:val="30"/>
        </w:rPr>
        <w:t>课</w:t>
      </w:r>
      <w:r>
        <w:rPr>
          <w:rFonts w:hint="eastAsia" w:ascii="宋体" w:hAnsi="宋体"/>
          <w:b/>
          <w:sz w:val="36"/>
          <w:szCs w:val="30"/>
          <w:lang w:val="en-US" w:eastAsia="zh-CN"/>
        </w:rPr>
        <w:t>后</w:t>
      </w:r>
      <w:r>
        <w:rPr>
          <w:rFonts w:hint="eastAsia" w:ascii="宋体" w:hAnsi="宋体"/>
          <w:b/>
          <w:sz w:val="36"/>
          <w:szCs w:val="30"/>
        </w:rPr>
        <w:t>自主学习任务单</w:t>
      </w:r>
    </w:p>
    <w:p>
      <w:pPr>
        <w:rPr>
          <w:rFonts w:hint="default" w:ascii="宋体" w:hAnsi="宋体"/>
          <w:bCs/>
          <w:sz w:val="24"/>
          <w:u w:val="none"/>
          <w:lang w:val="en-US" w:eastAsia="zh-CN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     班级：</w:t>
      </w:r>
      <w:r>
        <w:rPr>
          <w:rFonts w:hint="eastAsia" w:ascii="宋体" w:hAnsi="宋体"/>
          <w:bCs/>
          <w:sz w:val="24"/>
          <w:u w:val="single"/>
        </w:rPr>
        <w:t xml:space="preserve">      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bCs/>
          <w:sz w:val="24"/>
          <w:lang w:val="en-US" w:eastAsia="zh-CN"/>
        </w:rPr>
        <w:t xml:space="preserve">     </w:t>
      </w:r>
      <w:r>
        <w:rPr>
          <w:rFonts w:hint="eastAsia" w:ascii="宋体" w:hAnsi="宋体"/>
          <w:bCs/>
          <w:sz w:val="24"/>
        </w:rPr>
        <w:t xml:space="preserve"> 姓名：</w:t>
      </w:r>
      <w:r>
        <w:rPr>
          <w:rFonts w:hint="eastAsia" w:ascii="宋体" w:hAnsi="宋体"/>
          <w:bCs/>
          <w:sz w:val="24"/>
          <w:u w:val="single"/>
          <w:lang w:val="en-US" w:eastAsia="zh-CN"/>
        </w:rPr>
        <w:t xml:space="preserve">             </w:t>
      </w:r>
    </w:p>
    <w:tbl>
      <w:tblPr>
        <w:tblStyle w:val="5"/>
        <w:tblW w:w="8952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pacing w:line="460" w:lineRule="exact"/>
              <w:jc w:val="lef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课题：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部编版三</w:t>
            </w:r>
            <w:r>
              <w:rPr>
                <w:rFonts w:hint="eastAsia" w:ascii="宋体" w:hAnsi="宋体" w:cs="宋体"/>
                <w:sz w:val="24"/>
              </w:rPr>
              <w:t>年级语文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sz w:val="24"/>
              </w:rPr>
              <w:t>册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4"/>
              </w:rPr>
              <w:t>《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小狗学叫</w:t>
            </w:r>
            <w:r>
              <w:rPr>
                <w:rFonts w:hint="eastAsia" w:ascii="宋体" w:hAnsi="宋体" w:cs="宋体"/>
                <w:sz w:val="24"/>
              </w:rPr>
              <w:t>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64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pacing w:line="460" w:lineRule="exact"/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学习任务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选择其中一种结局，进行续编故事，并写清你预测的理由。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1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◆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第一种结局：小狗跑啊，跑啊，在一片草地上，它碰到了一头小母牛……</w:t>
            </w:r>
          </w:p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                                               </w:t>
            </w:r>
          </w:p>
          <w:p>
            <w:pPr>
              <w:spacing w:line="460" w:lineRule="exact"/>
              <w:jc w:val="left"/>
              <w:rPr>
                <w:rFonts w:hint="default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pacing w:line="460" w:lineRule="exact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我预测的理由是：</w:t>
            </w:r>
          </w:p>
          <w:p>
            <w:pPr>
              <w:spacing w:line="460" w:lineRule="exact"/>
              <w:jc w:val="left"/>
              <w:rPr>
                <w:rFonts w:hint="default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0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◆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第二种结局：小狗跑啊，跑啊，它碰到了一个农民……</w:t>
            </w:r>
          </w:p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                                               </w:t>
            </w:r>
          </w:p>
          <w:p>
            <w:pPr>
              <w:spacing w:line="460" w:lineRule="exact"/>
              <w:jc w:val="left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                             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pacing w:line="460" w:lineRule="exact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我预测的理由是：</w:t>
            </w:r>
          </w:p>
          <w:p>
            <w:pPr>
              <w:spacing w:line="460" w:lineRule="exact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◆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第三种结局：小狗跑啊，跑啊，它碰到了一个农民……</w:t>
            </w:r>
          </w:p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                                               </w:t>
            </w:r>
          </w:p>
          <w:p>
            <w:pPr>
              <w:spacing w:line="460" w:lineRule="exact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                                     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tabs>
                <w:tab w:val="left" w:pos="3033"/>
              </w:tabs>
              <w:spacing w:line="460" w:lineRule="exact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我预测的理由是：</w:t>
            </w:r>
          </w:p>
          <w:p>
            <w:pPr>
              <w:tabs>
                <w:tab w:val="left" w:pos="3033"/>
              </w:tabs>
              <w:spacing w:line="460" w:lineRule="exact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tabs>
                <w:tab w:val="left" w:pos="3033"/>
              </w:tabs>
              <w:spacing w:line="460" w:lineRule="exact"/>
              <w:jc w:val="center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方正粗黑宋简体" w:hAnsi="方正粗黑宋简体" w:eastAsia="方正粗黑宋简体" w:cs="方正粗黑宋简体"/>
                <w:bCs/>
                <w:sz w:val="24"/>
                <w:lang w:val="en-US" w:eastAsia="zh-CN"/>
              </w:rPr>
              <w:t>续编故事评价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</w:tcPr>
          <w:p>
            <w:pPr>
              <w:tabs>
                <w:tab w:val="left" w:pos="3033"/>
              </w:tabs>
              <w:spacing w:line="460" w:lineRule="exact"/>
              <w:jc w:val="left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自我评价：（   ）☆     同学评价：（   ）☆           老师评价：（   ）☆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0" w:hRule="atLeast"/>
          <w:jc w:val="center"/>
        </w:trPr>
        <w:tc>
          <w:tcPr>
            <w:tcW w:w="8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left w:w="108" w:type="dxa"/>
              <w:right w:w="108" w:type="dxa"/>
            </w:tcMar>
            <w:vAlign w:val="top"/>
          </w:tcPr>
          <w:p>
            <w:pPr>
              <w:tabs>
                <w:tab w:val="left" w:pos="3033"/>
              </w:tabs>
              <w:spacing w:line="460" w:lineRule="exact"/>
              <w:jc w:val="left"/>
              <w:rPr>
                <w:rFonts w:hint="default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◆</w:t>
            </w:r>
            <w:r>
              <w:rPr>
                <w:rFonts w:hint="eastAsia" w:ascii="楷体" w:hAnsi="楷体" w:eastAsia="楷体" w:cs="楷体"/>
                <w:b/>
                <w:bCs/>
                <w:sz w:val="24"/>
                <w:lang w:val="en-US" w:eastAsia="zh-CN"/>
              </w:rPr>
              <w:t>同学们，再想一想，故事有没有其他的结局呢？说说你预测的理由是什么。</w:t>
            </w:r>
          </w:p>
          <w:p>
            <w:pPr>
              <w:spacing w:line="460" w:lineRule="exact"/>
              <w:jc w:val="left"/>
              <w:rPr>
                <w:rFonts w:hint="default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                                         </w:t>
            </w:r>
          </w:p>
          <w:p>
            <w:pPr>
              <w:spacing w:line="460" w:lineRule="exact"/>
              <w:jc w:val="left"/>
              <w:rPr>
                <w:rFonts w:hint="eastAsia" w:ascii="宋体" w:hAnsi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                                                                                                                       </w:t>
            </w:r>
          </w:p>
          <w:p>
            <w:pPr>
              <w:spacing w:line="460" w:lineRule="exact"/>
              <w:jc w:val="left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                                                                 </w:t>
            </w:r>
          </w:p>
        </w:tc>
      </w:tr>
    </w:tbl>
    <w:p>
      <w:pPr>
        <w:rPr>
          <w:rFonts w:hint="eastAsia" w:ascii="楷体" w:hAnsi="楷体" w:eastAsia="楷体" w:cs="楷体"/>
          <w:lang w:val="en-US" w:eastAsia="zh-CN"/>
        </w:rPr>
      </w:pPr>
    </w:p>
    <w:p>
      <w:pPr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="楷体" w:hAnsi="楷体" w:eastAsia="楷体" w:cs="楷体"/>
          <w:sz w:val="21"/>
          <w:szCs w:val="21"/>
          <w:lang w:val="en-US" w:eastAsia="zh-CN"/>
        </w:rPr>
        <w:t>同学们，课后去看一看作者罗大里是怎么写这个故事的结局吧。相信一定会给你一个惊喜哦！</w:t>
      </w:r>
    </w:p>
    <w:p>
      <w:pPr>
        <w:rPr>
          <w:rFonts w:hint="eastAsia" w:ascii="楷体" w:hAnsi="楷体" w:eastAsia="楷体" w:cs="楷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14* 小狗学叫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/>
        <w:jc w:val="center"/>
        <w:textAlignment w:val="auto"/>
        <w:outlineLvl w:val="9"/>
        <w:rPr>
          <w:rFonts w:hint="default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8"/>
          <w:szCs w:val="28"/>
          <w:lang w:val="en-US" w:eastAsia="zh-CN" w:bidi="ar"/>
        </w:rPr>
        <w:t>洛阳中心小学  蒋志芬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kern w:val="0"/>
          <w:sz w:val="24"/>
          <w:szCs w:val="24"/>
          <w:lang w:val="en-US" w:eastAsia="zh-CN" w:bidi="ar"/>
        </w:rPr>
        <w:t>教学目标：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1.认识“吗、讨”等16个生字，掌握“吗、压”等5个多音字。理解生词。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2.正确、流利、有感情地朗读课文。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3.理解课文内容，能够作出有理有据的预测，续编故事的结局。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4.品味蕴藏在作品字里行间的思想感情，获得人生的启迪和教育。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4"/>
          <w:szCs w:val="24"/>
          <w:lang w:val="en-US" w:eastAsia="zh-CN" w:bidi="ar"/>
        </w:rPr>
        <w:t>教学重难点：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能根据要求独立阅读课文，边读边进行预测。品味蕴藏在作品字里行间的思想感情，获得人生的启迪和教育。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4"/>
          <w:szCs w:val="24"/>
          <w:lang w:val="en-US" w:eastAsia="zh-CN" w:bidi="ar"/>
        </w:rPr>
        <w:t>教学准备：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  <w:t>多媒体课件。2.课前自主学习单、课后自主学习单。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24"/>
          <w:szCs w:val="24"/>
          <w:lang w:val="en-US" w:eastAsia="zh-CN" w:bidi="ar"/>
        </w:rPr>
        <w:t>教学过程：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  <w:t>一、谈话导入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  <w:t>1.同学们喜欢读童话故事吗？今天，我们再来学习一篇童话，故事的名字叫《小狗学叫》。看到这个题目，你会想到什么？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  <w:t>提示：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  <w:t>（1）这是一只怎样的狗？它为什么不会叫？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  <w:t>（2）这只小狗是怎样学叫的？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8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  <w:t>（3）这只小狗最终学会叫了吗？结局如何？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  <w:t>3.下面就让我们带着这些疑问走进课文。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leftChars="0" w:right="0" w:right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  <w:t>二、检测预习单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1.读一读。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2.选一选。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3.连一边。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4.填一填。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480" w:firstLineChars="200"/>
        <w:textAlignment w:val="auto"/>
        <w:outlineLvl w:val="9"/>
        <w:rPr>
          <w:rFonts w:hint="default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学生先在小组内交流，再全班交流。教师相机出示PPT。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三、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初读课文，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整体感知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（一）故事的起因：这是一只怎样的狗？为什么学叫？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72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1.学习课文第1节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72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齐读。小结：不会叫、孤零零、有缺陷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72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2.人们怎么对待它的？（批评）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1200" w:firstLineChars="5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男女生合作读第2到8自然段。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720" w:firstLineChars="3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3.小狗怎么对待别人的批评？齐读第9自然段。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（二）故事的经过：小狗向谁学叫的？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    1.第一次：向小公鸡学（10--16自然段）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960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男女生分角色读，教师读旁白。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   2.第二次：向杜鹃学（25--34自然段）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1024" w:firstLineChars="427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同桌合作读。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故事的发展：小狗学叫的结果怎样？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8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第一次：向小公鸡学“喔喔叫”，结果狐狸“笑它”（17--24自然段）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72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同桌分角色朗读课文。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72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  <w:t>（2）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学习第24自然段：狐狸怎样“笑”小狗的？从哪里看出小狗很“委屈”？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1440" w:firstLineChars="6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男、女生对比读。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    2.第二次：向杜鹃学“咕咕叫”，结果猎人“射它”（35--37自然段）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72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  <w:t>（1）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自由读课文。说说猎人的做法。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72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kern w:val="0"/>
          <w:sz w:val="24"/>
          <w:szCs w:val="24"/>
          <w:lang w:val="en-US" w:eastAsia="zh-CN" w:bidi="ar"/>
        </w:rPr>
        <w:t>（2）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小狗“诧异”什么？为什么会这样“诧异”？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四、合作探究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1.请结合文中语句回答：小狗在学习叫的时候，表现怎样？你觉得它还是一只怎样的狗？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2.文章作者为狗安排了几个结局？你最喜欢哪一个？请说明理由。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3.由此看出这是怎样一只狗？你希望这只狗有怎样的结局？请为这只狗续写个结局。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4.完成课中学习单：选择其中一种结局，进行续编故事，并写清你预测的理由。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五、小结: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生活中我们会面对诸多选择，但人生不是童话故事，不会有多种结局供我们参考，所以怎样选择便成了决定我们人生的关键所在。希望今天这节课能帮助同学们迈好今后的每一步。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七、拓展延伸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42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>选一本同学不熟悉的故事书，朗读给他们听。朗读的时候，在某些地方停下来，让他们猜猜后面可能会发生什么。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板书设计：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3640" w:firstLineChars="1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14 小狗学叫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560" w:firstLineChars="2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156210</wp:posOffset>
                </wp:positionV>
                <wp:extent cx="641350" cy="2540"/>
                <wp:effectExtent l="0" t="46990" r="6350" b="5207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350" cy="2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3.9pt;margin-top:12.3pt;height:0.2pt;width:50.5pt;z-index:251660288;mso-width-relative:page;mso-height-relative:page;" filled="f" stroked="t" coordsize="21600,21600" o:gfxdata="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D&#10;hENJ1wAAAAkBAAAPAAAAAAAAAAEAIAAAACIAAABkcnMvZG93bnJldi54bWxQSwECFAAUAAAACACH&#10;TuJAxmi8D+wBAACSAwAADgAAAAAAAAABACAAAAAmAQAAZHJzL2Uyb0RvYy54bWxQSwUGAAAAAAYA&#10;BgBZAQAAhAUAAAAA&#10;">
                <v:fill on="f" focussize="0,0"/>
                <v:stroke weight="0.5pt" color="#4472C4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1040130</wp:posOffset>
                </wp:positionH>
                <wp:positionV relativeFrom="paragraph">
                  <wp:posOffset>215900</wp:posOffset>
                </wp:positionV>
                <wp:extent cx="704850" cy="6350"/>
                <wp:effectExtent l="0" t="48260" r="6350" b="46990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2119630" y="5863590"/>
                          <a:ext cx="704850" cy="63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81.9pt;margin-top:17pt;height:0.5pt;width:55.5pt;z-index:251658240;mso-width-relative:page;mso-height-relative:page;" filled="f" stroked="t" coordsize="21600,21600" o:gfxdata="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116bNNgAAAAJAQAADwAAAAAAAAABACAAAAAiAAAAZHJzL2Rvd25y&#10;ZXYueG1sUEsBAhQAFAAAAAgAh07iQIOht3L+AQAAqAMAAA4AAAAAAAAAAQAgAAAAJwEAAGRycy9l&#10;Mm9Eb2MueG1sUEsFBgAAAAAGAAYAWQEAAJcFAAAAAA==&#10;">
                <v:fill on="f" focussize="0,0"/>
                <v:stroke weight="0.5pt" color="#4472C4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     公鸡          狐狸     预测：（一）小母牛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720" w:firstLineChars="3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（喔喔）         （笑它）                 （哞哞）  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840" w:firstLineChars="300"/>
        <w:jc w:val="left"/>
        <w:textAlignment w:val="auto"/>
        <w:outlineLvl w:val="9"/>
        <w:rPr>
          <w:rFonts w:hint="default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4215130</wp:posOffset>
                </wp:positionH>
                <wp:positionV relativeFrom="paragraph">
                  <wp:posOffset>134620</wp:posOffset>
                </wp:positionV>
                <wp:extent cx="666750" cy="3810"/>
                <wp:effectExtent l="0" t="48895" r="6350" b="4889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675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31.9pt;margin-top:10.6pt;height:0.3pt;width:52.5pt;z-index:251663360;mso-width-relative:page;mso-height-relative:page;" filled="f" stroked="t" coordsize="21600,21600" o:gfxdata="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HDlC2AAAAAkBAAAPAAAAAAAAAAEAIAAAACIAAABkcnMvZG93bnJldi54bWxQSwEC&#10;FAAUAAAACACHTuJAmZGBsvQBAACcAwAADgAAAAAAAAABACAAAAAnAQAAZHJzL2Uyb0RvYy54bWxQ&#10;SwUGAAAAAAYABgBZAQAAjQUAAAAA&#10;">
                <v:fill on="f" focussize="0,0"/>
                <v:stroke weight="0.5pt" color="#4472C4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900430</wp:posOffset>
                </wp:positionH>
                <wp:positionV relativeFrom="paragraph">
                  <wp:posOffset>198120</wp:posOffset>
                </wp:positionV>
                <wp:extent cx="825500" cy="3810"/>
                <wp:effectExtent l="0" t="48895" r="0" b="488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550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0.9pt;margin-top:15.6pt;height:0.3pt;width:65pt;z-index:251659264;mso-width-relative:page;mso-height-relative:page;" filled="f" stroked="t" coordsize="21600,21600" o:gfxdata="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WLkgI1wAAAAkBAAAPAAAAAAAAAAEAIAAAACIAAABkcnMvZG93bnJldi54bWxQSwEC&#10;FAAUAAAACACHTuJAyZuL4/UBAACcAwAADgAAAAAAAAABACAAAAAmAQAAZHJzL2Uyb0RvYy54bWxQ&#10;SwUGAAAAAAYABgBZAQAAjQUAAAAA&#10;">
                <v:fill on="f" focussize="0,0"/>
                <v:stroke weight="0.5pt" color="#4472C4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杜鹃     　      猎人             （二）农 民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840" w:firstLineChars="3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4164330</wp:posOffset>
                </wp:positionH>
                <wp:positionV relativeFrom="paragraph">
                  <wp:posOffset>170180</wp:posOffset>
                </wp:positionV>
                <wp:extent cx="742950" cy="3810"/>
                <wp:effectExtent l="0" t="48895" r="6350" b="4889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3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327.9pt;margin-top:13.4pt;height:0.3pt;width:58.5pt;z-index:251669504;mso-width-relative:page;mso-height-relative:page;" filled="f" stroked="t" coordsize="21600,21600" o:gfxdata="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Lj+8drYAAAACQEAAA8AAAAAAAAAAQAgAAAAIgAAAGRycy9kb3ducmV2LnhtbFBL&#10;AQIUABQAAAAIAIdO4kAAQli79gEAAJwDAAAOAAAAAAAAAAEAIAAAACcBAABkcnMvZTJvRG9jLnht&#10;bFBLBQYAAAAABgAGAFkBAACPBQAAAAA=&#10;">
                <v:fill on="f" focussize="0,0"/>
                <v:stroke weight="0.5pt" color="#4472C4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4"/>
          <w:szCs w:val="24"/>
          <w:lang w:val="en-US" w:eastAsia="zh-CN" w:bidi="ar"/>
        </w:rPr>
        <w:t xml:space="preserve">（咕咕）       （射它）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>（三）  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 w:firstLine="5600" w:firstLineChars="2000"/>
        <w:jc w:val="left"/>
        <w:textAlignment w:val="auto"/>
        <w:outlineLvl w:val="9"/>
        <w:rPr>
          <w:rFonts w:hint="eastAsia" w:ascii="楷体" w:hAnsi="楷体" w:eastAsia="楷体" w:cs="楷体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28"/>
          <w:szCs w:val="28"/>
          <w:lang w:val="en-US" w:eastAsia="zh-CN" w:bidi="ar"/>
        </w:rPr>
        <w:t xml:space="preserve">（汪汪） 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8CC129"/>
    <w:multiLevelType w:val="singleLevel"/>
    <w:tmpl w:val="DA8CC12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F7B8A70"/>
    <w:multiLevelType w:val="singleLevel"/>
    <w:tmpl w:val="DF7B8A70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48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7405B"/>
    <w:rsid w:val="000B55B4"/>
    <w:rsid w:val="000D2BDF"/>
    <w:rsid w:val="00172A27"/>
    <w:rsid w:val="001A1A7C"/>
    <w:rsid w:val="001E4116"/>
    <w:rsid w:val="00265B43"/>
    <w:rsid w:val="002D5AC9"/>
    <w:rsid w:val="002F160F"/>
    <w:rsid w:val="00370FED"/>
    <w:rsid w:val="003D13F4"/>
    <w:rsid w:val="004415C1"/>
    <w:rsid w:val="00453156"/>
    <w:rsid w:val="00541B1D"/>
    <w:rsid w:val="00562789"/>
    <w:rsid w:val="00722C54"/>
    <w:rsid w:val="00822379"/>
    <w:rsid w:val="008744E6"/>
    <w:rsid w:val="00895939"/>
    <w:rsid w:val="009107FA"/>
    <w:rsid w:val="00954999"/>
    <w:rsid w:val="00A51616"/>
    <w:rsid w:val="00B24D59"/>
    <w:rsid w:val="00B96A6D"/>
    <w:rsid w:val="00C07CC7"/>
    <w:rsid w:val="00C835FD"/>
    <w:rsid w:val="00CF5E74"/>
    <w:rsid w:val="00D22068"/>
    <w:rsid w:val="00D34DD0"/>
    <w:rsid w:val="00D67473"/>
    <w:rsid w:val="00F11723"/>
    <w:rsid w:val="00F172EF"/>
    <w:rsid w:val="00F54948"/>
    <w:rsid w:val="00FA09C6"/>
    <w:rsid w:val="0E2A6482"/>
    <w:rsid w:val="0FB24871"/>
    <w:rsid w:val="0FC82CF1"/>
    <w:rsid w:val="10087500"/>
    <w:rsid w:val="129F3039"/>
    <w:rsid w:val="15037C79"/>
    <w:rsid w:val="15642D36"/>
    <w:rsid w:val="1DB01A64"/>
    <w:rsid w:val="1F713E20"/>
    <w:rsid w:val="227F3A3E"/>
    <w:rsid w:val="22925D10"/>
    <w:rsid w:val="272A3E9D"/>
    <w:rsid w:val="28012566"/>
    <w:rsid w:val="283A56AA"/>
    <w:rsid w:val="2C71422B"/>
    <w:rsid w:val="2F0A1689"/>
    <w:rsid w:val="38C97351"/>
    <w:rsid w:val="3E99330C"/>
    <w:rsid w:val="447C4121"/>
    <w:rsid w:val="448321AC"/>
    <w:rsid w:val="505F7052"/>
    <w:rsid w:val="64230A79"/>
    <w:rsid w:val="65492B80"/>
    <w:rsid w:val="66890D88"/>
    <w:rsid w:val="68EC0F40"/>
    <w:rsid w:val="719454AF"/>
    <w:rsid w:val="74856EA1"/>
    <w:rsid w:val="77B8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DFA6DA-ADD0-43A9-8B14-4415A3A54C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169</Words>
  <Characters>964</Characters>
  <Lines>8</Lines>
  <Paragraphs>2</Paragraphs>
  <TotalTime>3</TotalTime>
  <ScaleCrop>false</ScaleCrop>
  <LinksUpToDate>false</LinksUpToDate>
  <CharactersWithSpaces>1131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2019-06-19T06:40:00Z</dcterms:created>
  <dc:creator>Administrator</dc:creator>
  <cp:lastModifiedBy>人间清欢</cp:lastModifiedBy>
  <dcterms:modified xsi:type="dcterms:W3CDTF">2019-10-29T03:33:51Z</dcterms:modified>
  <dc:title>课前《自主学习任务单》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