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爸爸、妈妈不在家</w:t>
      </w:r>
    </w:p>
    <w:p>
      <w:pPr>
        <w:rPr>
          <w:rFonts w:hint="eastAsia"/>
        </w:rPr>
      </w:pPr>
      <w:r>
        <w:rPr>
          <w:rFonts w:hint="eastAsia"/>
        </w:rPr>
        <w:t>　　一、活动目标：</w:t>
      </w:r>
    </w:p>
    <w:p>
      <w:pPr>
        <w:rPr>
          <w:rFonts w:hint="eastAsia"/>
        </w:rPr>
      </w:pPr>
      <w:r>
        <w:rPr>
          <w:rFonts w:hint="eastAsia"/>
        </w:rPr>
        <w:t>　　1、帮忙幼儿初步建立自我防范和自我保护的意识。</w:t>
      </w:r>
    </w:p>
    <w:p>
      <w:pPr>
        <w:rPr>
          <w:rFonts w:hint="eastAsia"/>
        </w:rPr>
      </w:pPr>
      <w:r>
        <w:rPr>
          <w:rFonts w:hint="eastAsia"/>
        </w:rPr>
        <w:t>　　2、帮忙幼儿了解一个人在家时的安全知识，明白生疏人叫门时不开门，不做危险动作，不乱摸家里的电器开关等。</w:t>
      </w:r>
    </w:p>
    <w:p>
      <w:pPr>
        <w:rPr>
          <w:rFonts w:hint="eastAsia"/>
        </w:rPr>
      </w:pPr>
      <w:r>
        <w:rPr>
          <w:rFonts w:hint="eastAsia"/>
        </w:rPr>
        <w:t>　　二、活动准备：1、设情境：爸爸、妈妈不在家。2、自制图片4幅、磁带。</w:t>
      </w:r>
    </w:p>
    <w:p>
      <w:pPr>
        <w:rPr>
          <w:rFonts w:hint="eastAsia"/>
        </w:rPr>
      </w:pPr>
      <w:r>
        <w:rPr>
          <w:rFonts w:hint="eastAsia"/>
        </w:rPr>
        <w:t>　　三、活动过程：</w:t>
      </w:r>
    </w:p>
    <w:p>
      <w:pPr>
        <w:rPr>
          <w:rFonts w:hint="eastAsia"/>
        </w:rPr>
      </w:pPr>
      <w:r>
        <w:rPr>
          <w:rFonts w:hint="eastAsia"/>
        </w:rPr>
        <w:t>　　1、观看情境表演，使幼儿明白爸爸、妈妈不在家时，生疏人敲们不能开。</w:t>
      </w:r>
    </w:p>
    <w:p>
      <w:pPr>
        <w:rPr>
          <w:rFonts w:hint="eastAsia"/>
        </w:rPr>
      </w:pPr>
      <w:r>
        <w:rPr>
          <w:rFonts w:hint="eastAsia"/>
        </w:rPr>
        <w:t>　　(1)教师向幼儿介绍这天老师和小朋友一齐为大家表演一个小品，名字叫“爸爸、妈妈不在家”。</w:t>
      </w:r>
    </w:p>
    <w:p>
      <w:pPr>
        <w:rPr>
          <w:rFonts w:hint="eastAsia"/>
        </w:rPr>
      </w:pPr>
      <w:r>
        <w:rPr>
          <w:rFonts w:hint="eastAsia"/>
        </w:rPr>
        <w:t>　　(2)教师提问，让幼儿回答。</w:t>
      </w:r>
    </w:p>
    <w:p>
      <w:pPr>
        <w:rPr>
          <w:rFonts w:hint="eastAsia"/>
        </w:rPr>
      </w:pPr>
      <w:r>
        <w:rPr>
          <w:rFonts w:hint="eastAsia"/>
        </w:rPr>
        <w:t>　　师：你们明白为什么小品不演了吗，因为亮亮碰到难题了，他不明白该不该开门，等大家回？</w:t>
      </w:r>
    </w:p>
    <w:p>
      <w:pPr>
        <w:rPr>
          <w:rFonts w:hint="eastAsia"/>
        </w:rPr>
      </w:pPr>
      <w:r>
        <w:rPr>
          <w:rFonts w:hint="eastAsia"/>
        </w:rPr>
        <w:t>　　(3)总结：当爸爸、妈妈不在家时，碰到生疏人敲们，不要轻易开门，要先问清楚来人是谁、找谁，告诉来人等家长回来后再来，或让来人在外面留下等，也可让人到家长单位去找等等。</w:t>
      </w:r>
    </w:p>
    <w:p>
      <w:pPr>
        <w:rPr>
          <w:rFonts w:hint="eastAsia"/>
        </w:rPr>
      </w:pPr>
      <w:r>
        <w:rPr>
          <w:rFonts w:hint="eastAsia"/>
        </w:rPr>
        <w:t>　　(4)再次表演，让幼儿加深印象。</w:t>
      </w:r>
    </w:p>
    <w:p>
      <w:pPr>
        <w:rPr>
          <w:rFonts w:hint="eastAsia"/>
        </w:rPr>
      </w:pPr>
      <w:r>
        <w:rPr>
          <w:rFonts w:hint="eastAsia"/>
        </w:rPr>
        <w:t>　　一幼儿扮亮亮，另一幼儿表演生疏人（生疏人可随便找理由）。</w:t>
      </w:r>
    </w:p>
    <w:p>
      <w:pPr>
        <w:rPr>
          <w:rFonts w:hint="eastAsia"/>
        </w:rPr>
      </w:pPr>
      <w:r>
        <w:rPr>
          <w:rFonts w:hint="eastAsia"/>
        </w:rPr>
        <w:t>　　2、让幼儿根据自己的体会，谈谈当爸爸妈妈不在家时，自己做了什么事。</w:t>
      </w:r>
    </w:p>
    <w:p>
      <w:pPr>
        <w:rPr>
          <w:rFonts w:hint="eastAsia"/>
        </w:rPr>
      </w:pPr>
      <w:r>
        <w:rPr>
          <w:rFonts w:hint="eastAsia"/>
        </w:rPr>
        <w:t>　　3、听录音《晶晶看家》。</w:t>
      </w:r>
    </w:p>
    <w:p>
      <w:pPr>
        <w:rPr>
          <w:rFonts w:hint="eastAsia"/>
        </w:rPr>
      </w:pPr>
      <w:r>
        <w:rPr>
          <w:rFonts w:hint="eastAsia"/>
        </w:rPr>
        <w:t>　　4、看黑板上的挂图，帮忙幼儿懂得一些安全常识。</w:t>
      </w:r>
    </w:p>
    <w:p>
      <w:pPr>
        <w:rPr>
          <w:rFonts w:hint="eastAsia"/>
        </w:rPr>
      </w:pPr>
      <w:r>
        <w:rPr>
          <w:rFonts w:hint="eastAsia"/>
        </w:rPr>
        <w:t>　　(1)玩小刀等尖锐的东西。</w:t>
      </w:r>
    </w:p>
    <w:p>
      <w:pPr>
        <w:rPr>
          <w:rFonts w:hint="eastAsia"/>
        </w:rPr>
      </w:pPr>
      <w:r>
        <w:rPr>
          <w:rFonts w:hint="eastAsia"/>
        </w:rPr>
        <w:t>　　(2)一人在安静地玩玩具。</w:t>
      </w:r>
    </w:p>
    <w:p>
      <w:pPr>
        <w:rPr>
          <w:rFonts w:hint="eastAsia"/>
        </w:rPr>
      </w:pPr>
      <w:r>
        <w:rPr>
          <w:rFonts w:hint="eastAsia"/>
        </w:rPr>
        <w:t>　　(3)在床上翻跟头。</w:t>
      </w:r>
    </w:p>
    <w:p>
      <w:pPr>
        <w:rPr>
          <w:rFonts w:hint="eastAsia"/>
        </w:rPr>
      </w:pPr>
      <w:r>
        <w:rPr>
          <w:rFonts w:hint="eastAsia"/>
        </w:rPr>
        <w:t>　　5、总结：当爸爸、妈妈不在家时，小朋友们要注重安全。生疏人来时不开门，不做危险的动作，不乱摸家里的电器开关等，要学会保护自己。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D3C23"/>
    <w:rsid w:val="465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2019-06-25T10:47:00Z</dcterms:created>
  <dc:creator>柠檬咖啡</dc:creator>
  <cp:lastModifiedBy>柠檬咖啡</cp:lastModifiedBy>
  <dcterms:modified xsi:type="dcterms:W3CDTF">2019-06-25T10:47:21Z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