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ACBE" w14:textId="284118A8" w:rsidR="00915049" w:rsidRPr="00422209" w:rsidRDefault="00915049" w:rsidP="00436975">
      <w:pPr>
        <w:pStyle w:val="a7"/>
        <w:spacing w:line="360" w:lineRule="auto"/>
        <w:ind w:firstLineChars="400" w:firstLine="960"/>
        <w:jc w:val="center"/>
        <w:rPr>
          <w:rFonts w:ascii="Times New Roman" w:eastAsia="黑体" w:hAnsi="Times New Roman" w:cs="Times New Roman"/>
          <w:sz w:val="24"/>
          <w:szCs w:val="18"/>
        </w:rPr>
      </w:pPr>
      <w:r w:rsidRPr="00422209">
        <w:rPr>
          <w:rFonts w:ascii="Times New Roman" w:eastAsia="黑体" w:hAnsi="Times New Roman" w:cs="Times New Roman" w:hint="eastAsia"/>
          <w:sz w:val="24"/>
          <w:szCs w:val="18"/>
        </w:rPr>
        <w:t>第一章</w:t>
      </w:r>
      <w:r w:rsidRPr="00422209">
        <w:rPr>
          <w:rFonts w:ascii="Times New Roman" w:eastAsia="黑体" w:hAnsi="Times New Roman" w:cs="Times New Roman" w:hint="eastAsia"/>
          <w:sz w:val="24"/>
          <w:szCs w:val="18"/>
        </w:rPr>
        <w:t xml:space="preserve"> </w:t>
      </w:r>
      <w:r w:rsidRPr="00422209">
        <w:rPr>
          <w:rFonts w:ascii="Times New Roman" w:eastAsia="黑体" w:hAnsi="Times New Roman" w:cs="Times New Roman"/>
          <w:sz w:val="24"/>
          <w:szCs w:val="18"/>
        </w:rPr>
        <w:t xml:space="preserve"> </w:t>
      </w:r>
      <w:r w:rsidRPr="00422209">
        <w:rPr>
          <w:rFonts w:ascii="Times New Roman" w:eastAsia="黑体" w:hAnsi="Times New Roman" w:cs="Times New Roman" w:hint="eastAsia"/>
          <w:sz w:val="24"/>
          <w:szCs w:val="18"/>
        </w:rPr>
        <w:t>宇宙中的地球</w:t>
      </w:r>
    </w:p>
    <w:p w14:paraId="669ECD87" w14:textId="26A82B82" w:rsidR="00915049" w:rsidRPr="00422209" w:rsidRDefault="00915049" w:rsidP="00436975">
      <w:pPr>
        <w:pStyle w:val="a7"/>
        <w:spacing w:line="360" w:lineRule="auto"/>
        <w:ind w:firstLineChars="400" w:firstLine="960"/>
        <w:jc w:val="center"/>
        <w:rPr>
          <w:rFonts w:ascii="Times New Roman" w:eastAsia="黑体" w:hAnsi="Times New Roman" w:cs="Times New Roman"/>
          <w:sz w:val="24"/>
          <w:szCs w:val="18"/>
        </w:rPr>
      </w:pPr>
      <w:r w:rsidRPr="00422209">
        <w:rPr>
          <w:rFonts w:ascii="Times New Roman" w:eastAsia="黑体" w:hAnsi="Times New Roman" w:cs="Times New Roman" w:hint="eastAsia"/>
          <w:sz w:val="24"/>
          <w:szCs w:val="18"/>
        </w:rPr>
        <w:t>第四节</w:t>
      </w:r>
      <w:r w:rsidRPr="00422209">
        <w:rPr>
          <w:rFonts w:ascii="Times New Roman" w:eastAsia="黑体" w:hAnsi="Times New Roman" w:cs="Times New Roman"/>
          <w:sz w:val="24"/>
          <w:szCs w:val="18"/>
        </w:rPr>
        <w:t xml:space="preserve">　</w:t>
      </w:r>
      <w:r w:rsidRPr="00422209">
        <w:rPr>
          <w:rFonts w:ascii="Times New Roman" w:eastAsia="黑体" w:hAnsi="Times New Roman" w:cs="Times New Roman" w:hint="eastAsia"/>
          <w:sz w:val="24"/>
          <w:szCs w:val="18"/>
        </w:rPr>
        <w:t>地球的历史</w:t>
      </w:r>
    </w:p>
    <w:p w14:paraId="1C99EFCC" w14:textId="77777777" w:rsidR="00422209" w:rsidRPr="00422209" w:rsidRDefault="00422209" w:rsidP="00436975">
      <w:pPr>
        <w:pStyle w:val="a7"/>
        <w:spacing w:line="360" w:lineRule="auto"/>
        <w:ind w:firstLineChars="400" w:firstLine="960"/>
        <w:jc w:val="center"/>
        <w:rPr>
          <w:rFonts w:ascii="Times New Roman" w:eastAsia="黑体" w:hAnsi="Times New Roman" w:cs="Times New Roman"/>
          <w:sz w:val="24"/>
          <w:szCs w:val="18"/>
        </w:rPr>
      </w:pPr>
    </w:p>
    <w:p w14:paraId="1950CE92" w14:textId="4F9FE710" w:rsidR="00915049" w:rsidRPr="00422209" w:rsidRDefault="00915049" w:rsidP="00436975">
      <w:pPr>
        <w:pStyle w:val="a7"/>
        <w:spacing w:line="360" w:lineRule="auto"/>
        <w:ind w:firstLineChars="100" w:firstLine="240"/>
        <w:rPr>
          <w:rFonts w:ascii="Times New Roman" w:eastAsia="楷体_GB2312" w:hAnsi="Times New Roman" w:cs="Times New Roman"/>
          <w:sz w:val="24"/>
          <w:szCs w:val="18"/>
        </w:rPr>
      </w:pPr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地球约有</w:t>
      </w:r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4</w:t>
      </w:r>
      <w:r w:rsidRPr="00422209">
        <w:rPr>
          <w:rFonts w:ascii="Times New Roman" w:eastAsia="楷体_GB2312" w:hAnsi="Times New Roman" w:cs="Times New Roman"/>
          <w:sz w:val="24"/>
          <w:szCs w:val="18"/>
        </w:rPr>
        <w:t>6</w:t>
      </w:r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亿年的历史，在漫长的时间里，它经历多次火山喷发、板块碰撞等，要了解这些经历，研究地层是最主要的途径。</w:t>
      </w:r>
    </w:p>
    <w:p w14:paraId="04627144" w14:textId="77777777" w:rsidR="00422209" w:rsidRPr="00422209" w:rsidRDefault="00915049" w:rsidP="00436975">
      <w:pPr>
        <w:pStyle w:val="a7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18"/>
        </w:rPr>
      </w:pPr>
      <w:r w:rsidRPr="00422209">
        <w:rPr>
          <w:rFonts w:ascii="Times New Roman" w:eastAsia="楷体_GB2312" w:hAnsi="Times New Roman" w:cs="Times New Roman"/>
          <w:sz w:val="24"/>
          <w:szCs w:val="18"/>
        </w:rPr>
        <w:t>地层：具有时间顺序的层状岩石。</w:t>
      </w:r>
    </w:p>
    <w:p w14:paraId="1FA808C1" w14:textId="77777777" w:rsidR="00422209" w:rsidRPr="00422209" w:rsidRDefault="00915049" w:rsidP="00436975">
      <w:pPr>
        <w:pStyle w:val="a7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18"/>
        </w:rPr>
      </w:pPr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沉积岩：裸露在地表的岩石，在风吹、日晒、雨</w:t>
      </w:r>
      <w:proofErr w:type="gramStart"/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淋以及</w:t>
      </w:r>
      <w:proofErr w:type="gramEnd"/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生物的作用下，逐渐形成砾石、沙子、粘土等，这些碎屑物质被风和流水等搬运后沉积下来，经过压紧固结而形成的岩石叫做沉积岩。</w:t>
      </w:r>
    </w:p>
    <w:p w14:paraId="4C117DD9" w14:textId="3C043BE2" w:rsidR="00915049" w:rsidRPr="00422209" w:rsidRDefault="00915049" w:rsidP="00436975">
      <w:pPr>
        <w:pStyle w:val="a7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18"/>
        </w:rPr>
      </w:pPr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沉积岩具有明显的层理结构，一般先沉积的层在下，后沉积的层在上。在沉积岩的形成过程中，有些生物的遗体或者遗迹会在沉积物中保存下来，形成化石，所以同一时代的地层往往含有相同或相似的化石。</w:t>
      </w:r>
      <w:r w:rsidRPr="00422209">
        <w:rPr>
          <w:rFonts w:ascii="Times New Roman" w:eastAsia="楷体_GB2312" w:hAnsi="Times New Roman" w:cs="Times New Roman"/>
          <w:sz w:val="24"/>
          <w:szCs w:val="18"/>
        </w:rPr>
        <w:t>生物</w:t>
      </w:r>
      <w:r w:rsidR="007168E1">
        <w:rPr>
          <w:rFonts w:ascii="Times New Roman" w:eastAsia="楷体_GB2312" w:hAnsi="Times New Roman" w:cs="Times New Roman" w:hint="eastAsia"/>
          <w:sz w:val="24"/>
          <w:szCs w:val="18"/>
        </w:rPr>
        <w:t>总</w:t>
      </w:r>
      <w:r w:rsidRPr="00422209">
        <w:rPr>
          <w:rFonts w:ascii="Times New Roman" w:eastAsia="楷体_GB2312" w:hAnsi="Times New Roman" w:cs="Times New Roman"/>
          <w:sz w:val="24"/>
          <w:szCs w:val="18"/>
        </w:rPr>
        <w:t>是由低级到高级、由简单到复杂不断地进化的。不同时代的地层一般含有不同的化石，而相同时代的地层里往往保存着相同或</w:t>
      </w:r>
      <w:r w:rsidR="000C26D0">
        <w:rPr>
          <w:rFonts w:ascii="Times New Roman" w:eastAsia="楷体_GB2312" w:hAnsi="Times New Roman" w:cs="Times New Roman" w:hint="eastAsia"/>
          <w:sz w:val="24"/>
          <w:szCs w:val="18"/>
        </w:rPr>
        <w:t>相</w:t>
      </w:r>
      <w:r w:rsidRPr="00422209">
        <w:rPr>
          <w:rFonts w:ascii="Times New Roman" w:eastAsia="楷体_GB2312" w:hAnsi="Times New Roman" w:cs="Times New Roman"/>
          <w:sz w:val="24"/>
          <w:szCs w:val="18"/>
        </w:rPr>
        <w:t>似的化石。</w:t>
      </w:r>
      <w:r w:rsidR="007168E1">
        <w:rPr>
          <w:rFonts w:ascii="Times New Roman" w:eastAsia="楷体_GB2312" w:hAnsi="Times New Roman" w:cs="Times New Roman" w:hint="eastAsia"/>
          <w:sz w:val="24"/>
          <w:szCs w:val="18"/>
        </w:rPr>
        <w:t>因此，越古老的地层，含有越低级、越简单生物的化石。</w:t>
      </w:r>
    </w:p>
    <w:p w14:paraId="5615BA42" w14:textId="5CFFBAED" w:rsidR="00915049" w:rsidRPr="00422209" w:rsidRDefault="00915049" w:rsidP="00436975">
      <w:pPr>
        <w:pStyle w:val="a7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18"/>
        </w:rPr>
      </w:pPr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生物的生</w:t>
      </w:r>
      <w:r w:rsidR="00422209" w:rsidRPr="00422209">
        <w:rPr>
          <w:rFonts w:ascii="Times New Roman" w:eastAsia="楷体_GB2312" w:hAnsi="Times New Roman" w:cs="Times New Roman" w:hint="eastAsia"/>
          <w:sz w:val="24"/>
          <w:szCs w:val="18"/>
        </w:rPr>
        <w:t>长过程深受</w:t>
      </w:r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地理环境的影响，因此，由古生物形成的化石种类不可避免地打上了当时地理环境的烙印。通过研究</w:t>
      </w:r>
      <w:r w:rsidR="00422209" w:rsidRPr="00422209">
        <w:rPr>
          <w:rFonts w:ascii="Times New Roman" w:eastAsia="楷体_GB2312" w:hAnsi="Times New Roman" w:cs="Times New Roman" w:hint="eastAsia"/>
          <w:sz w:val="24"/>
          <w:szCs w:val="18"/>
        </w:rPr>
        <w:t>地</w:t>
      </w:r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层和</w:t>
      </w:r>
      <w:r w:rsidR="00422209" w:rsidRPr="00422209">
        <w:rPr>
          <w:rFonts w:ascii="Times New Roman" w:eastAsia="楷体_GB2312" w:hAnsi="Times New Roman" w:cs="Times New Roman" w:hint="eastAsia"/>
          <w:sz w:val="24"/>
          <w:szCs w:val="18"/>
        </w:rPr>
        <w:t>它</w:t>
      </w:r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们包含的化石，科学家发现了不同时期主要生命形式的特点及其变化，并以此</w:t>
      </w:r>
      <w:r w:rsidR="00422209" w:rsidRPr="00422209">
        <w:rPr>
          <w:rFonts w:ascii="Times New Roman" w:eastAsia="楷体_GB2312" w:hAnsi="Times New Roman" w:cs="Times New Roman" w:hint="eastAsia"/>
          <w:sz w:val="24"/>
          <w:szCs w:val="18"/>
        </w:rPr>
        <w:t>了解</w:t>
      </w:r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地球的生命历史和古地理环境。</w:t>
      </w:r>
    </w:p>
    <w:p w14:paraId="2C16EA9F" w14:textId="53E72774" w:rsidR="00915049" w:rsidRPr="00422209" w:rsidRDefault="00915049" w:rsidP="00436975">
      <w:pPr>
        <w:pStyle w:val="a7"/>
        <w:spacing w:line="360" w:lineRule="auto"/>
        <w:ind w:firstLineChars="200" w:firstLine="480"/>
        <w:jc w:val="left"/>
        <w:rPr>
          <w:rFonts w:ascii="Times New Roman" w:eastAsia="楷体_GB2312" w:hAnsi="Times New Roman" w:cs="Times New Roman"/>
          <w:noProof/>
          <w:sz w:val="24"/>
        </w:rPr>
      </w:pPr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科学家对全球各地的地层和古生物化石进行对比研究，发现地球演化呈现明显的阶段性，据此把漫长的地球历史按照</w:t>
      </w:r>
      <w:proofErr w:type="gramStart"/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宙</w:t>
      </w:r>
      <w:proofErr w:type="gramEnd"/>
      <w:r w:rsidRPr="00422209">
        <w:rPr>
          <w:rFonts w:ascii="Times New Roman" w:eastAsia="楷体_GB2312" w:hAnsi="Times New Roman" w:cs="Times New Roman" w:hint="eastAsia"/>
          <w:sz w:val="24"/>
          <w:szCs w:val="18"/>
        </w:rPr>
        <w:t>、代、纪等时间单位，进行了系统性的编年，这就是地质年代表。</w:t>
      </w:r>
      <w:r w:rsidR="00422209" w:rsidRPr="00422209">
        <w:rPr>
          <w:rFonts w:ascii="Times New Roman" w:eastAsia="楷体_GB2312" w:hAnsi="Times New Roman" w:cs="Times New Roman" w:hint="eastAsia"/>
          <w:sz w:val="24"/>
          <w:szCs w:val="18"/>
        </w:rPr>
        <w:t>（详见下表）</w:t>
      </w:r>
    </w:p>
    <w:p w14:paraId="65E16C5F" w14:textId="230F8C06" w:rsidR="00422209" w:rsidRDefault="00422209" w:rsidP="00422209">
      <w:pPr>
        <w:pStyle w:val="a7"/>
        <w:jc w:val="left"/>
        <w:rPr>
          <w:rFonts w:ascii="Times New Roman" w:eastAsia="楷体_GB2312" w:hAnsi="Times New Roman" w:cs="Times New Roman"/>
        </w:rPr>
      </w:pPr>
    </w:p>
    <w:p w14:paraId="267B967A" w14:textId="57A9506B" w:rsidR="00CD6377" w:rsidRDefault="00CD6377" w:rsidP="00422209">
      <w:pPr>
        <w:pStyle w:val="a7"/>
        <w:jc w:val="left"/>
        <w:rPr>
          <w:rFonts w:ascii="Times New Roman" w:eastAsia="楷体_GB2312" w:hAnsi="Times New Roman" w:cs="Times New Roman"/>
        </w:rPr>
      </w:pPr>
    </w:p>
    <w:p w14:paraId="157F0452" w14:textId="44D58366" w:rsidR="00CD6377" w:rsidRDefault="00CD6377" w:rsidP="00422209">
      <w:pPr>
        <w:pStyle w:val="a7"/>
        <w:jc w:val="left"/>
        <w:rPr>
          <w:rFonts w:ascii="Times New Roman" w:eastAsia="楷体_GB2312" w:hAnsi="Times New Roman" w:cs="Times New Roman"/>
        </w:rPr>
      </w:pPr>
    </w:p>
    <w:p w14:paraId="4E1EB014" w14:textId="0A55C8CF" w:rsidR="00CD6377" w:rsidRDefault="00CD6377" w:rsidP="00422209">
      <w:pPr>
        <w:pStyle w:val="a7"/>
        <w:jc w:val="left"/>
        <w:rPr>
          <w:rFonts w:ascii="Times New Roman" w:eastAsia="楷体_GB2312" w:hAnsi="Times New Roman" w:cs="Times New Roman"/>
        </w:rPr>
      </w:pPr>
    </w:p>
    <w:p w14:paraId="18056300" w14:textId="21B3BA83" w:rsidR="00CD6377" w:rsidRDefault="00CD6377" w:rsidP="00422209">
      <w:pPr>
        <w:pStyle w:val="a7"/>
        <w:jc w:val="left"/>
        <w:rPr>
          <w:rFonts w:ascii="Times New Roman" w:eastAsia="楷体_GB2312" w:hAnsi="Times New Roman" w:cs="Times New Roman"/>
        </w:rPr>
      </w:pPr>
    </w:p>
    <w:p w14:paraId="07070052" w14:textId="32A3FD44" w:rsidR="00CD6377" w:rsidRDefault="00CD6377" w:rsidP="00422209">
      <w:pPr>
        <w:pStyle w:val="a7"/>
        <w:jc w:val="left"/>
        <w:rPr>
          <w:rFonts w:ascii="Times New Roman" w:eastAsia="楷体_GB2312" w:hAnsi="Times New Roman" w:cs="Times New Roman"/>
        </w:rPr>
      </w:pPr>
    </w:p>
    <w:p w14:paraId="5837EB60" w14:textId="744D9B43" w:rsidR="00CD6377" w:rsidRDefault="00CD6377" w:rsidP="00422209">
      <w:pPr>
        <w:pStyle w:val="a7"/>
        <w:jc w:val="left"/>
        <w:rPr>
          <w:rFonts w:ascii="Times New Roman" w:eastAsia="楷体_GB2312" w:hAnsi="Times New Roman" w:cs="Times New Roman"/>
        </w:rPr>
      </w:pPr>
    </w:p>
    <w:p w14:paraId="604A4DED" w14:textId="1D9C6F37" w:rsidR="00CD6377" w:rsidRDefault="00CD6377" w:rsidP="00422209">
      <w:pPr>
        <w:pStyle w:val="a7"/>
        <w:jc w:val="left"/>
        <w:rPr>
          <w:rFonts w:ascii="Times New Roman" w:eastAsia="楷体_GB2312" w:hAnsi="Times New Roman" w:cs="Times New Roman"/>
        </w:rPr>
      </w:pPr>
    </w:p>
    <w:p w14:paraId="15635CF6" w14:textId="1FF203E3" w:rsidR="00CD6377" w:rsidRDefault="00CD6377" w:rsidP="00422209">
      <w:pPr>
        <w:pStyle w:val="a7"/>
        <w:jc w:val="left"/>
        <w:rPr>
          <w:rFonts w:ascii="Times New Roman" w:eastAsia="楷体_GB2312" w:hAnsi="Times New Roman" w:cs="Times New Roman"/>
        </w:rPr>
      </w:pPr>
    </w:p>
    <w:p w14:paraId="228BEFFC" w14:textId="6D826C30" w:rsidR="00CD6377" w:rsidRDefault="00CD6377" w:rsidP="00422209">
      <w:pPr>
        <w:pStyle w:val="a7"/>
        <w:jc w:val="left"/>
        <w:rPr>
          <w:rFonts w:ascii="Times New Roman" w:eastAsia="楷体_GB2312" w:hAnsi="Times New Roman" w:cs="Times New Roman"/>
        </w:rPr>
      </w:pPr>
    </w:p>
    <w:p w14:paraId="0B02C3D0" w14:textId="041ECA1F" w:rsidR="00CD6377" w:rsidRDefault="00CD6377" w:rsidP="00422209">
      <w:pPr>
        <w:pStyle w:val="a7"/>
        <w:jc w:val="left"/>
        <w:rPr>
          <w:rFonts w:ascii="Times New Roman" w:eastAsia="楷体_GB2312" w:hAnsi="Times New Roman" w:cs="Times New Roman"/>
        </w:rPr>
      </w:pPr>
    </w:p>
    <w:p w14:paraId="2523A155" w14:textId="74E46C40" w:rsidR="00D140DC" w:rsidRPr="00915049" w:rsidRDefault="00EC3E15" w:rsidP="00422209">
      <w:pPr>
        <w:pStyle w:val="a7"/>
        <w:jc w:val="left"/>
        <w:rPr>
          <w:rFonts w:ascii="Times New Roman" w:eastAsia="楷体_GB2312" w:hAnsi="Times New Roman" w:cs="Times New Roman" w:hint="eastAsia"/>
        </w:rPr>
      </w:pPr>
      <w:r>
        <w:rPr>
          <w:noProof/>
        </w:rPr>
        <w:lastRenderedPageBreak/>
        <w:drawing>
          <wp:inline distT="0" distB="0" distL="0" distR="0" wp14:anchorId="546EB574" wp14:editId="7B1E0239">
            <wp:extent cx="4408170" cy="8863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0DC" w:rsidRPr="00915049" w:rsidSect="00CD6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BFE52" w14:textId="77777777" w:rsidR="00C95D39" w:rsidRDefault="00C95D39" w:rsidP="00915049">
      <w:r>
        <w:separator/>
      </w:r>
    </w:p>
  </w:endnote>
  <w:endnote w:type="continuationSeparator" w:id="0">
    <w:p w14:paraId="6D1EFC42" w14:textId="77777777" w:rsidR="00C95D39" w:rsidRDefault="00C95D39" w:rsidP="0091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D7699" w14:textId="77777777" w:rsidR="00C95D39" w:rsidRDefault="00C95D39" w:rsidP="00915049">
      <w:r>
        <w:separator/>
      </w:r>
    </w:p>
  </w:footnote>
  <w:footnote w:type="continuationSeparator" w:id="0">
    <w:p w14:paraId="1983C014" w14:textId="77777777" w:rsidR="00C95D39" w:rsidRDefault="00C95D39" w:rsidP="0091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E2"/>
    <w:rsid w:val="000454FD"/>
    <w:rsid w:val="000C26D0"/>
    <w:rsid w:val="00282A7A"/>
    <w:rsid w:val="003E3E36"/>
    <w:rsid w:val="00422209"/>
    <w:rsid w:val="00436975"/>
    <w:rsid w:val="00547AB0"/>
    <w:rsid w:val="007168E1"/>
    <w:rsid w:val="00915049"/>
    <w:rsid w:val="00961AE2"/>
    <w:rsid w:val="00C95D39"/>
    <w:rsid w:val="00CD6377"/>
    <w:rsid w:val="00D140DC"/>
    <w:rsid w:val="00E46A4C"/>
    <w:rsid w:val="00E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5D670"/>
  <w15:chartTrackingRefBased/>
  <w15:docId w15:val="{8CB1CFA5-70BB-4EB3-A71C-56DBE10E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5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0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049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915049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rsid w:val="0091504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Peter</dc:creator>
  <cp:keywords/>
  <dc:description/>
  <cp:lastModifiedBy>Xu, Peter</cp:lastModifiedBy>
  <cp:revision>8</cp:revision>
  <dcterms:created xsi:type="dcterms:W3CDTF">2019-09-24T02:40:00Z</dcterms:created>
  <dcterms:modified xsi:type="dcterms:W3CDTF">2019-10-10T04:20:00Z</dcterms:modified>
</cp:coreProperties>
</file>