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常州市滨江中学英语组活动记录表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七年级二楼办公室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陈璇，宋迪，王培玉，朱小琳，徐超，吕梦迪，唐媛媛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8"/>
                <w:szCs w:val="32"/>
                <w:lang w:val="en-US" w:eastAsia="zh-CN"/>
              </w:rPr>
              <w:drawing>
                <wp:inline distT="0" distB="0" distL="114300" distR="114300">
                  <wp:extent cx="5274310" cy="3955415"/>
                  <wp:effectExtent l="0" t="0" r="2540" b="6985"/>
                  <wp:docPr id="1" name="图片 1" descr="IMG_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7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Times New Roman"/>
                <w:sz w:val="28"/>
                <w:szCs w:val="32"/>
                <w:lang w:val="en-US" w:eastAsia="zh-CN"/>
              </w:rPr>
              <w:t>各班英语学习情况反馈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开学一个月以来，每个英语老师对自己班级的学习情况都已较为了解，因此本周的备课组会议的主题就是各位任课老师的反馈交流。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1.1班、2班的同学基础知识掌握得比较好，但是1班的尖子生还不够突出，后期需要更加关注；在平时背诵中，老师安排不同的背书组长，调动学生的热情。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2.3班、4班的同学主要问题在阅读、完形方面，需要多指导阅读理解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3.5班主要问题在尖子生数量不是特别多，优势在于学困生数量较少，学生在做完形时没有一定的方法，不会理解上下文；12班的同学主要问题在于上课纪律，老师需要不停打断课堂来处理学生讲话的问题。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4.6班优势在于尖子生较多，劣势在于学困生也实在是非常多，有四五个同学小学几乎没有学过英语；9班中上的学生较多，但尖子生不如6班突出，学困生数量不多，因此总体来说两个班的水平保持一致；后期需要关注两个班的做题速度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5.7班、8班较开学的状态略有下滑，老师需要关注及格边缘的学生，尽量鼓励他们突破及格线</w:t>
            </w:r>
            <w:bookmarkStart w:id="0" w:name="_GoBack"/>
            <w:bookmarkEnd w:id="0"/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eastAsia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6.10班、11班近期表现比较平稳，尤其是11班有进步，老师需要经常与家长沟通，并且组建班级内部的学习小组，让学生在课后有事可做。但问题在于学生对于老师讲的知识点不够敏感，做题时不周全。</w:t>
            </w:r>
          </w:p>
          <w:p>
            <w:pPr>
              <w:pStyle w:val="5"/>
              <w:numPr>
                <w:numId w:val="0"/>
              </w:numPr>
              <w:spacing w:before="0" w:beforeAutospacing="0" w:after="150" w:afterAutospacing="0"/>
              <w:rPr>
                <w:rFonts w:hint="default" w:ascii="Calibri" w:hAnsi="Calibri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    本次会议，年级组长杜老师也参与了交流，希望后期每个老师都能针对今天发现的问题，采取相应措施，争取期中考试能有进步。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32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00FC511E"/>
    <w:rsid w:val="02A8347E"/>
    <w:rsid w:val="1A687654"/>
    <w:rsid w:val="216D76CA"/>
    <w:rsid w:val="300C5ADF"/>
    <w:rsid w:val="324F32BF"/>
    <w:rsid w:val="346A4BD8"/>
    <w:rsid w:val="547D1F95"/>
    <w:rsid w:val="5C583D34"/>
    <w:rsid w:val="651F0931"/>
    <w:rsid w:val="695A0255"/>
    <w:rsid w:val="7B147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599</Characters>
  <Lines>4</Lines>
  <Paragraphs>1</Paragraphs>
  <TotalTime>168</TotalTime>
  <ScaleCrop>false</ScaleCrop>
  <LinksUpToDate>false</LinksUpToDate>
  <CharactersWithSpaces>702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焦冥</cp:lastModifiedBy>
  <dcterms:modified xsi:type="dcterms:W3CDTF">2019-10-16T07:12:47Z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