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r>
        <w:rPr>
          <w:rFonts w:hint="eastAsia"/>
          <w:sz w:val="28"/>
          <w:szCs w:val="28"/>
        </w:rPr>
        <w:t>给家长的一封信</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18"/>
          <w:szCs w:val="18"/>
        </w:rPr>
      </w:pPr>
      <w:r>
        <w:rPr>
          <w:rFonts w:hint="eastAsia" w:ascii="宋体" w:hAnsi="宋体" w:eastAsia="宋体" w:cs="宋体"/>
          <w:sz w:val="18"/>
          <w:szCs w:val="18"/>
        </w:rPr>
        <w:t>尊敬的家长：</w:t>
      </w:r>
    </w:p>
    <w:p>
      <w:pPr>
        <w:keepNext w:val="0"/>
        <w:keepLines w:val="0"/>
        <w:pageBreakBefore w:val="0"/>
        <w:kinsoku/>
        <w:wordWrap/>
        <w:overflowPunct/>
        <w:topLinePunct w:val="0"/>
        <w:autoSpaceDE/>
        <w:autoSpaceDN/>
        <w:bidi w:val="0"/>
        <w:adjustRightInd/>
        <w:snapToGrid/>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为积极践行以人民为中心的发展思想，持续开展以集中整治义务教育学校违规办学行为为重点的教育领域人民群众反映强烈突出问题专项治理活动，规范中小学办学行为，深入素质教育，促进中小学生健康成长，</w:t>
      </w:r>
      <w:r>
        <w:rPr>
          <w:rFonts w:hint="eastAsia" w:ascii="宋体" w:hAnsi="宋体" w:eastAsia="宋体" w:cs="宋体"/>
          <w:sz w:val="18"/>
          <w:szCs w:val="18"/>
          <w:lang w:eastAsia="zh-CN"/>
        </w:rPr>
        <w:t>省、</w:t>
      </w:r>
      <w:r>
        <w:rPr>
          <w:rFonts w:hint="eastAsia" w:ascii="宋体" w:hAnsi="宋体" w:eastAsia="宋体" w:cs="宋体"/>
          <w:sz w:val="18"/>
          <w:szCs w:val="18"/>
        </w:rPr>
        <w:t>市</w:t>
      </w:r>
      <w:r>
        <w:rPr>
          <w:rFonts w:hint="eastAsia" w:ascii="宋体" w:hAnsi="宋体" w:eastAsia="宋体" w:cs="宋体"/>
          <w:sz w:val="18"/>
          <w:szCs w:val="18"/>
          <w:lang w:eastAsia="zh-CN"/>
        </w:rPr>
        <w:t>、区制定了</w:t>
      </w:r>
      <w:r>
        <w:rPr>
          <w:rFonts w:hint="eastAsia" w:ascii="宋体" w:hAnsi="宋体" w:eastAsia="宋体" w:cs="宋体"/>
          <w:sz w:val="18"/>
          <w:szCs w:val="18"/>
        </w:rPr>
        <w:t>《关于集中开展义务教育学校违规办学行为专项治理的实施方案》</w:t>
      </w:r>
      <w:r>
        <w:rPr>
          <w:rFonts w:hint="eastAsia" w:ascii="宋体" w:hAnsi="宋体" w:eastAsia="宋体" w:cs="宋体"/>
          <w:sz w:val="18"/>
          <w:szCs w:val="18"/>
          <w:lang w:eastAsia="zh-CN"/>
        </w:rPr>
        <w:t>，</w:t>
      </w:r>
      <w:r>
        <w:rPr>
          <w:rFonts w:hint="eastAsia" w:ascii="宋体" w:hAnsi="宋体" w:eastAsia="宋体" w:cs="宋体"/>
          <w:sz w:val="18"/>
          <w:szCs w:val="18"/>
        </w:rPr>
        <w:t>提出以下实施要求：</w:t>
      </w:r>
    </w:p>
    <w:p>
      <w:pPr>
        <w:keepNext w:val="0"/>
        <w:keepLines w:val="0"/>
        <w:pageBreakBefore w:val="0"/>
        <w:kinsoku/>
        <w:wordWrap/>
        <w:overflowPunct/>
        <w:topLinePunct w:val="0"/>
        <w:autoSpaceDE/>
        <w:autoSpaceDN/>
        <w:bidi w:val="0"/>
        <w:adjustRightInd/>
        <w:snapToGrid/>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（一）违规招生入学</w:t>
      </w:r>
    </w:p>
    <w:p>
      <w:pPr>
        <w:keepNext w:val="0"/>
        <w:keepLines w:val="0"/>
        <w:pageBreakBefore w:val="0"/>
        <w:kinsoku/>
        <w:wordWrap/>
        <w:overflowPunct/>
        <w:topLinePunct w:val="0"/>
        <w:autoSpaceDE/>
        <w:autoSpaceDN/>
        <w:bidi w:val="0"/>
        <w:adjustRightInd/>
        <w:snapToGrid/>
        <w:ind w:firstLine="360" w:firstLineChars="20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1．公办学校未实行免试就近入学的。</w:t>
      </w:r>
    </w:p>
    <w:p>
      <w:pPr>
        <w:keepNext w:val="0"/>
        <w:keepLines w:val="0"/>
        <w:pageBreakBefore w:val="0"/>
        <w:kinsoku/>
        <w:wordWrap/>
        <w:overflowPunct/>
        <w:topLinePunct w:val="0"/>
        <w:autoSpaceDE/>
        <w:autoSpaceDN/>
        <w:bidi w:val="0"/>
        <w:adjustRightInd/>
        <w:snapToGrid/>
        <w:ind w:firstLine="360" w:firstLineChars="20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2．民办学校没有严格遵守义务教育免试入学规定，以各种名义组织考试选拔学生的。</w:t>
      </w:r>
    </w:p>
    <w:p>
      <w:pPr>
        <w:keepNext w:val="0"/>
        <w:keepLines w:val="0"/>
        <w:pageBreakBefore w:val="0"/>
        <w:kinsoku/>
        <w:wordWrap/>
        <w:overflowPunct/>
        <w:topLinePunct w:val="0"/>
        <w:autoSpaceDE/>
        <w:autoSpaceDN/>
        <w:bidi w:val="0"/>
        <w:adjustRightInd/>
        <w:snapToGrid/>
        <w:ind w:firstLine="360" w:firstLineChars="20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3．民办学校招生未纳入属地统一管理，无计划和超计划招生，或超出审批范围招生的，未与公办学校同步且提前招生的。</w:t>
      </w:r>
    </w:p>
    <w:p>
      <w:pPr>
        <w:keepNext w:val="0"/>
        <w:keepLines w:val="0"/>
        <w:pageBreakBefore w:val="0"/>
        <w:kinsoku/>
        <w:wordWrap/>
        <w:overflowPunct/>
        <w:topLinePunct w:val="0"/>
        <w:autoSpaceDE/>
        <w:autoSpaceDN/>
        <w:bidi w:val="0"/>
        <w:adjustRightInd/>
        <w:snapToGrid/>
        <w:ind w:firstLine="360" w:firstLineChars="20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4．公办和民办学校以各类竞赛证书、学科竞赛成绩、考级证明或社会培训机构组织的各类考试结果等作为招生入学和分班依据的。</w:t>
      </w:r>
    </w:p>
    <w:p>
      <w:pPr>
        <w:keepNext w:val="0"/>
        <w:keepLines w:val="0"/>
        <w:pageBreakBefore w:val="0"/>
        <w:kinsoku/>
        <w:wordWrap/>
        <w:overflowPunct/>
        <w:topLinePunct w:val="0"/>
        <w:autoSpaceDE/>
        <w:autoSpaceDN/>
        <w:bidi w:val="0"/>
        <w:adjustRightInd/>
        <w:snapToGrid/>
        <w:ind w:firstLine="360" w:firstLineChars="20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5．公办和民办学校收取与招生入学挂钩的赞助费和捐资助学费的。</w:t>
      </w:r>
    </w:p>
    <w:p>
      <w:pPr>
        <w:keepNext w:val="0"/>
        <w:keepLines w:val="0"/>
        <w:pageBreakBefore w:val="0"/>
        <w:kinsoku/>
        <w:wordWrap/>
        <w:overflowPunct/>
        <w:topLinePunct w:val="0"/>
        <w:autoSpaceDE/>
        <w:autoSpaceDN/>
        <w:bidi w:val="0"/>
        <w:adjustRightInd/>
        <w:snapToGrid/>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（二）违规考试和超标超前教学</w:t>
      </w:r>
    </w:p>
    <w:p>
      <w:pPr>
        <w:keepNext w:val="0"/>
        <w:keepLines w:val="0"/>
        <w:pageBreakBefore w:val="0"/>
        <w:kinsoku/>
        <w:wordWrap/>
        <w:overflowPunct/>
        <w:topLinePunct w:val="0"/>
        <w:autoSpaceDE/>
        <w:autoSpaceDN/>
        <w:bidi w:val="0"/>
        <w:adjustRightInd/>
        <w:snapToGrid/>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6．举行区域性统考、统测的每学期统一考试超过2次的。</w:t>
      </w:r>
    </w:p>
    <w:p>
      <w:pPr>
        <w:keepNext w:val="0"/>
        <w:keepLines w:val="0"/>
        <w:pageBreakBefore w:val="0"/>
        <w:kinsoku/>
        <w:wordWrap/>
        <w:overflowPunct/>
        <w:topLinePunct w:val="0"/>
        <w:autoSpaceDE/>
        <w:autoSpaceDN/>
        <w:bidi w:val="0"/>
        <w:adjustRightInd/>
        <w:snapToGrid/>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7．考试内容超课程标准、超教学进度或将奥数和学科竞赛题等作为考试内容的；要求家长评改作业的。</w:t>
      </w:r>
    </w:p>
    <w:p>
      <w:pPr>
        <w:keepNext w:val="0"/>
        <w:keepLines w:val="0"/>
        <w:pageBreakBefore w:val="0"/>
        <w:kinsoku/>
        <w:wordWrap/>
        <w:overflowPunct/>
        <w:topLinePunct w:val="0"/>
        <w:autoSpaceDE/>
        <w:autoSpaceDN/>
        <w:bidi w:val="0"/>
        <w:adjustRightInd/>
        <w:snapToGrid/>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rPr>
        <w:t>8．各学校以各种形式公布学生的考试成绩、班级年级均分、排名</w:t>
      </w:r>
      <w:r>
        <w:rPr>
          <w:rFonts w:hint="eastAsia" w:ascii="宋体" w:hAnsi="宋体" w:eastAsia="宋体" w:cs="宋体"/>
          <w:sz w:val="18"/>
          <w:szCs w:val="18"/>
          <w:lang w:eastAsia="zh-CN"/>
        </w:rPr>
        <w:t>。</w:t>
      </w:r>
      <w:bookmarkStart w:id="0" w:name="_GoBack"/>
      <w:bookmarkEnd w:id="0"/>
    </w:p>
    <w:p>
      <w:pPr>
        <w:keepNext w:val="0"/>
        <w:keepLines w:val="0"/>
        <w:pageBreakBefore w:val="0"/>
        <w:kinsoku/>
        <w:wordWrap/>
        <w:overflowPunct/>
        <w:topLinePunct w:val="0"/>
        <w:autoSpaceDE/>
        <w:autoSpaceDN/>
        <w:bidi w:val="0"/>
        <w:adjustRightInd/>
        <w:snapToGrid/>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9．义务教育学校未实行均衡分班，以考试成绩分重点班、实验班、快慢班或以分层走班等形式变相分快慢班的。</w:t>
      </w:r>
    </w:p>
    <w:p>
      <w:pPr>
        <w:keepNext w:val="0"/>
        <w:keepLines w:val="0"/>
        <w:pageBreakBefore w:val="0"/>
        <w:kinsoku/>
        <w:wordWrap/>
        <w:overflowPunct/>
        <w:topLinePunct w:val="0"/>
        <w:autoSpaceDE/>
        <w:autoSpaceDN/>
        <w:bidi w:val="0"/>
        <w:adjustRightInd/>
        <w:snapToGrid/>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10．义务教育学校超课程标准、超进度教学或“非零起点”教学的；各中小学校未经批准随意调整教学计划的；寒暑假推迟放假或提前开学的；在职教师开展有偿补课的。</w:t>
      </w:r>
    </w:p>
    <w:p>
      <w:pPr>
        <w:keepNext w:val="0"/>
        <w:keepLines w:val="0"/>
        <w:pageBreakBefore w:val="0"/>
        <w:kinsoku/>
        <w:wordWrap/>
        <w:overflowPunct/>
        <w:topLinePunct w:val="0"/>
        <w:autoSpaceDE/>
        <w:autoSpaceDN/>
        <w:bidi w:val="0"/>
        <w:adjustRightInd/>
        <w:snapToGrid/>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我校根据江苏省教育厅《关于开展义务教育学校违规办学行为专项督导的通知》和常州市国家高新区（新北区）教育局《新北区集中开展义务教育学校违规办学行为专项治理实施方案》文件精神，拟定如下工作重点及实施步骤：</w:t>
      </w:r>
    </w:p>
    <w:p>
      <w:pPr>
        <w:keepNext w:val="0"/>
        <w:keepLines w:val="0"/>
        <w:pageBreakBefore w:val="0"/>
        <w:widowControl/>
        <w:kinsoku/>
        <w:wordWrap/>
        <w:overflowPunct/>
        <w:topLinePunct w:val="0"/>
        <w:autoSpaceDE/>
        <w:autoSpaceDN/>
        <w:bidi w:val="0"/>
        <w:adjustRightInd/>
        <w:snapToGrid/>
        <w:ind w:firstLine="361" w:firstLineChars="200"/>
        <w:jc w:val="left"/>
        <w:textAlignment w:val="auto"/>
        <w:rPr>
          <w:rFonts w:hint="eastAsia" w:ascii="宋体" w:hAnsi="宋体" w:eastAsia="宋体" w:cs="宋体"/>
          <w:b/>
          <w:bCs/>
          <w:sz w:val="18"/>
          <w:szCs w:val="18"/>
        </w:rPr>
      </w:pPr>
      <w:r>
        <w:rPr>
          <w:rFonts w:hint="eastAsia" w:ascii="宋体" w:hAnsi="宋体" w:eastAsia="宋体" w:cs="宋体"/>
          <w:b/>
          <w:bCs/>
          <w:sz w:val="18"/>
          <w:szCs w:val="18"/>
          <w:lang w:eastAsia="zh-CN"/>
        </w:rPr>
        <w:t>一</w:t>
      </w:r>
      <w:r>
        <w:rPr>
          <w:rFonts w:hint="eastAsia" w:ascii="宋体" w:hAnsi="宋体" w:eastAsia="宋体" w:cs="宋体"/>
          <w:b/>
          <w:bCs/>
          <w:sz w:val="18"/>
          <w:szCs w:val="18"/>
        </w:rPr>
        <w:t>、工作重点</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sz w:val="18"/>
          <w:szCs w:val="18"/>
        </w:rPr>
      </w:pP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严格执行国家、省、市、区有关文件的规定要求，</w:t>
      </w:r>
      <w:r>
        <w:rPr>
          <w:rFonts w:hint="eastAsia" w:ascii="宋体" w:hAnsi="宋体" w:eastAsia="宋体" w:cs="宋体"/>
          <w:sz w:val="18"/>
          <w:szCs w:val="18"/>
          <w:lang w:eastAsia="zh-CN"/>
        </w:rPr>
        <w:t>上学期重点</w:t>
      </w:r>
      <w:r>
        <w:rPr>
          <w:rFonts w:hint="eastAsia" w:ascii="宋体" w:hAnsi="宋体" w:eastAsia="宋体" w:cs="宋体"/>
          <w:sz w:val="18"/>
          <w:szCs w:val="18"/>
        </w:rPr>
        <w:t>抓违规招生入学</w:t>
      </w:r>
      <w:r>
        <w:rPr>
          <w:rFonts w:hint="eastAsia" w:ascii="宋体" w:hAnsi="宋体" w:eastAsia="宋体" w:cs="宋体"/>
          <w:sz w:val="18"/>
          <w:szCs w:val="18"/>
          <w:lang w:eastAsia="zh-CN"/>
        </w:rPr>
        <w:t>。本学期</w:t>
      </w:r>
      <w:r>
        <w:rPr>
          <w:rFonts w:hint="eastAsia" w:ascii="宋体" w:hAnsi="宋体" w:eastAsia="宋体" w:cs="宋体"/>
          <w:sz w:val="18"/>
          <w:szCs w:val="18"/>
        </w:rPr>
        <w:t>重点抓好以下几个方面的工作。</w:t>
      </w:r>
    </w:p>
    <w:p>
      <w:pPr>
        <w:keepNext w:val="0"/>
        <w:keepLines w:val="0"/>
        <w:pageBreakBefore w:val="0"/>
        <w:widowControl/>
        <w:kinsoku/>
        <w:wordWrap/>
        <w:overflowPunct/>
        <w:topLinePunct w:val="0"/>
        <w:autoSpaceDE/>
        <w:autoSpaceDN/>
        <w:bidi w:val="0"/>
        <w:adjustRightInd/>
        <w:snapToGrid/>
        <w:ind w:firstLine="361" w:firstLineChars="200"/>
        <w:jc w:val="left"/>
        <w:textAlignment w:val="auto"/>
        <w:rPr>
          <w:rFonts w:hint="eastAsia" w:ascii="宋体" w:hAnsi="宋体" w:eastAsia="宋体" w:cs="宋体"/>
          <w:b w:val="0"/>
          <w:bCs w:val="0"/>
          <w:sz w:val="18"/>
          <w:szCs w:val="18"/>
        </w:rPr>
      </w:pPr>
      <w:r>
        <w:rPr>
          <w:rFonts w:hint="eastAsia" w:ascii="宋体" w:hAnsi="宋体" w:eastAsia="宋体" w:cs="宋体"/>
          <w:b/>
          <w:bCs/>
          <w:sz w:val="18"/>
          <w:szCs w:val="18"/>
        </w:rPr>
        <w:t>（一）违规举行考试。</w:t>
      </w:r>
      <w:r>
        <w:rPr>
          <w:rFonts w:hint="eastAsia" w:ascii="宋体" w:hAnsi="宋体" w:eastAsia="宋体" w:cs="宋体"/>
          <w:sz w:val="18"/>
          <w:szCs w:val="18"/>
        </w:rPr>
        <w:t xml:space="preserve"> 规范考试科目和考试次数，每学期考试不得超过2次</w:t>
      </w:r>
      <w:r>
        <w:rPr>
          <w:rFonts w:hint="eastAsia" w:ascii="宋体" w:hAnsi="宋体" w:eastAsia="宋体" w:cs="宋体"/>
          <w:sz w:val="18"/>
          <w:szCs w:val="18"/>
          <w:lang w:eastAsia="zh-CN"/>
        </w:rPr>
        <w:t>，</w:t>
      </w:r>
      <w:r>
        <w:rPr>
          <w:rFonts w:hint="eastAsia" w:ascii="宋体" w:hAnsi="宋体" w:eastAsia="宋体" w:cs="宋体"/>
          <w:sz w:val="18"/>
          <w:szCs w:val="18"/>
        </w:rPr>
        <w:t>不组织阶段性考试；</w:t>
      </w:r>
      <w:r>
        <w:rPr>
          <w:rFonts w:hint="eastAsia" w:ascii="宋体" w:hAnsi="宋体" w:eastAsia="宋体" w:cs="宋体"/>
          <w:sz w:val="18"/>
          <w:szCs w:val="18"/>
          <w:lang w:eastAsia="zh-CN"/>
        </w:rPr>
        <w:t>禁止</w:t>
      </w:r>
      <w:r>
        <w:rPr>
          <w:rFonts w:hint="eastAsia" w:ascii="宋体" w:hAnsi="宋体" w:eastAsia="宋体" w:cs="宋体"/>
          <w:b w:val="0"/>
          <w:bCs w:val="0"/>
          <w:sz w:val="18"/>
          <w:szCs w:val="18"/>
        </w:rPr>
        <w:t>考试内容超课程标准、超教学进度或将奥数和学科竞赛题等作为考试内容的。</w:t>
      </w:r>
    </w:p>
    <w:p>
      <w:pPr>
        <w:keepNext w:val="0"/>
        <w:keepLines w:val="0"/>
        <w:pageBreakBefore w:val="0"/>
        <w:widowControl/>
        <w:kinsoku/>
        <w:wordWrap/>
        <w:overflowPunct/>
        <w:topLinePunct w:val="0"/>
        <w:autoSpaceDE/>
        <w:autoSpaceDN/>
        <w:bidi w:val="0"/>
        <w:adjustRightInd/>
        <w:snapToGrid/>
        <w:ind w:firstLine="361" w:firstLineChars="200"/>
        <w:jc w:val="left"/>
        <w:textAlignment w:val="auto"/>
        <w:rPr>
          <w:rFonts w:hint="eastAsia" w:ascii="宋体" w:hAnsi="宋体" w:eastAsia="宋体" w:cs="宋体"/>
          <w:sz w:val="18"/>
          <w:szCs w:val="18"/>
        </w:rPr>
      </w:pPr>
      <w:r>
        <w:rPr>
          <w:rFonts w:hint="eastAsia" w:ascii="宋体" w:hAnsi="宋体" w:eastAsia="宋体" w:cs="宋体"/>
          <w:b/>
          <w:bCs/>
          <w:sz w:val="18"/>
          <w:szCs w:val="18"/>
        </w:rPr>
        <w:t>（二）违规进行</w:t>
      </w:r>
      <w:r>
        <w:rPr>
          <w:rFonts w:hint="eastAsia" w:ascii="宋体" w:hAnsi="宋体" w:eastAsia="宋体" w:cs="宋体"/>
          <w:b/>
          <w:bCs/>
          <w:sz w:val="18"/>
          <w:szCs w:val="18"/>
          <w:lang w:eastAsia="zh-CN"/>
        </w:rPr>
        <w:t>考试</w:t>
      </w:r>
      <w:r>
        <w:rPr>
          <w:rFonts w:hint="eastAsia" w:ascii="宋体" w:hAnsi="宋体" w:eastAsia="宋体" w:cs="宋体"/>
          <w:b/>
          <w:bCs/>
          <w:sz w:val="18"/>
          <w:szCs w:val="18"/>
        </w:rPr>
        <w:t>排名。</w:t>
      </w:r>
      <w:r>
        <w:rPr>
          <w:rFonts w:hint="eastAsia" w:ascii="宋体" w:hAnsi="宋体" w:eastAsia="宋体" w:cs="宋体"/>
          <w:sz w:val="18"/>
          <w:szCs w:val="18"/>
        </w:rPr>
        <w:t>对学生考试不进行排名；禁止教师在班级或通过班级群公布或变相公布高分率、分数段、作业准确率等，引发家长焦虑；要求家长评改作业的。</w:t>
      </w:r>
    </w:p>
    <w:p>
      <w:pPr>
        <w:keepNext w:val="0"/>
        <w:keepLines w:val="0"/>
        <w:pageBreakBefore w:val="0"/>
        <w:widowControl/>
        <w:kinsoku/>
        <w:wordWrap/>
        <w:overflowPunct/>
        <w:topLinePunct w:val="0"/>
        <w:autoSpaceDE/>
        <w:autoSpaceDN/>
        <w:bidi w:val="0"/>
        <w:adjustRightInd/>
        <w:snapToGrid/>
        <w:ind w:firstLine="361" w:firstLineChars="200"/>
        <w:jc w:val="left"/>
        <w:textAlignment w:val="auto"/>
        <w:rPr>
          <w:rFonts w:hint="eastAsia" w:ascii="宋体" w:hAnsi="宋体" w:eastAsia="宋体" w:cs="宋体"/>
          <w:sz w:val="18"/>
          <w:szCs w:val="18"/>
          <w:lang w:eastAsia="zh-CN"/>
        </w:rPr>
      </w:pPr>
      <w:r>
        <w:rPr>
          <w:rFonts w:hint="eastAsia" w:ascii="宋体" w:hAnsi="宋体" w:eastAsia="宋体" w:cs="宋体"/>
          <w:b/>
          <w:bCs/>
          <w:sz w:val="18"/>
          <w:szCs w:val="18"/>
        </w:rPr>
        <w:t>（三）违规分快慢班。</w:t>
      </w:r>
      <w:r>
        <w:rPr>
          <w:rFonts w:hint="eastAsia" w:ascii="宋体" w:hAnsi="宋体" w:eastAsia="宋体" w:cs="宋体"/>
          <w:sz w:val="18"/>
          <w:szCs w:val="18"/>
        </w:rPr>
        <w:t>学校实行均衡分班，</w:t>
      </w:r>
      <w:r>
        <w:rPr>
          <w:rFonts w:hint="eastAsia" w:ascii="宋体" w:hAnsi="宋体" w:eastAsia="宋体" w:cs="宋体"/>
          <w:sz w:val="18"/>
          <w:szCs w:val="18"/>
          <w:lang w:eastAsia="zh-CN"/>
        </w:rPr>
        <w:t>不</w:t>
      </w:r>
      <w:r>
        <w:rPr>
          <w:rFonts w:hint="eastAsia" w:ascii="宋体" w:hAnsi="宋体" w:eastAsia="宋体" w:cs="宋体"/>
          <w:sz w:val="18"/>
          <w:szCs w:val="18"/>
        </w:rPr>
        <w:t>以考试成绩分重点班、实验班、快慢班或以分层走班等形式变相分快慢班</w:t>
      </w:r>
      <w:r>
        <w:rPr>
          <w:rFonts w:hint="eastAsia" w:ascii="宋体" w:hAnsi="宋体" w:eastAsia="宋体" w:cs="宋体"/>
          <w:sz w:val="18"/>
          <w:szCs w:val="18"/>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361" w:firstLineChars="200"/>
        <w:jc w:val="left"/>
        <w:textAlignment w:val="auto"/>
        <w:rPr>
          <w:rFonts w:hint="eastAsia" w:ascii="宋体" w:hAnsi="宋体" w:eastAsia="宋体" w:cs="宋体"/>
          <w:sz w:val="18"/>
          <w:szCs w:val="18"/>
        </w:rPr>
      </w:pPr>
      <w:r>
        <w:rPr>
          <w:rFonts w:hint="eastAsia" w:ascii="宋体" w:hAnsi="宋体" w:eastAsia="宋体" w:cs="宋体"/>
          <w:b/>
          <w:bCs/>
          <w:sz w:val="18"/>
          <w:szCs w:val="18"/>
        </w:rPr>
        <w:t>（四</w:t>
      </w:r>
      <w:r>
        <w:rPr>
          <w:rFonts w:hint="eastAsia" w:ascii="宋体" w:hAnsi="宋体" w:eastAsia="宋体" w:cs="宋体"/>
          <w:b/>
          <w:bCs/>
          <w:sz w:val="18"/>
          <w:szCs w:val="18"/>
          <w:lang w:eastAsia="zh-CN"/>
        </w:rPr>
        <w:t>）</w:t>
      </w:r>
      <w:r>
        <w:rPr>
          <w:rFonts w:hint="eastAsia" w:ascii="宋体" w:hAnsi="宋体" w:eastAsia="宋体" w:cs="宋体"/>
          <w:b/>
          <w:bCs/>
          <w:sz w:val="18"/>
          <w:szCs w:val="18"/>
        </w:rPr>
        <w:t>违规超前教学。</w:t>
      </w:r>
      <w:r>
        <w:rPr>
          <w:rFonts w:hint="eastAsia" w:ascii="宋体" w:hAnsi="宋体" w:eastAsia="宋体" w:cs="宋体"/>
          <w:sz w:val="18"/>
          <w:szCs w:val="18"/>
        </w:rPr>
        <w:t>严格执行国家课程方案和各学科课程标准，开齐开足课程，合理安排各年级每个学期所学科目课时和教学进度，不得随意增加或压缩各年级所学科目和课时；</w:t>
      </w:r>
      <w:r>
        <w:rPr>
          <w:rFonts w:hint="eastAsia" w:ascii="宋体" w:hAnsi="宋体" w:eastAsia="宋体" w:cs="宋体"/>
          <w:sz w:val="18"/>
          <w:szCs w:val="18"/>
          <w:lang w:eastAsia="zh-CN"/>
        </w:rPr>
        <w:t>严禁</w:t>
      </w:r>
      <w:r>
        <w:rPr>
          <w:rFonts w:hint="eastAsia" w:ascii="宋体" w:hAnsi="宋体" w:eastAsia="宋体" w:cs="宋体"/>
          <w:sz w:val="18"/>
          <w:szCs w:val="18"/>
        </w:rPr>
        <w:t>寒暑假推迟放假或提前开学；在职教师开展有偿补课的。</w:t>
      </w:r>
    </w:p>
    <w:p>
      <w:pPr>
        <w:keepNext w:val="0"/>
        <w:keepLines w:val="0"/>
        <w:pageBreakBefore w:val="0"/>
        <w:widowControl/>
        <w:kinsoku/>
        <w:wordWrap/>
        <w:overflowPunct/>
        <w:topLinePunct w:val="0"/>
        <w:autoSpaceDE/>
        <w:autoSpaceDN/>
        <w:bidi w:val="0"/>
        <w:adjustRightInd/>
        <w:snapToGrid/>
        <w:spacing w:line="240" w:lineRule="auto"/>
        <w:ind w:firstLine="361" w:firstLineChars="200"/>
        <w:jc w:val="left"/>
        <w:textAlignment w:val="auto"/>
        <w:rPr>
          <w:rFonts w:hint="eastAsia" w:ascii="宋体" w:hAnsi="宋体" w:eastAsia="宋体" w:cs="宋体"/>
          <w:b w:val="0"/>
          <w:bCs w:val="0"/>
          <w:sz w:val="18"/>
          <w:szCs w:val="18"/>
        </w:rPr>
      </w:pPr>
      <w:r>
        <w:rPr>
          <w:rFonts w:hint="eastAsia" w:ascii="宋体" w:hAnsi="宋体" w:eastAsia="宋体" w:cs="宋体"/>
          <w:b/>
          <w:bCs/>
          <w:sz w:val="18"/>
          <w:szCs w:val="18"/>
        </w:rPr>
        <w:t>（五）校外培训机构违规办学。</w:t>
      </w:r>
      <w:r>
        <w:rPr>
          <w:rFonts w:hint="eastAsia" w:ascii="宋体" w:hAnsi="宋体" w:eastAsia="宋体" w:cs="宋体"/>
          <w:b w:val="0"/>
          <w:bCs w:val="0"/>
          <w:sz w:val="18"/>
          <w:szCs w:val="18"/>
          <w:lang w:eastAsia="zh-CN"/>
        </w:rPr>
        <w:t>严禁</w:t>
      </w:r>
      <w:r>
        <w:rPr>
          <w:rFonts w:hint="eastAsia" w:ascii="宋体" w:hAnsi="宋体" w:eastAsia="宋体" w:cs="宋体"/>
          <w:b w:val="0"/>
          <w:bCs w:val="0"/>
          <w:sz w:val="18"/>
          <w:szCs w:val="18"/>
        </w:rPr>
        <w:t>校外培训机构与学校勾连，培训结果与</w:t>
      </w:r>
      <w:r>
        <w:rPr>
          <w:rFonts w:hint="eastAsia" w:ascii="宋体" w:hAnsi="宋体" w:eastAsia="宋体" w:cs="宋体"/>
          <w:b w:val="0"/>
          <w:bCs w:val="0"/>
          <w:sz w:val="18"/>
          <w:szCs w:val="18"/>
          <w:lang w:eastAsia="zh-CN"/>
        </w:rPr>
        <w:t>我校</w:t>
      </w:r>
      <w:r>
        <w:rPr>
          <w:rFonts w:hint="eastAsia" w:ascii="宋体" w:hAnsi="宋体" w:eastAsia="宋体" w:cs="宋体"/>
          <w:b w:val="0"/>
          <w:bCs w:val="0"/>
          <w:sz w:val="18"/>
          <w:szCs w:val="18"/>
        </w:rPr>
        <w:t>招生入学挂钩、</w:t>
      </w:r>
      <w:r>
        <w:rPr>
          <w:rFonts w:hint="eastAsia" w:ascii="宋体" w:hAnsi="宋体" w:eastAsia="宋体" w:cs="宋体"/>
          <w:b w:val="0"/>
          <w:bCs w:val="0"/>
          <w:sz w:val="18"/>
          <w:szCs w:val="18"/>
          <w:lang w:eastAsia="zh-CN"/>
        </w:rPr>
        <w:t>严禁学校教师向培训机构</w:t>
      </w:r>
      <w:r>
        <w:rPr>
          <w:rFonts w:hint="eastAsia" w:ascii="宋体" w:hAnsi="宋体" w:eastAsia="宋体" w:cs="宋体"/>
          <w:b w:val="0"/>
          <w:bCs w:val="0"/>
          <w:sz w:val="18"/>
          <w:szCs w:val="18"/>
        </w:rPr>
        <w:t>推荐</w:t>
      </w:r>
      <w:r>
        <w:rPr>
          <w:rFonts w:hint="eastAsia" w:ascii="宋体" w:hAnsi="宋体" w:eastAsia="宋体" w:cs="宋体"/>
          <w:b w:val="0"/>
          <w:bCs w:val="0"/>
          <w:sz w:val="18"/>
          <w:szCs w:val="18"/>
          <w:lang w:eastAsia="zh-CN"/>
        </w:rPr>
        <w:t>学生</w:t>
      </w:r>
      <w:r>
        <w:rPr>
          <w:rFonts w:hint="eastAsia" w:ascii="宋体" w:hAnsi="宋体" w:eastAsia="宋体" w:cs="宋体"/>
          <w:b w:val="0"/>
          <w:bCs w:val="0"/>
          <w:sz w:val="18"/>
          <w:szCs w:val="18"/>
        </w:rPr>
        <w:t xml:space="preserve">、 </w:t>
      </w:r>
      <w:r>
        <w:rPr>
          <w:rFonts w:hint="eastAsia" w:ascii="宋体" w:hAnsi="宋体" w:eastAsia="宋体" w:cs="宋体"/>
          <w:b w:val="0"/>
          <w:bCs w:val="0"/>
          <w:sz w:val="18"/>
          <w:szCs w:val="18"/>
          <w:lang w:eastAsia="zh-CN"/>
        </w:rPr>
        <w:t>严禁</w:t>
      </w:r>
      <w:r>
        <w:rPr>
          <w:rFonts w:hint="eastAsia" w:ascii="宋体" w:hAnsi="宋体" w:eastAsia="宋体" w:cs="宋体"/>
          <w:b w:val="0"/>
          <w:bCs w:val="0"/>
          <w:sz w:val="18"/>
          <w:szCs w:val="18"/>
        </w:rPr>
        <w:t>在职教师</w:t>
      </w:r>
      <w:r>
        <w:rPr>
          <w:rFonts w:hint="eastAsia" w:ascii="宋体" w:hAnsi="宋体" w:eastAsia="宋体" w:cs="宋体"/>
          <w:b w:val="0"/>
          <w:bCs w:val="0"/>
          <w:sz w:val="18"/>
          <w:szCs w:val="18"/>
          <w:lang w:eastAsia="zh-CN"/>
        </w:rPr>
        <w:t>在培训机构</w:t>
      </w:r>
      <w:r>
        <w:rPr>
          <w:rFonts w:hint="eastAsia" w:ascii="宋体" w:hAnsi="宋体" w:eastAsia="宋体" w:cs="宋体"/>
          <w:b w:val="0"/>
          <w:bCs w:val="0"/>
          <w:sz w:val="18"/>
          <w:szCs w:val="18"/>
        </w:rPr>
        <w:t>从事教学工作</w:t>
      </w:r>
      <w:r>
        <w:rPr>
          <w:rFonts w:hint="eastAsia" w:ascii="宋体" w:hAnsi="宋体" w:eastAsia="宋体" w:cs="宋体"/>
          <w:b w:val="0"/>
          <w:bCs w:val="0"/>
          <w:sz w:val="18"/>
          <w:szCs w:val="18"/>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361" w:firstLineChars="200"/>
        <w:jc w:val="left"/>
        <w:textAlignment w:val="auto"/>
        <w:rPr>
          <w:rFonts w:hint="eastAsia" w:ascii="宋体" w:hAnsi="宋体" w:eastAsia="宋体" w:cs="宋体"/>
          <w:sz w:val="18"/>
          <w:szCs w:val="18"/>
        </w:rPr>
      </w:pPr>
      <w:r>
        <w:rPr>
          <w:rFonts w:hint="eastAsia" w:ascii="宋体" w:hAnsi="宋体" w:eastAsia="宋体" w:cs="宋体"/>
          <w:b/>
          <w:bCs/>
          <w:sz w:val="18"/>
          <w:szCs w:val="18"/>
          <w:lang w:eastAsia="zh-CN"/>
        </w:rPr>
        <w:t>（六）食堂管理不规范。</w:t>
      </w:r>
      <w:r>
        <w:rPr>
          <w:rFonts w:hint="eastAsia" w:ascii="宋体" w:hAnsi="宋体" w:eastAsia="宋体" w:cs="宋体"/>
          <w:b w:val="0"/>
          <w:bCs w:val="0"/>
          <w:sz w:val="18"/>
          <w:szCs w:val="18"/>
          <w:lang w:eastAsia="zh-CN"/>
        </w:rPr>
        <w:t>学校</w:t>
      </w:r>
      <w:r>
        <w:rPr>
          <w:rFonts w:hint="eastAsia" w:ascii="宋体" w:hAnsi="宋体" w:eastAsia="宋体" w:cs="宋体"/>
          <w:sz w:val="18"/>
          <w:szCs w:val="18"/>
          <w:lang w:eastAsia="zh-CN"/>
        </w:rPr>
        <w:t>构建全面“阳光食堂”监管网络。全力推进“阳光食堂”信息化监管服务平台上线运行工作，以信息化 监管平台为主体，统筹推进我校中小学“阳光食堂”建设。</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sz w:val="18"/>
          <w:szCs w:val="18"/>
        </w:rPr>
      </w:pPr>
      <w:r>
        <w:rPr>
          <w:rFonts w:hint="eastAsia" w:ascii="宋体" w:hAnsi="宋体" w:eastAsia="宋体" w:cs="宋体"/>
          <w:b/>
          <w:bCs/>
          <w:sz w:val="18"/>
          <w:szCs w:val="18"/>
          <w:lang w:eastAsia="zh-CN"/>
        </w:rPr>
        <w:t>二</w:t>
      </w:r>
      <w:r>
        <w:rPr>
          <w:rFonts w:hint="eastAsia" w:ascii="宋体" w:hAnsi="宋体" w:eastAsia="宋体" w:cs="宋体"/>
          <w:b/>
          <w:bCs/>
          <w:sz w:val="18"/>
          <w:szCs w:val="18"/>
        </w:rPr>
        <w:t>、实施步骤</w:t>
      </w:r>
      <w:r>
        <w:rPr>
          <w:rFonts w:hint="eastAsia" w:ascii="宋体" w:hAnsi="宋体" w:eastAsia="宋体" w:cs="宋体"/>
          <w:sz w:val="18"/>
          <w:szCs w:val="18"/>
        </w:rPr>
        <w:t>此次专项整治工作从201</w:t>
      </w:r>
      <w:r>
        <w:rPr>
          <w:rFonts w:hint="eastAsia" w:ascii="宋体" w:hAnsi="宋体" w:eastAsia="宋体" w:cs="宋体"/>
          <w:sz w:val="18"/>
          <w:szCs w:val="18"/>
          <w:lang w:val="en-US" w:eastAsia="zh-CN"/>
        </w:rPr>
        <w:t>9</w:t>
      </w:r>
      <w:r>
        <w:rPr>
          <w:rFonts w:hint="eastAsia" w:ascii="宋体" w:hAnsi="宋体" w:eastAsia="宋体" w:cs="宋体"/>
          <w:sz w:val="18"/>
          <w:szCs w:val="18"/>
        </w:rPr>
        <w:t>年</w:t>
      </w:r>
      <w:r>
        <w:rPr>
          <w:rFonts w:hint="eastAsia" w:ascii="宋体" w:hAnsi="宋体" w:eastAsia="宋体" w:cs="宋体"/>
          <w:sz w:val="18"/>
          <w:szCs w:val="18"/>
          <w:lang w:val="en-US" w:eastAsia="zh-CN"/>
        </w:rPr>
        <w:t>8</w:t>
      </w:r>
      <w:r>
        <w:rPr>
          <w:rFonts w:hint="eastAsia" w:ascii="宋体" w:hAnsi="宋体" w:eastAsia="宋体" w:cs="宋体"/>
          <w:sz w:val="18"/>
          <w:szCs w:val="18"/>
        </w:rPr>
        <w:t>月至2019年12月，分四个阶段进行。</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b/>
          <w:bCs/>
          <w:color w:val="000000"/>
          <w:spacing w:val="0"/>
          <w:w w:val="100"/>
          <w:position w:val="0"/>
          <w:sz w:val="18"/>
          <w:szCs w:val="18"/>
        </w:rPr>
      </w:pPr>
      <w:r>
        <w:rPr>
          <w:rFonts w:hint="eastAsia" w:ascii="宋体" w:hAnsi="宋体" w:eastAsia="宋体" w:cs="宋体"/>
          <w:b/>
          <w:bCs/>
          <w:sz w:val="18"/>
          <w:szCs w:val="18"/>
        </w:rPr>
        <w:t>第一阶段：深入宣传发动阶段</w:t>
      </w:r>
      <w:r>
        <w:rPr>
          <w:rFonts w:hint="eastAsia" w:ascii="宋体" w:hAnsi="宋体" w:eastAsia="宋体" w:cs="宋体"/>
          <w:b/>
          <w:bCs/>
          <w:color w:val="000000"/>
          <w:spacing w:val="0"/>
          <w:w w:val="100"/>
          <w:position w:val="0"/>
          <w:sz w:val="18"/>
          <w:szCs w:val="18"/>
        </w:rPr>
        <w:t>（8月下旬</w:t>
      </w:r>
      <w:r>
        <w:rPr>
          <w:rFonts w:hint="eastAsia" w:ascii="宋体" w:hAnsi="宋体" w:eastAsia="宋体" w:cs="宋体"/>
          <w:b/>
          <w:bCs/>
          <w:color w:val="000000"/>
          <w:spacing w:val="0"/>
          <w:w w:val="100"/>
          <w:position w:val="0"/>
          <w:sz w:val="18"/>
          <w:szCs w:val="18"/>
          <w:lang w:val="en-US" w:eastAsia="en-US" w:bidi="en-US"/>
        </w:rPr>
        <w:t>-9</w:t>
      </w:r>
      <w:r>
        <w:rPr>
          <w:rFonts w:hint="eastAsia" w:ascii="宋体" w:hAnsi="宋体" w:eastAsia="宋体" w:cs="宋体"/>
          <w:b/>
          <w:bCs/>
          <w:color w:val="000000"/>
          <w:spacing w:val="0"/>
          <w:w w:val="100"/>
          <w:position w:val="0"/>
          <w:sz w:val="18"/>
          <w:szCs w:val="18"/>
        </w:rPr>
        <w:t>月20日）</w:t>
      </w:r>
    </w:p>
    <w:p>
      <w:pPr>
        <w:keepNext w:val="0"/>
        <w:keepLines w:val="0"/>
        <w:pageBreakBefore w:val="0"/>
        <w:widowControl/>
        <w:kinsoku/>
        <w:wordWrap/>
        <w:overflowPunct/>
        <w:topLinePunct w:val="0"/>
        <w:autoSpaceDE/>
        <w:autoSpaceDN/>
        <w:bidi w:val="0"/>
        <w:adjustRightInd/>
        <w:snapToGrid/>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学校结合前期及现阶段工作开展情况，进一步完善落实专项治理工作行事历。带领教师深入学习江苏省教育厅《关于开展中小学违规办学行为专项治理工作的通知》和新北区教育局《新北区关于开展义务教育学校违规办学问题专项整治实施方案》文件精神</w:t>
      </w:r>
      <w:r>
        <w:rPr>
          <w:rFonts w:hint="eastAsia" w:ascii="宋体" w:hAnsi="宋体" w:eastAsia="宋体" w:cs="宋体"/>
          <w:sz w:val="18"/>
          <w:szCs w:val="18"/>
          <w:lang w:eastAsia="zh-CN"/>
        </w:rPr>
        <w:t>，</w:t>
      </w:r>
      <w:r>
        <w:rPr>
          <w:rFonts w:hint="eastAsia" w:ascii="宋体" w:hAnsi="宋体" w:eastAsia="宋体" w:cs="宋体"/>
          <w:sz w:val="18"/>
          <w:szCs w:val="18"/>
        </w:rPr>
        <w:t>深刻领悟上级下发的规范办学文件精神，同时借助校园橱窗、展板、电子显示屏、校园网等平台，加大向社会各界和学生家长的宣传力度，让他们深入了解规范办学行为的规定、具体内容及重要举措，引导他们积极支持规范中小学办学行为的各项改革，营造有利于深入实施素质教育的社会舆论氛围。</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第二阶段：严格自查自纠阶段（9月21日-10月15日）</w:t>
      </w:r>
    </w:p>
    <w:p>
      <w:pPr>
        <w:keepNext w:val="0"/>
        <w:keepLines w:val="0"/>
        <w:pageBreakBefore w:val="0"/>
        <w:widowControl/>
        <w:kinsoku/>
        <w:wordWrap/>
        <w:overflowPunct/>
        <w:topLinePunct w:val="0"/>
        <w:autoSpaceDE/>
        <w:autoSpaceDN/>
        <w:bidi w:val="0"/>
        <w:adjustRightInd/>
        <w:snapToGrid/>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认真对照新北区教育局《关于落实省教育厅开展中小学违规办学行为专项治理工作的通知》文件要求，结合本次专项治理的重点工作，针对办学行为中存在的问题，严格开展自查自纠，针对存在的突出问题，制定切实可行的措施，自觉纠正违规办学行为，规范学校内部管理，真正把规范办学行为的要求落实到课程、教学、评价、管理各个环节。</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第三阶段：巩固提高阶段（10月16日</w:t>
      </w:r>
      <w:r>
        <w:rPr>
          <w:rFonts w:hint="eastAsia" w:ascii="宋体" w:hAnsi="宋体" w:eastAsia="宋体" w:cs="宋体"/>
          <w:b/>
          <w:bCs/>
          <w:sz w:val="18"/>
          <w:szCs w:val="18"/>
          <w:lang w:val="en-US" w:eastAsia="zh-CN"/>
        </w:rPr>
        <w:t>-11</w:t>
      </w:r>
      <w:r>
        <w:rPr>
          <w:rFonts w:hint="eastAsia" w:ascii="宋体" w:hAnsi="宋体" w:eastAsia="宋体" w:cs="宋体"/>
          <w:b/>
          <w:bCs/>
          <w:sz w:val="18"/>
          <w:szCs w:val="18"/>
        </w:rPr>
        <w:t>月30日）</w:t>
      </w:r>
    </w:p>
    <w:p>
      <w:pPr>
        <w:keepNext w:val="0"/>
        <w:keepLines w:val="0"/>
        <w:pageBreakBefore w:val="0"/>
        <w:widowControl/>
        <w:kinsoku/>
        <w:wordWrap/>
        <w:overflowPunct/>
        <w:topLinePunct w:val="0"/>
        <w:autoSpaceDE/>
        <w:autoSpaceDN/>
        <w:bidi w:val="0"/>
        <w:adjustRightInd/>
        <w:snapToGrid/>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针对专项治理期间发现的问题进行跟踪督查整改情况。在此基础上，建立规范中小学办学行为的长效机制。按照 “谁主管、谁负责”的原则，建立专项检查和监督制度、定期检查通报制度、责任追究制度等，明确责任，落实措施，巩固成果。</w:t>
      </w:r>
    </w:p>
    <w:p>
      <w:pPr>
        <w:keepNext w:val="0"/>
        <w:keepLines w:val="0"/>
        <w:pageBreakBefore w:val="0"/>
        <w:tabs>
          <w:tab w:val="left" w:pos="993"/>
          <w:tab w:val="left" w:pos="1276"/>
        </w:tabs>
        <w:kinsoku/>
        <w:wordWrap/>
        <w:overflowPunct/>
        <w:topLinePunct w:val="0"/>
        <w:autoSpaceDE/>
        <w:autoSpaceDN/>
        <w:bidi w:val="0"/>
        <w:adjustRightInd/>
        <w:snapToGrid/>
        <w:textAlignment w:val="auto"/>
        <w:rPr>
          <w:rFonts w:hint="eastAsia" w:ascii="宋体" w:hAnsi="宋体" w:eastAsia="宋体" w:cs="宋体"/>
          <w:b/>
          <w:bCs/>
          <w:sz w:val="18"/>
          <w:szCs w:val="18"/>
        </w:rPr>
      </w:pPr>
      <w:r>
        <w:rPr>
          <w:rFonts w:hint="eastAsia" w:ascii="宋体" w:hAnsi="宋体" w:eastAsia="宋体" w:cs="宋体"/>
          <w:b/>
          <w:bCs/>
          <w:sz w:val="18"/>
          <w:szCs w:val="18"/>
        </w:rPr>
        <w:t>第四阶段：总结提高阶段（12月1日-12月30日前）</w:t>
      </w:r>
    </w:p>
    <w:p>
      <w:pPr>
        <w:keepNext w:val="0"/>
        <w:keepLines w:val="0"/>
        <w:pageBreakBefore w:val="0"/>
        <w:kinsoku/>
        <w:wordWrap/>
        <w:overflowPunct/>
        <w:topLinePunct w:val="0"/>
        <w:autoSpaceDE/>
        <w:autoSpaceDN/>
        <w:bidi w:val="0"/>
        <w:adjustRightInd/>
        <w:snapToGrid/>
        <w:ind w:firstLine="360" w:firstLineChars="200"/>
        <w:textAlignment w:val="auto"/>
        <w:rPr>
          <w:rFonts w:hint="eastAsia" w:ascii="宋体" w:hAnsi="宋体" w:eastAsia="宋体" w:cs="宋体"/>
          <w:sz w:val="18"/>
          <w:szCs w:val="18"/>
        </w:rPr>
      </w:pPr>
      <w:r>
        <w:rPr>
          <w:rFonts w:hint="eastAsia" w:ascii="宋体" w:hAnsi="宋体" w:eastAsia="宋体" w:cs="宋体"/>
          <w:kern w:val="0"/>
          <w:sz w:val="18"/>
          <w:szCs w:val="18"/>
        </w:rPr>
        <w:t>全面评估专项治理成效。学校针对治理的</w:t>
      </w:r>
      <w:r>
        <w:rPr>
          <w:rFonts w:hint="eastAsia" w:ascii="宋体" w:hAnsi="宋体" w:eastAsia="宋体" w:cs="宋体"/>
          <w:kern w:val="0"/>
          <w:sz w:val="18"/>
          <w:szCs w:val="18"/>
          <w:lang w:val="en-US" w:eastAsia="zh-CN"/>
        </w:rPr>
        <w:t>6</w:t>
      </w:r>
      <w:r>
        <w:rPr>
          <w:rFonts w:hint="eastAsia" w:ascii="宋体" w:hAnsi="宋体" w:eastAsia="宋体" w:cs="宋体"/>
          <w:kern w:val="0"/>
          <w:sz w:val="18"/>
          <w:szCs w:val="18"/>
        </w:rPr>
        <w:t>条违规办学行为进行逐项自评，形成自评报告，并上传至省级阳光办学平台。着力构建长效机制。学校将在规范办学行为、发展素质教育上下功夫，更大力度推进深化教育教学改革，优化教学过程，提高课堂教学效率和教学质量。</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b/>
          <w:bCs/>
          <w:sz w:val="18"/>
          <w:szCs w:val="18"/>
        </w:rPr>
      </w:pPr>
      <w:r>
        <w:rPr>
          <w:rFonts w:hint="eastAsia" w:ascii="宋体" w:hAnsi="宋体" w:eastAsia="宋体" w:cs="宋体"/>
          <w:b/>
          <w:bCs/>
          <w:sz w:val="18"/>
          <w:szCs w:val="18"/>
          <w:lang w:eastAsia="zh-CN"/>
        </w:rPr>
        <w:t>三</w:t>
      </w:r>
      <w:r>
        <w:rPr>
          <w:rFonts w:hint="eastAsia" w:ascii="宋体" w:hAnsi="宋体" w:eastAsia="宋体" w:cs="宋体"/>
          <w:b/>
          <w:bCs/>
          <w:sz w:val="18"/>
          <w:szCs w:val="18"/>
        </w:rPr>
        <w:t>、工作措施及要求</w:t>
      </w:r>
    </w:p>
    <w:p>
      <w:pPr>
        <w:keepNext w:val="0"/>
        <w:keepLines w:val="0"/>
        <w:pageBreakBefore w:val="0"/>
        <w:widowControl/>
        <w:kinsoku/>
        <w:wordWrap/>
        <w:overflowPunct/>
        <w:topLinePunct w:val="0"/>
        <w:autoSpaceDE/>
        <w:autoSpaceDN/>
        <w:bidi w:val="0"/>
        <w:adjustRightInd/>
        <w:snapToGrid/>
        <w:ind w:firstLine="361" w:firstLineChars="200"/>
        <w:jc w:val="left"/>
        <w:textAlignment w:val="auto"/>
        <w:rPr>
          <w:rFonts w:hint="eastAsia" w:ascii="宋体" w:hAnsi="宋体" w:eastAsia="宋体" w:cs="宋体"/>
          <w:sz w:val="18"/>
          <w:szCs w:val="18"/>
        </w:rPr>
      </w:pPr>
      <w:r>
        <w:rPr>
          <w:rFonts w:hint="eastAsia" w:ascii="宋体" w:hAnsi="宋体" w:eastAsia="宋体" w:cs="宋体"/>
          <w:b/>
          <w:bCs/>
          <w:sz w:val="18"/>
          <w:szCs w:val="18"/>
        </w:rPr>
        <w:t>（一）强化主体责任落实。</w:t>
      </w:r>
      <w:r>
        <w:rPr>
          <w:rFonts w:hint="eastAsia" w:ascii="宋体" w:hAnsi="宋体" w:eastAsia="宋体" w:cs="宋体"/>
          <w:sz w:val="18"/>
          <w:szCs w:val="18"/>
        </w:rPr>
        <w:t>学校要坚持把规范办学行为列入学校全面从严治党和学校发展的重要内容，把治理发生在群众身边的不正之风和腐败问题作为重要的政治责任，切实担当起主体责任。不断强化学校党风廉政建设“两个责任”落实，将规范中小学办学行为与强化教育教学管理工作有机结合起来，做到同部署、同推进、同落实。要形成压力传导、责任传递机制，把治理责任落实到学校每个管理干部、每个教师身上，转化为基层学校的自觉行动。</w:t>
      </w:r>
    </w:p>
    <w:p>
      <w:pPr>
        <w:keepNext w:val="0"/>
        <w:keepLines w:val="0"/>
        <w:pageBreakBefore w:val="0"/>
        <w:widowControl/>
        <w:kinsoku/>
        <w:wordWrap/>
        <w:overflowPunct/>
        <w:topLinePunct w:val="0"/>
        <w:autoSpaceDE/>
        <w:autoSpaceDN/>
        <w:bidi w:val="0"/>
        <w:adjustRightInd/>
        <w:snapToGrid/>
        <w:ind w:firstLine="361" w:firstLineChars="200"/>
        <w:jc w:val="left"/>
        <w:textAlignment w:val="auto"/>
        <w:rPr>
          <w:rFonts w:hint="eastAsia" w:ascii="宋体" w:hAnsi="宋体" w:eastAsia="宋体" w:cs="宋体"/>
          <w:sz w:val="18"/>
          <w:szCs w:val="18"/>
        </w:rPr>
      </w:pPr>
      <w:r>
        <w:rPr>
          <w:rFonts w:hint="eastAsia" w:ascii="宋体" w:hAnsi="宋体" w:eastAsia="宋体" w:cs="宋体"/>
          <w:b/>
          <w:bCs/>
          <w:sz w:val="18"/>
          <w:szCs w:val="18"/>
        </w:rPr>
        <w:t>（二）强化师德师风建设。</w:t>
      </w:r>
      <w:r>
        <w:rPr>
          <w:rFonts w:hint="eastAsia" w:ascii="宋体" w:hAnsi="宋体" w:eastAsia="宋体" w:cs="宋体"/>
          <w:sz w:val="18"/>
          <w:szCs w:val="18"/>
        </w:rPr>
        <w:t>通过学习讨论活动抓好师德教育，提升教师思想境界和法纪意识。加强师德师风考核制度的落实与完善，将师德表现作为教师年度考核、岗位聘任、职称评审、定期注册、评优评先的重要依据，坚决落实师德问题“一票否决”要求。树立师德先进典型，强化榜样引领，弘扬师德大爱，传递教育正能量。</w:t>
      </w:r>
    </w:p>
    <w:p>
      <w:pPr>
        <w:keepNext w:val="0"/>
        <w:keepLines w:val="0"/>
        <w:pageBreakBefore w:val="0"/>
        <w:widowControl/>
        <w:kinsoku/>
        <w:wordWrap/>
        <w:overflowPunct/>
        <w:topLinePunct w:val="0"/>
        <w:autoSpaceDE/>
        <w:autoSpaceDN/>
        <w:bidi w:val="0"/>
        <w:adjustRightInd/>
        <w:snapToGrid/>
        <w:ind w:firstLine="361" w:firstLineChars="200"/>
        <w:jc w:val="left"/>
        <w:textAlignment w:val="auto"/>
        <w:rPr>
          <w:rFonts w:hint="eastAsia" w:ascii="宋体" w:hAnsi="宋体" w:eastAsia="宋体" w:cs="宋体"/>
          <w:sz w:val="18"/>
          <w:szCs w:val="18"/>
        </w:rPr>
      </w:pPr>
      <w:r>
        <w:rPr>
          <w:rFonts w:hint="eastAsia" w:ascii="宋体" w:hAnsi="宋体" w:eastAsia="宋体" w:cs="宋体"/>
          <w:b/>
          <w:bCs/>
          <w:sz w:val="18"/>
          <w:szCs w:val="18"/>
        </w:rPr>
        <w:t>（三）强化宣传引导。</w:t>
      </w:r>
      <w:r>
        <w:rPr>
          <w:rFonts w:hint="eastAsia" w:ascii="宋体" w:hAnsi="宋体" w:eastAsia="宋体" w:cs="宋体"/>
          <w:sz w:val="18"/>
          <w:szCs w:val="18"/>
        </w:rPr>
        <w:t>学校设立专门举报电话，开通举报信箱和电子邮箱，接受家长和社会举报；重视引导家长支持规范中小学办学行为工作，通过家长学校、家长座谈会、给家长一封信、校报校刊、教育网站等多种形式，深入宣传规范办学行为工作的深远意义和精神实质，增强公众的知晓度和认同度，形成全社会关心、参与、支持教育事业发展的良好氛围。</w:t>
      </w:r>
    </w:p>
    <w:p>
      <w:pPr>
        <w:keepNext w:val="0"/>
        <w:keepLines w:val="0"/>
        <w:pageBreakBefore w:val="0"/>
        <w:kinsoku/>
        <w:wordWrap/>
        <w:overflowPunct/>
        <w:topLinePunct w:val="0"/>
        <w:autoSpaceDE/>
        <w:autoSpaceDN/>
        <w:bidi w:val="0"/>
        <w:adjustRightInd/>
        <w:snapToGrid/>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学校欢迎广大学生、家长和社会各界予以监督。如有违反上述规定的，可向学校校长室举报。举报电话：0519-81286732</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0519-8128673</w:t>
      </w:r>
      <w:r>
        <w:rPr>
          <w:rFonts w:hint="eastAsia" w:ascii="宋体" w:hAnsi="宋体" w:eastAsia="宋体" w:cs="宋体"/>
          <w:sz w:val="18"/>
          <w:szCs w:val="18"/>
          <w:lang w:val="en-US" w:eastAsia="zh-CN"/>
        </w:rPr>
        <w:t xml:space="preserve">3 </w:t>
      </w:r>
      <w:r>
        <w:rPr>
          <w:rFonts w:hint="eastAsia" w:ascii="宋体" w:hAnsi="宋体" w:eastAsia="宋体" w:cs="宋体"/>
          <w:sz w:val="18"/>
          <w:szCs w:val="18"/>
        </w:rPr>
        <w:t>。</w:t>
      </w:r>
    </w:p>
    <w:p>
      <w:pPr>
        <w:keepNext w:val="0"/>
        <w:keepLines w:val="0"/>
        <w:pageBreakBefore w:val="0"/>
        <w:kinsoku/>
        <w:wordWrap/>
        <w:overflowPunct/>
        <w:topLinePunct w:val="0"/>
        <w:autoSpaceDE/>
        <w:autoSpaceDN/>
        <w:bidi w:val="0"/>
        <w:adjustRightInd/>
        <w:snapToGrid/>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常州市新北区新桥初级中学</w:t>
      </w:r>
    </w:p>
    <w:p>
      <w:pPr>
        <w:keepNext w:val="0"/>
        <w:keepLines w:val="0"/>
        <w:pageBreakBefore w:val="0"/>
        <w:kinsoku/>
        <w:wordWrap/>
        <w:overflowPunct/>
        <w:topLinePunct w:val="0"/>
        <w:autoSpaceDE/>
        <w:autoSpaceDN/>
        <w:bidi w:val="0"/>
        <w:adjustRightInd/>
        <w:snapToGrid/>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201</w:t>
      </w:r>
      <w:r>
        <w:rPr>
          <w:rFonts w:hint="eastAsia" w:ascii="宋体" w:hAnsi="宋体" w:eastAsia="宋体" w:cs="宋体"/>
          <w:sz w:val="18"/>
          <w:szCs w:val="18"/>
          <w:lang w:val="en-US" w:eastAsia="zh-CN"/>
        </w:rPr>
        <w:t>9</w:t>
      </w:r>
      <w:r>
        <w:rPr>
          <w:rFonts w:hint="eastAsia" w:ascii="宋体" w:hAnsi="宋体" w:eastAsia="宋体" w:cs="宋体"/>
          <w:sz w:val="18"/>
          <w:szCs w:val="18"/>
        </w:rPr>
        <w:t>年</w:t>
      </w:r>
      <w:r>
        <w:rPr>
          <w:rFonts w:hint="eastAsia" w:ascii="宋体" w:hAnsi="宋体" w:eastAsia="宋体" w:cs="宋体"/>
          <w:sz w:val="18"/>
          <w:szCs w:val="18"/>
          <w:lang w:val="en-US" w:eastAsia="zh-CN"/>
        </w:rPr>
        <w:t>10</w:t>
      </w:r>
      <w:r>
        <w:rPr>
          <w:rFonts w:hint="eastAsia" w:ascii="宋体" w:hAnsi="宋体" w:eastAsia="宋体" w:cs="宋体"/>
          <w:sz w:val="18"/>
          <w:szCs w:val="18"/>
        </w:rPr>
        <w:t>月</w:t>
      </w:r>
    </w:p>
    <w:p>
      <w:pPr>
        <w:keepNext w:val="0"/>
        <w:keepLines w:val="0"/>
        <w:pageBreakBefore w:val="0"/>
        <w:kinsoku/>
        <w:wordWrap/>
        <w:overflowPunct/>
        <w:topLinePunct w:val="0"/>
        <w:autoSpaceDE/>
        <w:autoSpaceDN/>
        <w:bidi w:val="0"/>
        <w:adjustRightInd/>
        <w:snapToGrid/>
        <w:ind w:firstLine="361" w:firstLineChars="200"/>
        <w:jc w:val="left"/>
        <w:textAlignment w:val="auto"/>
        <w:rPr>
          <w:rFonts w:hint="eastAsia" w:ascii="宋体" w:hAnsi="宋体" w:eastAsia="宋体" w:cs="宋体"/>
          <w:b/>
          <w:sz w:val="18"/>
          <w:szCs w:val="18"/>
          <w:u w:val="double"/>
          <w:lang w:val="en-US" w:eastAsia="zh-CN"/>
        </w:rPr>
      </w:pPr>
      <w:r>
        <w:rPr>
          <w:rFonts w:hint="eastAsia" w:ascii="宋体" w:hAnsi="宋体" w:eastAsia="宋体" w:cs="宋体"/>
          <w:b/>
          <w:sz w:val="18"/>
          <w:szCs w:val="18"/>
          <w:u w:val="double"/>
          <w:lang w:val="en-US" w:eastAsia="zh-CN"/>
        </w:rPr>
        <w:t xml:space="preserve">                                                                                  </w:t>
      </w:r>
    </w:p>
    <w:p>
      <w:pPr>
        <w:keepNext w:val="0"/>
        <w:keepLines w:val="0"/>
        <w:pageBreakBefore w:val="0"/>
        <w:kinsoku/>
        <w:wordWrap/>
        <w:overflowPunct/>
        <w:topLinePunct w:val="0"/>
        <w:autoSpaceDE/>
        <w:autoSpaceDN/>
        <w:bidi w:val="0"/>
        <w:adjustRightInd/>
        <w:snapToGrid/>
        <w:ind w:firstLine="3795" w:firstLineChars="2100"/>
        <w:jc w:val="both"/>
        <w:textAlignment w:val="auto"/>
        <w:rPr>
          <w:rFonts w:hint="eastAsia" w:ascii="宋体" w:hAnsi="宋体" w:eastAsia="宋体" w:cs="宋体"/>
          <w:b/>
          <w:sz w:val="18"/>
          <w:szCs w:val="18"/>
        </w:rPr>
      </w:pPr>
      <w:r>
        <w:rPr>
          <w:rFonts w:hint="eastAsia" w:ascii="宋体" w:hAnsi="宋体" w:eastAsia="宋体" w:cs="宋体"/>
          <w:b/>
          <w:sz w:val="18"/>
          <w:szCs w:val="18"/>
        </w:rPr>
        <w:t>回执</w:t>
      </w:r>
    </w:p>
    <w:p>
      <w:pPr>
        <w:keepNext w:val="0"/>
        <w:keepLines w:val="0"/>
        <w:pageBreakBefore w:val="0"/>
        <w:kinsoku/>
        <w:wordWrap/>
        <w:overflowPunct/>
        <w:topLinePunct w:val="0"/>
        <w:autoSpaceDE/>
        <w:autoSpaceDN/>
        <w:bidi w:val="0"/>
        <w:adjustRightInd/>
        <w:snapToGrid/>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我已认真阅读《</w:t>
      </w:r>
      <w:r>
        <w:rPr>
          <w:rFonts w:hint="eastAsia" w:ascii="宋体" w:hAnsi="宋体" w:eastAsia="宋体" w:cs="宋体"/>
          <w:sz w:val="18"/>
          <w:szCs w:val="18"/>
          <w:lang w:eastAsia="zh-CN"/>
        </w:rPr>
        <w:t>给</w:t>
      </w:r>
      <w:r>
        <w:rPr>
          <w:rFonts w:hint="eastAsia" w:ascii="宋体" w:hAnsi="宋体" w:eastAsia="宋体" w:cs="宋体"/>
          <w:sz w:val="18"/>
          <w:szCs w:val="18"/>
        </w:rPr>
        <w:t>家长的一封信》，对规范中小学办学行为的“十项要求”及新桥初级中学的工作重点及实施步骤已知悉。</w:t>
      </w:r>
    </w:p>
    <w:p>
      <w:pPr>
        <w:keepNext w:val="0"/>
        <w:keepLines w:val="0"/>
        <w:pageBreakBefore w:val="0"/>
        <w:kinsoku/>
        <w:wordWrap/>
        <w:overflowPunct/>
        <w:topLinePunct w:val="0"/>
        <w:autoSpaceDE/>
        <w:autoSpaceDN/>
        <w:bidi w:val="0"/>
        <w:adjustRightInd/>
        <w:snapToGrid/>
        <w:ind w:firstLine="1260" w:firstLineChars="700"/>
        <w:jc w:val="left"/>
        <w:textAlignment w:val="auto"/>
        <w:rPr>
          <w:rFonts w:hint="eastAsia" w:ascii="宋体" w:hAnsi="宋体" w:eastAsia="宋体" w:cs="宋体"/>
          <w:sz w:val="18"/>
          <w:szCs w:val="18"/>
          <w:u w:val="single"/>
          <w:lang w:val="en-US" w:eastAsia="zh-CN"/>
        </w:rPr>
      </w:pPr>
      <w:r>
        <w:rPr>
          <w:rFonts w:hint="eastAsia" w:ascii="宋体" w:hAnsi="宋体" w:eastAsia="宋体" w:cs="宋体"/>
          <w:sz w:val="18"/>
          <w:szCs w:val="18"/>
        </w:rPr>
        <w:t>班级</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rPr>
        <w:t xml:space="preserve">     家长姓名</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rPr>
        <w:t xml:space="preserve">    学生姓名</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p>
    <w:p>
      <w:pPr>
        <w:keepNext w:val="0"/>
        <w:keepLines w:val="0"/>
        <w:pageBreakBefore w:val="0"/>
        <w:kinsoku/>
        <w:wordWrap/>
        <w:overflowPunct/>
        <w:topLinePunct w:val="0"/>
        <w:autoSpaceDE/>
        <w:autoSpaceDN/>
        <w:bidi w:val="0"/>
        <w:adjustRightInd/>
        <w:snapToGrid/>
        <w:ind w:firstLine="1260" w:firstLineChars="700"/>
        <w:jc w:val="left"/>
        <w:textAlignment w:val="auto"/>
        <w:rPr>
          <w:rFonts w:hint="default" w:ascii="宋体" w:hAnsi="宋体" w:eastAsia="宋体" w:cs="宋体"/>
          <w:sz w:val="18"/>
          <w:szCs w:val="18"/>
          <w:u w:val="none"/>
          <w:lang w:val="en-US" w:eastAsia="zh-CN"/>
        </w:rPr>
      </w:pPr>
      <w:r>
        <w:rPr>
          <w:rFonts w:hint="eastAsia" w:ascii="宋体" w:hAnsi="宋体" w:eastAsia="宋体" w:cs="宋体"/>
          <w:sz w:val="18"/>
          <w:szCs w:val="18"/>
          <w:u w:val="none"/>
          <w:lang w:val="en-US" w:eastAsia="zh-CN"/>
        </w:rPr>
        <w:t xml:space="preserve">                                                            2019年10月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54A0E"/>
    <w:rsid w:val="00254A0E"/>
    <w:rsid w:val="003522A7"/>
    <w:rsid w:val="0052702E"/>
    <w:rsid w:val="006439D7"/>
    <w:rsid w:val="007103EE"/>
    <w:rsid w:val="00770040"/>
    <w:rsid w:val="00806EF2"/>
    <w:rsid w:val="00AF51A4"/>
    <w:rsid w:val="00D1547E"/>
    <w:rsid w:val="00E65333"/>
    <w:rsid w:val="098E2421"/>
    <w:rsid w:val="0B6D1455"/>
    <w:rsid w:val="0F184985"/>
    <w:rsid w:val="12611404"/>
    <w:rsid w:val="21741C45"/>
    <w:rsid w:val="2397317F"/>
    <w:rsid w:val="2E594BAD"/>
    <w:rsid w:val="33E311A0"/>
    <w:rsid w:val="427D2C15"/>
    <w:rsid w:val="42C6751F"/>
    <w:rsid w:val="5D780D9C"/>
    <w:rsid w:val="65BB1E60"/>
    <w:rsid w:val="670820C6"/>
    <w:rsid w:val="6A206A87"/>
    <w:rsid w:val="6BED4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6"/>
    <w:link w:val="2"/>
    <w:semiHidden/>
    <w:qFormat/>
    <w:uiPriority w:val="99"/>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358</Words>
  <Characters>2044</Characters>
  <Lines>17</Lines>
  <Paragraphs>4</Paragraphs>
  <TotalTime>39</TotalTime>
  <ScaleCrop>false</ScaleCrop>
  <LinksUpToDate>false</LinksUpToDate>
  <CharactersWithSpaces>2398</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2019-07-10T14:53:00Z</dcterms:created>
  <dc:creator>yu</dc:creator>
  <cp:lastModifiedBy>新桥中学高健</cp:lastModifiedBy>
  <dcterms:modified xsi:type="dcterms:W3CDTF">2019-10-09T23:59:05Z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