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36"/>
          <w:szCs w:val="36"/>
        </w:rPr>
        <w:t>数学命题解读让日常教研更高效</w:t>
      </w:r>
    </w:p>
    <w:p>
      <w:pPr>
        <w:widowControl/>
        <w:shd w:val="clear" w:color="auto" w:fill="FFFFFF"/>
        <w:spacing w:line="360" w:lineRule="atLeast"/>
        <w:ind w:firstLine="482"/>
        <w:jc w:val="center"/>
        <w:rPr>
          <w:rFonts w:ascii="宋体" w:hAnsi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36"/>
          <w:szCs w:val="36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6"/>
          <w:szCs w:val="36"/>
        </w:rPr>
        <w:t>——数学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6"/>
          <w:szCs w:val="36"/>
          <w:lang w:eastAsia="zh-CN"/>
        </w:rPr>
        <w:t>研究日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6"/>
          <w:szCs w:val="36"/>
        </w:rPr>
        <w:t>活动报道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秋意渐浓，伴随着习习凉风龙小数学组于10月8日齐聚会议室，开展了一次有意义、有实效的教学研讨活动。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活动伊始，周剑老师为全体数学老师开展了微讲座——《小学数学命题设计案例解析》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给大家梳理命题理论的同时提供了许多值得深思的例题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讲座内容丰盈充实，让全体数学老师对命题又有了新体悟。周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剑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从三个方面对小学数学命题进行了解读：命题的一般知识、小学数学命题的趋势以及命题方法。通过本次讲座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，龙小教师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了解了一张试卷的几个维度，命题的类型和比重等等，小小试卷大藏玄机。同时周剑为我们梳理了数学命题的趋势，一张试卷不仅考察数学知识，还要体现人文关怀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应用价值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个性发展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教育功能……结合例题，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龙小教师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更直观的理解并把握命题方向；更好的理解如何结合数学知识提高实践能力，并能满足孩子个性发展。通过这样的微学习，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大家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清晰地认识到一张试卷给孩子带来的不仅是数学知识的考察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更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有可能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是一场个性的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童趣的盛宴。</w:t>
      </w:r>
      <w:r>
        <w:rPr>
          <w:rFonts w:ascii="宋体" w:hAnsi="宋体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随后，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数学学科组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展开了9月教师常规检查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由各教研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组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长带领骨干教师进行备课、听课、作业等检查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。大家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找亮点互相学习，查问题互相促进，火眼金睛找漏洞，其乐融融促发展。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三人行必有我师，大家教学相长，互相学习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相信数学组这样踏实真实的教研活动会让每位数学老师有所得。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（摄影：王宇；撰稿：朱嘉韵；审核：周剑）</w:t>
      </w:r>
      <w:r>
        <w:rPr>
          <w:rFonts w:ascii="宋体" w:hAnsi="宋体" w:cs="宋体"/>
          <w:color w:val="000000"/>
          <w:kern w:val="0"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BE5"/>
    <w:rsid w:val="00104D58"/>
    <w:rsid w:val="003D31AC"/>
    <w:rsid w:val="00401B9F"/>
    <w:rsid w:val="00421B9F"/>
    <w:rsid w:val="004624B1"/>
    <w:rsid w:val="005735B2"/>
    <w:rsid w:val="006F0125"/>
    <w:rsid w:val="00725B07"/>
    <w:rsid w:val="00C73310"/>
    <w:rsid w:val="00D51A15"/>
    <w:rsid w:val="00EC0BE5"/>
    <w:rsid w:val="00F92670"/>
    <w:rsid w:val="12B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6">
    <w:name w:val="标题 3 Char"/>
    <w:basedOn w:val="4"/>
    <w:link w:val="2"/>
    <w:qFormat/>
    <w:uiPriority w:val="0"/>
    <w:rPr>
      <w:b/>
      <w:bCs/>
      <w:kern w:val="2"/>
      <w:sz w:val="32"/>
      <w:szCs w:val="32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85</Words>
  <Characters>485</Characters>
  <Lines>4</Lines>
  <Paragraphs>1</Paragraphs>
  <TotalTime>70</TotalTime>
  <ScaleCrop>false</ScaleCrop>
  <LinksUpToDate>false</LinksUpToDate>
  <CharactersWithSpaces>569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2019-10-08T06:04:00Z</dcterms:created>
  <dc:creator>USER-</dc:creator>
  <cp:lastModifiedBy>周剑</cp:lastModifiedBy>
  <dcterms:modified xsi:type="dcterms:W3CDTF">2019-10-08T07:19:20Z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