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D55" w:rsidRDefault="009D0E88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>小</w:t>
      </w:r>
      <w:r>
        <w:rPr>
          <w:rFonts w:hint="eastAsia"/>
          <w:sz w:val="32"/>
          <w:szCs w:val="40"/>
        </w:rPr>
        <w:t>5</w:t>
      </w:r>
      <w:r>
        <w:rPr>
          <w:rFonts w:hint="eastAsia"/>
          <w:sz w:val="32"/>
          <w:szCs w:val="40"/>
        </w:rPr>
        <w:t>班数学区材料登记表</w:t>
      </w:r>
    </w:p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1233"/>
        <w:gridCol w:w="1250"/>
        <w:gridCol w:w="2138"/>
        <w:gridCol w:w="2287"/>
        <w:gridCol w:w="2436"/>
      </w:tblGrid>
      <w:tr w:rsidR="003C4D55">
        <w:tc>
          <w:tcPr>
            <w:tcW w:w="1233" w:type="dxa"/>
          </w:tcPr>
          <w:p w:rsidR="003C4D55" w:rsidRDefault="009D0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250" w:type="dxa"/>
          </w:tcPr>
          <w:p w:rsidR="003C4D55" w:rsidRDefault="009D0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材料种类</w:t>
            </w:r>
          </w:p>
        </w:tc>
        <w:tc>
          <w:tcPr>
            <w:tcW w:w="2138" w:type="dxa"/>
          </w:tcPr>
          <w:p w:rsidR="003C4D55" w:rsidRDefault="009D0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87" w:type="dxa"/>
          </w:tcPr>
          <w:p w:rsidR="003C4D55" w:rsidRDefault="009D0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游戏玩法</w:t>
            </w:r>
          </w:p>
        </w:tc>
        <w:tc>
          <w:tcPr>
            <w:tcW w:w="2436" w:type="dxa"/>
          </w:tcPr>
          <w:p w:rsidR="003C4D55" w:rsidRDefault="009D0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核心价值</w:t>
            </w:r>
          </w:p>
        </w:tc>
      </w:tr>
      <w:tr w:rsidR="003C4D55">
        <w:tc>
          <w:tcPr>
            <w:tcW w:w="1233" w:type="dxa"/>
            <w:vMerge w:val="restart"/>
          </w:tcPr>
          <w:p w:rsidR="003C4D55" w:rsidRDefault="009D0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烤肉串</w:t>
            </w:r>
          </w:p>
          <w:p w:rsidR="003C4D55" w:rsidRDefault="003C4D55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黄色棒子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 w:val="restart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拿不同颜色的烧烤棒，可以进行颜色分类的烧烤，或者形状分类的烧烤。</w:t>
            </w:r>
          </w:p>
        </w:tc>
        <w:tc>
          <w:tcPr>
            <w:tcW w:w="2436" w:type="dxa"/>
            <w:vMerge w:val="restart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可以从中锻炼幼儿颜色、图形的分别能力。</w:t>
            </w: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蓝色棒子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jc w:val="center"/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红色棒子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红色圆形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红色三角形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黄色三角形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黄色圆形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蓝色圆形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蓝色三角形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 w:val="restart"/>
          </w:tcPr>
          <w:p w:rsidR="003C4D55" w:rsidRDefault="009D0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袜子配配对</w:t>
            </w:r>
          </w:p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框子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 w:val="restart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把相同花纹的袜子用木夹子夹起来。</w:t>
            </w:r>
          </w:p>
        </w:tc>
        <w:tc>
          <w:tcPr>
            <w:tcW w:w="2436" w:type="dxa"/>
            <w:vMerge w:val="restart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能满足孩子多次使用夹子，将袜子配对的心理和行动上的需求。</w:t>
            </w: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花纹袜子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双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c>
          <w:tcPr>
            <w:tcW w:w="1233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晾</w:t>
            </w:r>
            <w:proofErr w:type="gramEnd"/>
            <w:r>
              <w:rPr>
                <w:rFonts w:hint="eastAsia"/>
                <w:sz w:val="24"/>
              </w:rPr>
              <w:t>衣架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个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  <w:tr w:rsidR="003C4D55">
        <w:trPr>
          <w:trHeight w:val="208"/>
        </w:trPr>
        <w:tc>
          <w:tcPr>
            <w:tcW w:w="1233" w:type="dxa"/>
            <w:vMerge w:val="restart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糖果碰碰对</w:t>
            </w:r>
          </w:p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骰子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287" w:type="dxa"/>
            <w:vMerge w:val="restart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幼儿掷骰子，骰子掷到什么颜色，就从框子里拿出那种颜色的糖果。</w:t>
            </w:r>
          </w:p>
        </w:tc>
        <w:tc>
          <w:tcPr>
            <w:tcW w:w="2436" w:type="dxa"/>
            <w:vMerge w:val="restart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手部的精细动作，掷骰子，还有就是对颜色的区分。</w:t>
            </w:r>
          </w:p>
        </w:tc>
      </w:tr>
      <w:tr w:rsidR="003C4D55">
        <w:trPr>
          <w:trHeight w:val="208"/>
        </w:trPr>
        <w:tc>
          <w:tcPr>
            <w:tcW w:w="1233" w:type="dxa"/>
            <w:vMerge/>
          </w:tcPr>
          <w:p w:rsidR="003C4D55" w:rsidRDefault="003C4D55"/>
        </w:tc>
        <w:tc>
          <w:tcPr>
            <w:tcW w:w="1250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各种颜色的糖果</w:t>
            </w:r>
          </w:p>
        </w:tc>
        <w:tc>
          <w:tcPr>
            <w:tcW w:w="2138" w:type="dxa"/>
          </w:tcPr>
          <w:p w:rsidR="003C4D55" w:rsidRDefault="009D0E8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若干</w:t>
            </w:r>
          </w:p>
        </w:tc>
        <w:tc>
          <w:tcPr>
            <w:tcW w:w="2287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3C4D55" w:rsidRDefault="003C4D55">
            <w:pPr>
              <w:rPr>
                <w:sz w:val="24"/>
              </w:rPr>
            </w:pPr>
          </w:p>
        </w:tc>
      </w:tr>
    </w:tbl>
    <w:p w:rsidR="00534060" w:rsidRPr="00534060" w:rsidRDefault="00534060" w:rsidP="00534060">
      <w:pPr>
        <w:jc w:val="center"/>
        <w:rPr>
          <w:rFonts w:ascii="Calibri" w:eastAsia="宋体" w:hAnsi="Calibri" w:cs="Times New Roman"/>
          <w:sz w:val="32"/>
          <w:szCs w:val="40"/>
        </w:rPr>
      </w:pPr>
      <w:r w:rsidRPr="00534060">
        <w:rPr>
          <w:rFonts w:ascii="Calibri" w:eastAsia="宋体" w:hAnsi="Calibri" w:cs="Times New Roman" w:hint="eastAsia"/>
          <w:sz w:val="32"/>
          <w:szCs w:val="40"/>
        </w:rPr>
        <w:t>小</w:t>
      </w:r>
      <w:r w:rsidRPr="00534060">
        <w:rPr>
          <w:rFonts w:ascii="Calibri" w:eastAsia="宋体" w:hAnsi="Calibri" w:cs="Times New Roman"/>
          <w:sz w:val="32"/>
          <w:szCs w:val="40"/>
        </w:rPr>
        <w:t>5</w:t>
      </w:r>
      <w:r w:rsidRPr="00534060">
        <w:rPr>
          <w:rFonts w:ascii="Calibri" w:eastAsia="宋体" w:hAnsi="Calibri" w:cs="Times New Roman" w:hint="eastAsia"/>
          <w:sz w:val="32"/>
          <w:szCs w:val="40"/>
        </w:rPr>
        <w:t>班数学区材料登记表</w:t>
      </w:r>
    </w:p>
    <w:tbl>
      <w:tblPr>
        <w:tblStyle w:val="1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34"/>
        <w:gridCol w:w="1250"/>
        <w:gridCol w:w="2138"/>
        <w:gridCol w:w="2287"/>
        <w:gridCol w:w="2436"/>
      </w:tblGrid>
      <w:tr w:rsidR="00534060" w:rsidRPr="00534060" w:rsidTr="00266BF7"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jc w:val="center"/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游戏名称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jc w:val="center"/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材料种类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jc w:val="center"/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数量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jc w:val="center"/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游戏玩法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jc w:val="center"/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核心价值</w:t>
            </w:r>
          </w:p>
        </w:tc>
      </w:tr>
      <w:tr w:rsidR="00534060" w:rsidRPr="00534060" w:rsidTr="00266BF7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jc w:val="center"/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积木宝宝排排队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积木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若干</w:t>
            </w:r>
          </w:p>
        </w:tc>
        <w:tc>
          <w:tcPr>
            <w:tcW w:w="2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玩法</w:t>
            </w:r>
            <w:proofErr w:type="gramStart"/>
            <w:r w:rsidRPr="00534060">
              <w:rPr>
                <w:rFonts w:eastAsia="宋体" w:hint="eastAsia"/>
                <w:sz w:val="24"/>
              </w:rPr>
              <w:t>一</w:t>
            </w:r>
            <w:proofErr w:type="gramEnd"/>
            <w:r w:rsidRPr="00534060">
              <w:rPr>
                <w:rFonts w:eastAsia="宋体" w:hint="eastAsia"/>
                <w:sz w:val="24"/>
              </w:rPr>
              <w:t>：找朋友，通过观察三种积木的形状，结合</w:t>
            </w:r>
            <w:proofErr w:type="gramStart"/>
            <w:r w:rsidRPr="00534060">
              <w:rPr>
                <w:rFonts w:eastAsia="宋体" w:hint="eastAsia"/>
                <w:sz w:val="24"/>
              </w:rPr>
              <w:t>操作卡</w:t>
            </w:r>
            <w:proofErr w:type="gramEnd"/>
            <w:r w:rsidRPr="00534060">
              <w:rPr>
                <w:rFonts w:eastAsia="宋体" w:hint="eastAsia"/>
                <w:sz w:val="24"/>
              </w:rPr>
              <w:t>的提示完成按规律排序的游戏，也可以按照情境图，根据图中提示，放入相应的积木，实现按数取物。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认知人物、水果、动物，初步感知</w:t>
            </w:r>
            <w:r w:rsidRPr="00534060">
              <w:rPr>
                <w:rFonts w:eastAsia="宋体"/>
                <w:sz w:val="24"/>
              </w:rPr>
              <w:t>5</w:t>
            </w:r>
            <w:r w:rsidRPr="00534060">
              <w:rPr>
                <w:rFonts w:eastAsia="宋体" w:hint="eastAsia"/>
                <w:sz w:val="24"/>
              </w:rPr>
              <w:t>以内物品的对应与一一对应。</w:t>
            </w:r>
          </w:p>
        </w:tc>
      </w:tr>
      <w:tr w:rsidR="00534060" w:rsidRPr="00534060" w:rsidTr="00266BF7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串绳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若干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</w:tr>
      <w:tr w:rsidR="00534060" w:rsidRPr="00534060" w:rsidTr="00266BF7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proofErr w:type="gramStart"/>
            <w:r w:rsidRPr="00534060">
              <w:rPr>
                <w:rFonts w:eastAsia="宋体" w:hint="eastAsia"/>
                <w:sz w:val="24"/>
              </w:rPr>
              <w:t>操作卡</w:t>
            </w:r>
            <w:proofErr w:type="gram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若干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</w:tr>
      <w:tr w:rsidR="00534060" w:rsidRPr="00534060" w:rsidTr="00266BF7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情境图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若干</w:t>
            </w: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</w:tr>
      <w:tr w:rsidR="00534060" w:rsidRPr="00534060" w:rsidTr="00266BF7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</w:tr>
      <w:tr w:rsidR="00534060" w:rsidRPr="00534060" w:rsidTr="00266BF7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</w:tr>
      <w:tr w:rsidR="00534060" w:rsidRPr="00534060" w:rsidTr="00266BF7"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礼物一样多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礼物片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若干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玩法</w:t>
            </w:r>
            <w:proofErr w:type="gramStart"/>
            <w:r w:rsidRPr="00534060">
              <w:rPr>
                <w:rFonts w:eastAsia="宋体" w:hint="eastAsia"/>
                <w:sz w:val="24"/>
              </w:rPr>
              <w:t>一</w:t>
            </w:r>
            <w:proofErr w:type="gramEnd"/>
            <w:r w:rsidRPr="00534060">
              <w:rPr>
                <w:rFonts w:eastAsia="宋体"/>
                <w:sz w:val="24"/>
              </w:rPr>
              <w:t>:</w:t>
            </w:r>
            <w:r w:rsidRPr="00534060">
              <w:rPr>
                <w:rFonts w:eastAsia="宋体" w:hint="eastAsia"/>
                <w:sz w:val="24"/>
              </w:rPr>
              <w:t>分类。三名幼儿参与游戏，游戏前将水果片、花朵片和玩具片打乱，三名幼儿各负责一种类型的木片，最快从木片中找出同类的幼儿获胜。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  <w:r w:rsidRPr="00534060">
              <w:rPr>
                <w:rFonts w:eastAsia="宋体" w:hint="eastAsia"/>
                <w:sz w:val="24"/>
              </w:rPr>
              <w:t>能通过正确拿取、摆放，学会有序整理材料，提高专注力，逐步形成耐心细致的性格。</w:t>
            </w:r>
          </w:p>
        </w:tc>
      </w:tr>
      <w:tr w:rsidR="00534060" w:rsidRPr="00534060" w:rsidTr="00266BF7"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060" w:rsidRPr="00534060" w:rsidRDefault="00534060" w:rsidP="00534060">
            <w:pPr>
              <w:rPr>
                <w:rFonts w:eastAsia="宋体"/>
                <w:sz w:val="24"/>
              </w:rPr>
            </w:pPr>
          </w:p>
        </w:tc>
        <w:tc>
          <w:tcPr>
            <w:tcW w:w="1250" w:type="dxa"/>
            <w:vAlign w:val="center"/>
            <w:hideMark/>
          </w:tcPr>
          <w:p w:rsidR="00534060" w:rsidRPr="00534060" w:rsidRDefault="00534060" w:rsidP="0053406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138" w:type="dxa"/>
            <w:vAlign w:val="center"/>
            <w:hideMark/>
          </w:tcPr>
          <w:p w:rsidR="00534060" w:rsidRPr="00534060" w:rsidRDefault="00534060" w:rsidP="0053406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287" w:type="dxa"/>
            <w:vAlign w:val="center"/>
            <w:hideMark/>
          </w:tcPr>
          <w:p w:rsidR="00534060" w:rsidRPr="00534060" w:rsidRDefault="00534060" w:rsidP="0053406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436" w:type="dxa"/>
            <w:vAlign w:val="center"/>
            <w:hideMark/>
          </w:tcPr>
          <w:p w:rsidR="00534060" w:rsidRPr="00534060" w:rsidRDefault="00534060" w:rsidP="00534060">
            <w:pPr>
              <w:rPr>
                <w:kern w:val="0"/>
                <w:sz w:val="20"/>
                <w:szCs w:val="20"/>
              </w:rPr>
            </w:pPr>
          </w:p>
        </w:tc>
      </w:tr>
    </w:tbl>
    <w:p w:rsidR="00266BF7" w:rsidRDefault="00266BF7" w:rsidP="00266BF7">
      <w:pPr>
        <w:jc w:val="center"/>
        <w:rPr>
          <w:sz w:val="32"/>
          <w:szCs w:val="40"/>
        </w:rPr>
      </w:pPr>
    </w:p>
    <w:p w:rsidR="00266BF7" w:rsidRDefault="00266BF7" w:rsidP="00266BF7">
      <w:pPr>
        <w:jc w:val="center"/>
        <w:rPr>
          <w:sz w:val="32"/>
          <w:szCs w:val="40"/>
        </w:rPr>
      </w:pPr>
    </w:p>
    <w:p w:rsidR="00266BF7" w:rsidRDefault="00266BF7" w:rsidP="00266BF7">
      <w:pPr>
        <w:jc w:val="center"/>
        <w:rPr>
          <w:sz w:val="32"/>
          <w:szCs w:val="40"/>
        </w:rPr>
      </w:pPr>
      <w:bookmarkStart w:id="0" w:name="_GoBack"/>
      <w:bookmarkEnd w:id="0"/>
      <w:r>
        <w:rPr>
          <w:rFonts w:hint="eastAsia"/>
          <w:sz w:val="32"/>
          <w:szCs w:val="40"/>
        </w:rPr>
        <w:lastRenderedPageBreak/>
        <w:t>小</w:t>
      </w:r>
      <w:r>
        <w:rPr>
          <w:rFonts w:hint="eastAsia"/>
          <w:sz w:val="32"/>
          <w:szCs w:val="40"/>
        </w:rPr>
        <w:t>2</w:t>
      </w:r>
      <w:r>
        <w:rPr>
          <w:rFonts w:hint="eastAsia"/>
          <w:sz w:val="32"/>
          <w:szCs w:val="40"/>
        </w:rPr>
        <w:t>班数学区材料登记表</w:t>
      </w:r>
    </w:p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1233"/>
        <w:gridCol w:w="1497"/>
        <w:gridCol w:w="1891"/>
        <w:gridCol w:w="2287"/>
        <w:gridCol w:w="2436"/>
      </w:tblGrid>
      <w:tr w:rsidR="00266BF7" w:rsidTr="00F9487B">
        <w:tc>
          <w:tcPr>
            <w:tcW w:w="1233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游戏名称</w:t>
            </w:r>
          </w:p>
        </w:tc>
        <w:tc>
          <w:tcPr>
            <w:tcW w:w="1497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材料种类</w:t>
            </w:r>
          </w:p>
        </w:tc>
        <w:tc>
          <w:tcPr>
            <w:tcW w:w="1891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87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游戏玩法</w:t>
            </w:r>
          </w:p>
        </w:tc>
        <w:tc>
          <w:tcPr>
            <w:tcW w:w="2436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核心价值</w:t>
            </w:r>
          </w:p>
        </w:tc>
      </w:tr>
      <w:tr w:rsidR="00266BF7" w:rsidTr="00F9487B">
        <w:tc>
          <w:tcPr>
            <w:tcW w:w="1233" w:type="dxa"/>
            <w:vMerge w:val="restart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长尾巴火车</w:t>
            </w: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木头小火车</w:t>
            </w:r>
          </w:p>
        </w:tc>
        <w:tc>
          <w:tcPr>
            <w:tcW w:w="1891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287" w:type="dxa"/>
            <w:vMerge w:val="restart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将小火车连接在一起，变成一条长长的火车，将小木片</w:t>
            </w:r>
            <w:proofErr w:type="gramStart"/>
            <w:r>
              <w:rPr>
                <w:rFonts w:hint="eastAsia"/>
                <w:sz w:val="24"/>
              </w:rPr>
              <w:t>当做</w:t>
            </w:r>
            <w:proofErr w:type="gramEnd"/>
            <w:r>
              <w:rPr>
                <w:rFonts w:hint="eastAsia"/>
                <w:sz w:val="24"/>
              </w:rPr>
              <w:t>货物装在上面。</w:t>
            </w:r>
          </w:p>
        </w:tc>
        <w:tc>
          <w:tcPr>
            <w:tcW w:w="2436" w:type="dxa"/>
            <w:vMerge w:val="restart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锻炼幼儿的手部协调能力将小火车连接在一起，并锻炼幼儿对的点数的认识将货物装上火车。</w:t>
            </w:r>
          </w:p>
        </w:tc>
      </w:tr>
      <w:tr w:rsidR="00266BF7" w:rsidTr="00F9487B">
        <w:tc>
          <w:tcPr>
            <w:tcW w:w="1233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小木棍</w:t>
            </w:r>
          </w:p>
        </w:tc>
        <w:tc>
          <w:tcPr>
            <w:tcW w:w="1891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287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</w:tr>
      <w:tr w:rsidR="00266BF7" w:rsidTr="00F9487B">
        <w:tc>
          <w:tcPr>
            <w:tcW w:w="1233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积木片</w:t>
            </w:r>
          </w:p>
        </w:tc>
        <w:tc>
          <w:tcPr>
            <w:tcW w:w="1891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2287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</w:tr>
      <w:tr w:rsidR="00266BF7" w:rsidTr="00F9487B">
        <w:tc>
          <w:tcPr>
            <w:tcW w:w="1233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891" w:type="dxa"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287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</w:tr>
      <w:tr w:rsidR="00266BF7" w:rsidTr="00F9487B">
        <w:tc>
          <w:tcPr>
            <w:tcW w:w="1233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891" w:type="dxa"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287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</w:tr>
      <w:tr w:rsidR="00266BF7" w:rsidTr="00F9487B">
        <w:tc>
          <w:tcPr>
            <w:tcW w:w="1233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891" w:type="dxa"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287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</w:tr>
      <w:tr w:rsidR="00266BF7" w:rsidTr="00F9487B">
        <w:tc>
          <w:tcPr>
            <w:tcW w:w="1233" w:type="dxa"/>
            <w:vMerge w:val="restart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烤肉游戏</w:t>
            </w: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长木棍</w:t>
            </w:r>
          </w:p>
        </w:tc>
        <w:tc>
          <w:tcPr>
            <w:tcW w:w="1891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287" w:type="dxa"/>
            <w:vMerge w:val="restart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不停颜色的积木片</w:t>
            </w:r>
            <w:proofErr w:type="gramStart"/>
            <w:r>
              <w:rPr>
                <w:rFonts w:hint="eastAsia"/>
                <w:sz w:val="24"/>
              </w:rPr>
              <w:t>当做</w:t>
            </w:r>
            <w:proofErr w:type="gramEnd"/>
            <w:r>
              <w:rPr>
                <w:rFonts w:hint="eastAsia"/>
                <w:sz w:val="24"/>
              </w:rPr>
              <w:t>烤肉蔬菜等物品进行烧烤</w:t>
            </w:r>
          </w:p>
        </w:tc>
        <w:tc>
          <w:tcPr>
            <w:tcW w:w="2436" w:type="dxa"/>
            <w:vMerge w:val="restart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锻炼幼儿对于形状颜色的认识与分类。</w:t>
            </w:r>
          </w:p>
        </w:tc>
      </w:tr>
      <w:tr w:rsidR="00266BF7" w:rsidTr="00F9487B">
        <w:tc>
          <w:tcPr>
            <w:tcW w:w="1233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积木片</w:t>
            </w:r>
          </w:p>
        </w:tc>
        <w:tc>
          <w:tcPr>
            <w:tcW w:w="1891" w:type="dxa"/>
          </w:tcPr>
          <w:p w:rsidR="00266BF7" w:rsidRDefault="00266BF7" w:rsidP="00F948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287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</w:tr>
      <w:tr w:rsidR="00266BF7" w:rsidTr="00F9487B">
        <w:tc>
          <w:tcPr>
            <w:tcW w:w="1233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497" w:type="dxa"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1891" w:type="dxa"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287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  <w:tc>
          <w:tcPr>
            <w:tcW w:w="2436" w:type="dxa"/>
            <w:vMerge/>
          </w:tcPr>
          <w:p w:rsidR="00266BF7" w:rsidRDefault="00266BF7" w:rsidP="00F9487B">
            <w:pPr>
              <w:rPr>
                <w:sz w:val="24"/>
              </w:rPr>
            </w:pPr>
          </w:p>
        </w:tc>
      </w:tr>
    </w:tbl>
    <w:p w:rsidR="00266BF7" w:rsidRDefault="00266BF7" w:rsidP="00266BF7"/>
    <w:p w:rsidR="003C4D55" w:rsidRPr="00534060" w:rsidRDefault="003C4D55"/>
    <w:sectPr w:rsidR="003C4D55" w:rsidRPr="00534060">
      <w:pgSz w:w="11906" w:h="16838"/>
      <w:pgMar w:top="1134" w:right="164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AC9" w:rsidRDefault="00FF6AC9" w:rsidP="00534060">
      <w:r>
        <w:separator/>
      </w:r>
    </w:p>
  </w:endnote>
  <w:endnote w:type="continuationSeparator" w:id="0">
    <w:p w:rsidR="00FF6AC9" w:rsidRDefault="00FF6AC9" w:rsidP="0053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AC9" w:rsidRDefault="00FF6AC9" w:rsidP="00534060">
      <w:r>
        <w:separator/>
      </w:r>
    </w:p>
  </w:footnote>
  <w:footnote w:type="continuationSeparator" w:id="0">
    <w:p w:rsidR="00FF6AC9" w:rsidRDefault="00FF6AC9" w:rsidP="00534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F71E55"/>
    <w:rsid w:val="00266BF7"/>
    <w:rsid w:val="003C4D55"/>
    <w:rsid w:val="00534060"/>
    <w:rsid w:val="009D0E88"/>
    <w:rsid w:val="00A42589"/>
    <w:rsid w:val="00C129D7"/>
    <w:rsid w:val="00FF6AC9"/>
    <w:rsid w:val="1E8B5146"/>
    <w:rsid w:val="27951ED5"/>
    <w:rsid w:val="287B5DFE"/>
    <w:rsid w:val="3AF7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06DAAD"/>
  <w15:docId w15:val="{BA729E7D-3C3E-486C-9913-E4D3C21BC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34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34060"/>
    <w:rPr>
      <w:kern w:val="2"/>
      <w:sz w:val="18"/>
      <w:szCs w:val="18"/>
    </w:rPr>
  </w:style>
  <w:style w:type="paragraph" w:styleId="a6">
    <w:name w:val="footer"/>
    <w:basedOn w:val="a"/>
    <w:link w:val="a7"/>
    <w:rsid w:val="00534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34060"/>
    <w:rPr>
      <w:kern w:val="2"/>
      <w:sz w:val="18"/>
      <w:szCs w:val="18"/>
    </w:rPr>
  </w:style>
  <w:style w:type="table" w:customStyle="1" w:styleId="1">
    <w:name w:val="网格型1"/>
    <w:basedOn w:val="a1"/>
    <w:next w:val="a3"/>
    <w:rsid w:val="00534060"/>
    <w:pPr>
      <w:widowControl w:val="0"/>
      <w:jc w:val="both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寳啉尒cherry</dc:creator>
  <cp:lastModifiedBy>gu jiahui</cp:lastModifiedBy>
  <cp:revision>3</cp:revision>
  <dcterms:created xsi:type="dcterms:W3CDTF">2019-09-30T05:28:00Z</dcterms:created>
  <dcterms:modified xsi:type="dcterms:W3CDTF">2019-09-30T06:11:00Z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