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60" w:firstLineChars="800"/>
        <w:rPr>
          <w:rFonts w:ascii="黑体" w:hAnsi="黑体" w:eastAsia="黑体" w:cs="黑体"/>
          <w:sz w:val="32"/>
          <w:szCs w:val="32"/>
        </w:rPr>
      </w:pPr>
    </w:p>
    <w:p>
      <w:pPr>
        <w:ind w:firstLine="2560" w:firstLineChars="800"/>
        <w:rPr>
          <w:rFonts w:ascii="黑体" w:hAnsi="黑体" w:eastAsia="黑体" w:cs="黑体"/>
          <w:sz w:val="32"/>
          <w:szCs w:val="32"/>
        </w:rPr>
      </w:pPr>
    </w:p>
    <w:p>
      <w:pPr>
        <w:ind w:firstLine="2560" w:firstLineChars="800"/>
        <w:rPr>
          <w:rFonts w:ascii="黑体" w:hAnsi="黑体" w:eastAsia="黑体" w:cs="黑体"/>
          <w:sz w:val="32"/>
          <w:szCs w:val="32"/>
        </w:rPr>
      </w:pPr>
    </w:p>
    <w:p>
      <w:pPr>
        <w:rPr>
          <w:rFonts w:hint="eastAsia" w:ascii="黑体" w:hAnsi="黑体" w:eastAsia="黑体" w:cs="黑体"/>
          <w:sz w:val="52"/>
          <w:szCs w:val="52"/>
        </w:rPr>
      </w:pPr>
    </w:p>
    <w:p>
      <w:pPr>
        <w:rPr>
          <w:rFonts w:hint="eastAsia" w:ascii="黑体" w:hAnsi="黑体" w:eastAsia="黑体" w:cs="黑体"/>
          <w:sz w:val="52"/>
          <w:szCs w:val="52"/>
        </w:rPr>
      </w:pPr>
    </w:p>
    <w:p>
      <w:pPr>
        <w:rPr>
          <w:rFonts w:hint="eastAsia" w:ascii="黑体" w:hAnsi="黑体" w:eastAsia="黑体" w:cs="黑体"/>
          <w:sz w:val="52"/>
          <w:szCs w:val="52"/>
        </w:rPr>
      </w:pPr>
      <w:r>
        <w:rPr>
          <w:rFonts w:hint="eastAsia" w:ascii="黑体" w:hAnsi="黑体" w:eastAsia="黑体" w:cs="黑体"/>
          <w:sz w:val="52"/>
          <w:szCs w:val="52"/>
        </w:rPr>
        <w:t>对多媒体走进小学课堂的研究</w:t>
      </w:r>
    </w:p>
    <w:p>
      <w:pPr>
        <w:ind w:left="4679" w:leftChars="247" w:hanging="4160" w:hangingChars="800"/>
        <w:rPr>
          <w:rFonts w:hint="eastAsia" w:ascii="黑体" w:hAnsi="黑体" w:eastAsia="黑体" w:cs="黑体"/>
          <w:sz w:val="52"/>
          <w:szCs w:val="52"/>
        </w:rPr>
      </w:pPr>
    </w:p>
    <w:p>
      <w:pPr>
        <w:ind w:left="4679" w:leftChars="247" w:hanging="4160" w:hangingChars="800"/>
        <w:rPr>
          <w:rFonts w:hint="eastAsia" w:ascii="黑体" w:hAnsi="黑体" w:eastAsia="黑体" w:cs="黑体"/>
          <w:sz w:val="52"/>
          <w:szCs w:val="52"/>
        </w:rPr>
      </w:pPr>
    </w:p>
    <w:p>
      <w:pPr>
        <w:rPr>
          <w:rFonts w:ascii="黑体" w:hAnsi="黑体" w:eastAsia="黑体" w:cs="黑体"/>
          <w:sz w:val="52"/>
          <w:szCs w:val="52"/>
          <w:u w:val="single"/>
        </w:rPr>
      </w:pPr>
      <w:r>
        <w:rPr>
          <w:rFonts w:hint="eastAsia" w:ascii="黑体" w:hAnsi="黑体" w:eastAsia="黑体" w:cs="黑体"/>
          <w:sz w:val="52"/>
          <w:szCs w:val="52"/>
        </w:rPr>
        <w:t xml:space="preserve">  工作单位：</w:t>
      </w:r>
      <w:r>
        <w:rPr>
          <w:rFonts w:hint="eastAsia" w:ascii="黑体" w:hAnsi="黑体" w:eastAsia="黑体" w:cs="黑体"/>
          <w:sz w:val="52"/>
          <w:szCs w:val="52"/>
          <w:u w:val="single"/>
        </w:rPr>
        <w:t>孟河实验小学</w:t>
      </w:r>
    </w:p>
    <w:p>
      <w:pPr>
        <w:ind w:firstLine="520" w:firstLineChars="100"/>
        <w:rPr>
          <w:rFonts w:hint="eastAsia" w:ascii="黑体" w:hAnsi="黑体" w:eastAsia="黑体" w:cs="黑体"/>
          <w:sz w:val="52"/>
          <w:szCs w:val="52"/>
          <w:u w:val="single"/>
          <w:lang w:val="en-US" w:eastAsia="zh-CN"/>
        </w:rPr>
      </w:pPr>
      <w:r>
        <w:rPr>
          <w:rFonts w:hint="eastAsia" w:ascii="黑体" w:hAnsi="黑体" w:eastAsia="黑体" w:cs="黑体"/>
          <w:sz w:val="52"/>
          <w:szCs w:val="52"/>
        </w:rPr>
        <w:t>作者姓名：</w:t>
      </w:r>
      <w:r>
        <w:rPr>
          <w:rFonts w:hint="eastAsia" w:ascii="黑体" w:hAnsi="黑体" w:eastAsia="黑体" w:cs="黑体"/>
          <w:sz w:val="52"/>
          <w:szCs w:val="52"/>
          <w:u w:val="single"/>
          <w:lang w:val="en-US" w:eastAsia="zh-CN"/>
        </w:rPr>
        <w:t xml:space="preserve">  </w:t>
      </w:r>
      <w:r>
        <w:rPr>
          <w:rFonts w:hint="eastAsia" w:ascii="黑体" w:hAnsi="黑体" w:eastAsia="黑体" w:cs="黑体"/>
          <w:sz w:val="52"/>
          <w:szCs w:val="52"/>
          <w:u w:val="single"/>
        </w:rPr>
        <w:t>王兰兰</w:t>
      </w:r>
      <w:r>
        <w:rPr>
          <w:rFonts w:hint="eastAsia" w:ascii="黑体" w:hAnsi="黑体" w:eastAsia="黑体" w:cs="黑体"/>
          <w:sz w:val="52"/>
          <w:szCs w:val="52"/>
          <w:u w:val="single"/>
          <w:lang w:val="en-US" w:eastAsia="zh-CN"/>
        </w:rPr>
        <w:t xml:space="preserve">    </w:t>
      </w:r>
    </w:p>
    <w:p>
      <w:pPr>
        <w:ind w:firstLine="520" w:firstLineChars="100"/>
        <w:rPr>
          <w:rFonts w:hint="eastAsia" w:ascii="黑体" w:hAnsi="黑体" w:eastAsia="黑体" w:cs="黑体"/>
          <w:sz w:val="32"/>
          <w:szCs w:val="32"/>
          <w:lang w:val="en-US" w:eastAsia="zh-CN"/>
        </w:rPr>
      </w:pPr>
      <w:r>
        <w:rPr>
          <w:rFonts w:hint="eastAsia" w:ascii="黑体" w:hAnsi="黑体" w:eastAsia="黑体" w:cs="黑体"/>
          <w:sz w:val="52"/>
          <w:szCs w:val="52"/>
        </w:rPr>
        <w:t>联系电话：</w:t>
      </w:r>
      <w:r>
        <w:rPr>
          <w:rFonts w:hint="eastAsia" w:ascii="黑体" w:hAnsi="黑体" w:eastAsia="黑体" w:cs="黑体"/>
          <w:sz w:val="52"/>
          <w:szCs w:val="52"/>
          <w:u w:val="single"/>
        </w:rPr>
        <w:t>13401571866</w:t>
      </w:r>
      <w:r>
        <w:rPr>
          <w:rFonts w:hint="eastAsia" w:ascii="黑体" w:hAnsi="黑体" w:eastAsia="黑体" w:cs="黑体"/>
          <w:sz w:val="52"/>
          <w:szCs w:val="52"/>
          <w:u w:val="single"/>
          <w:lang w:val="en-US" w:eastAsia="zh-CN"/>
        </w:rPr>
        <w:t xml:space="preserve"> </w:t>
      </w:r>
      <w:bookmarkStart w:id="0" w:name="_GoBack"/>
      <w:bookmarkEnd w:id="0"/>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jc w:val="center"/>
        <w:rPr>
          <w:rFonts w:ascii="黑体" w:hAnsi="黑体" w:eastAsia="黑体" w:cs="黑体"/>
          <w:sz w:val="32"/>
          <w:szCs w:val="32"/>
        </w:rPr>
      </w:pPr>
    </w:p>
    <w:p>
      <w:pPr>
        <w:ind w:firstLine="1600" w:firstLineChars="500"/>
        <w:rPr>
          <w:rFonts w:ascii="黑体" w:hAnsi="黑体" w:eastAsia="黑体" w:cs="黑体"/>
          <w:sz w:val="32"/>
          <w:szCs w:val="32"/>
        </w:rPr>
      </w:pPr>
      <w:r>
        <w:rPr>
          <w:rFonts w:hint="eastAsia" w:ascii="黑体" w:hAnsi="黑体" w:eastAsia="黑体" w:cs="黑体"/>
          <w:sz w:val="32"/>
          <w:szCs w:val="32"/>
        </w:rPr>
        <w:t>对多媒体走进小学课堂的研究</w:t>
      </w:r>
    </w:p>
    <w:p>
      <w:pPr>
        <w:rPr>
          <w:rFonts w:ascii="黑体" w:hAnsi="黑体" w:eastAsia="黑体" w:cs="黑体"/>
          <w:szCs w:val="21"/>
        </w:rPr>
      </w:pPr>
      <w:r>
        <w:rPr>
          <w:rFonts w:hint="eastAsia" w:ascii="黑体" w:hAnsi="黑体" w:eastAsia="黑体" w:cs="黑体"/>
          <w:szCs w:val="21"/>
        </w:rPr>
        <w:t>摘要：随着社会的进步，我国高科技水平的不断发展，教育水平也在逐步提高，新课改为了适应社会的进步和教育的发展也在不断将科技渗入课堂。多媒体走进小学课堂不仅仅是当下的流行趋势，也是社会发展的必然结果。2012年3月教育部颁布《教育信息化十年发展规划（2011-2020）》，将信息技术融入到教学和管理模式的创新过程中，基本形成具有国际先进水平、信息技术与教育融合创新发展的中国特色教育信息化发展路子。多媒体走进小学课堂，它有一定的发展前景，同样也存在着一些发展过程中不可避免的问题，还需要我们不断改进、不断尝试，以促进它在教学课堂上的稳定发展。</w:t>
      </w:r>
    </w:p>
    <w:p>
      <w:pPr>
        <w:rPr>
          <w:rFonts w:ascii="黑体" w:hAnsi="黑体" w:eastAsia="黑体" w:cs="黑体"/>
          <w:szCs w:val="21"/>
        </w:rPr>
      </w:pPr>
    </w:p>
    <w:p>
      <w:pPr>
        <w:rPr>
          <w:rFonts w:ascii="黑体" w:hAnsi="黑体" w:eastAsia="黑体" w:cs="黑体"/>
          <w:sz w:val="32"/>
          <w:szCs w:val="32"/>
        </w:rPr>
      </w:pPr>
      <w:r>
        <w:rPr>
          <w:rFonts w:hint="eastAsia" w:ascii="黑体" w:hAnsi="黑体" w:eastAsia="黑体" w:cs="黑体"/>
          <w:szCs w:val="21"/>
        </w:rPr>
        <w:t>关键词：多媒体  课堂教学  信息化</w:t>
      </w:r>
    </w:p>
    <w:p>
      <w:pPr>
        <w:rPr>
          <w:rFonts w:ascii="黑体" w:hAnsi="黑体" w:eastAsia="黑体" w:cs="黑体"/>
          <w:sz w:val="32"/>
          <w:szCs w:val="32"/>
        </w:rPr>
      </w:pPr>
      <w:r>
        <w:rPr>
          <w:rFonts w:hint="eastAsia" w:ascii="黑体" w:hAnsi="黑体" w:eastAsia="黑体" w:cs="黑体"/>
          <w:sz w:val="32"/>
          <w:szCs w:val="32"/>
        </w:rPr>
        <w:t>（一）多媒体走进小学课堂的优势</w:t>
      </w:r>
    </w:p>
    <w:p>
      <w:pPr>
        <w:ind w:firstLine="480" w:firstLineChars="200"/>
        <w:rPr>
          <w:rFonts w:ascii="宋体" w:hAnsi="宋体" w:eastAsia="宋体" w:cs="宋体"/>
          <w:sz w:val="24"/>
        </w:rPr>
      </w:pPr>
      <w:r>
        <w:rPr>
          <w:rFonts w:hint="eastAsia" w:ascii="宋体" w:hAnsi="宋体" w:eastAsia="宋体" w:cs="宋体"/>
          <w:sz w:val="24"/>
        </w:rPr>
        <w:t>在小学课堂上，老师经常使用多媒体是十分受学生欢迎的，因为新型多媒体集文本、图片、动画、视频于一身，正好符合小学生这个年龄阶段的需求，在玩中学，比较容易能激发学生活跃的思维活动。</w:t>
      </w:r>
    </w:p>
    <w:p>
      <w:pPr>
        <w:ind w:firstLine="480" w:firstLineChars="200"/>
        <w:rPr>
          <w:rFonts w:ascii="宋体" w:hAnsi="宋体" w:eastAsia="宋体" w:cs="宋体"/>
          <w:sz w:val="24"/>
        </w:rPr>
      </w:pPr>
      <w:r>
        <w:rPr>
          <w:rFonts w:hint="eastAsia" w:ascii="宋体" w:hAnsi="宋体" w:eastAsia="宋体" w:cs="宋体"/>
          <w:sz w:val="24"/>
        </w:rPr>
        <w:t>多媒体走进小学课堂提升了孩子的学习兴趣，以前的课堂教学只是老师单一的讲授，凭借书本上枯燥的文字和几张无趣的图片，完全需要学生光靠老师的描述去想像，对于小学生来说不仅仅是年龄和生活经验上一个很大的考验，而且课堂也显得枯燥乏味，久而久之，学生失去了学习的动力，也失去了学习的兴趣，因为年龄限制还没有足够经验，没有足够能力去想象书本文字所描述的一切。多媒体教学拓宽了学生的学习思路，开阔了学生学习的眼界，提高了学生的课堂的学习注意力。爱因斯坦曾说过：“兴趣是最好的老师。” 有了兴趣，才能发挥学生的主观能动性。对于小学生的认知来说，兴趣是促使他们热爱学习的最大动力，而多媒体正好是可以在短短的课堂给学生带来动态的有趣的教学情境的一种有效工具。</w:t>
      </w:r>
    </w:p>
    <w:p>
      <w:pPr>
        <w:ind w:firstLine="480" w:firstLineChars="200"/>
        <w:rPr>
          <w:rFonts w:ascii="宋体" w:hAnsi="宋体" w:eastAsia="宋体" w:cs="宋体"/>
          <w:sz w:val="24"/>
        </w:rPr>
      </w:pPr>
      <w:r>
        <w:rPr>
          <w:rFonts w:hint="eastAsia" w:ascii="宋体" w:hAnsi="宋体" w:eastAsia="宋体" w:cs="宋体"/>
          <w:sz w:val="24"/>
        </w:rPr>
        <w:t>每个人天生的智力水平就不一样，所以老师在任教过程中总归都会遇到学习接受能力快和接受能力慢的孩子，这就需要大量的时间帮助慢的孩子巩固练习，那么学习新课程的进度也就会随之慢下来，而解决这个问题的最好的方法就是提高孩子的学习效率。如何提高孩子的学习效率呢？多媒体走进课堂就是一个再好不过的方法，它具有独特的优越性，可以帮助老师营造一个动静结合的教学课堂，调动了学生的听课积极性，让一些抽象的知识变直观，讲解重难点的时候，利用多媒体更容易突出重难点，大大降低了小学生对知识点的理解难度，从而轻易理解掌握。比如说，学生在学习二年级数学第二单元多边形的时候，问学生把一个正方形截去一个三角形剩下什么图形。让一个二年级的小学生凭空思考这样的问题肯定难度过大，老师课前准备好剪纸和剪刀演示之后无法再次演示，而这个时候利用多媒体演示三种剪法，通过动画方式呈现，不仅吸引了学生的注意力，而且将三种剪法演示的很透彻，还可以多次演示，而老师只需要再进行辅助总结说明我们可以通过点到点、点到边、边到边的三种剪法剩下三角形、四边形和五边形，同样的长方形也是如此，这样的通过动画展示和老师的总结，学生会将知识点掌握的非常透彻了，节省了课堂的教学时间也提高了学生的学习效率。</w:t>
      </w:r>
    </w:p>
    <w:p>
      <w:pPr>
        <w:ind w:firstLine="480" w:firstLineChars="200"/>
        <w:rPr>
          <w:rFonts w:ascii="黑体" w:hAnsi="黑体" w:eastAsia="黑体" w:cs="黑体"/>
          <w:sz w:val="32"/>
          <w:szCs w:val="32"/>
        </w:rPr>
      </w:pPr>
      <w:r>
        <w:rPr>
          <w:rFonts w:hint="eastAsia" w:ascii="宋体" w:hAnsi="宋体" w:eastAsia="宋体" w:cs="宋体"/>
          <w:sz w:val="24"/>
        </w:rPr>
        <w:t>通过对学习兴趣的提升和学习效率的提高，自然而然也就培养了学生的自主学习能力，推动了学生学习的自主性。学生可以根据自己的喜好、自己对知识的的掌握水平，自由地选择自己所喜欢的学习模式和练习资料进行自主学习。学生的学习兴趣有了，学习效率也在不断提高，当然自主学习的能力也会逐步提高。这样孩子慢慢地不会只满足于学习课本知识，还会对生活中其他事物有学习的欲望，从而形成自己去探索发现，在无形中培养了自己的自主学习的能力。</w:t>
      </w:r>
    </w:p>
    <w:p>
      <w:pPr>
        <w:rPr>
          <w:rFonts w:ascii="黑体" w:hAnsi="黑体" w:eastAsia="黑体" w:cs="黑体"/>
          <w:sz w:val="32"/>
          <w:szCs w:val="32"/>
        </w:rPr>
      </w:pPr>
      <w:r>
        <w:rPr>
          <w:rFonts w:hint="eastAsia" w:ascii="黑体" w:hAnsi="黑体" w:eastAsia="黑体" w:cs="黑体"/>
          <w:sz w:val="32"/>
          <w:szCs w:val="32"/>
        </w:rPr>
        <w:t>（二）多媒体走进小学课堂的劣势</w:t>
      </w:r>
    </w:p>
    <w:p>
      <w:pPr>
        <w:ind w:firstLine="480" w:firstLineChars="200"/>
        <w:rPr>
          <w:rFonts w:ascii="宋体" w:hAnsi="宋体" w:eastAsia="宋体" w:cs="宋体"/>
          <w:sz w:val="24"/>
        </w:rPr>
      </w:pPr>
      <w:r>
        <w:rPr>
          <w:rFonts w:hint="eastAsia" w:ascii="宋体" w:hAnsi="宋体" w:eastAsia="宋体" w:cs="宋体"/>
          <w:sz w:val="24"/>
        </w:rPr>
        <w:t>任何事情都有它的两面性。多媒体走进课堂虽然有很多有利于课堂教学发展的优点，但也不免会有一些问题存在。</w:t>
      </w:r>
    </w:p>
    <w:p>
      <w:pPr>
        <w:ind w:firstLine="480" w:firstLineChars="200"/>
        <w:rPr>
          <w:rFonts w:ascii="宋体" w:hAnsi="宋体" w:eastAsia="宋体" w:cs="宋体"/>
          <w:sz w:val="24"/>
        </w:rPr>
      </w:pPr>
      <w:r>
        <w:rPr>
          <w:rFonts w:hint="eastAsia" w:ascii="宋体" w:hAnsi="宋体" w:eastAsia="宋体" w:cs="宋体"/>
          <w:sz w:val="24"/>
        </w:rPr>
        <w:t>目前，国家倡导将多媒体、信息化技术渗透到课堂教学中去，虽然有条件的地区也竭力去实施，各个学校也都积极去响应，大部分学校的信息化发展的速度非常快，由于各种因素的存在，也有一部分学校多媒体设备不够用而且大部分学校没有建立有效的资源库，学校与学校之间资源共享水平比较低。有句话说:你有一个苹果，我有一个苹果，我们交换各自还是只有一个苹果；你有一种思想，我有一种思想，我们交换，每人就有两种思想。对于学生学习当然需要不断地共享和交换才能擦出更多与众不同的火花。但是现在大多数学校的信息化还是建立在学校自己内部的信息化，学生享受到的教育资源还是有一定的局限性。如果学校与学校之间能够相互合作建立资源分享网站或者学校自己尝试建立一个有效的资源库，这样孩子享受到的资源也会更多。</w:t>
      </w:r>
    </w:p>
    <w:p>
      <w:pPr>
        <w:ind w:firstLine="480" w:firstLineChars="200"/>
        <w:rPr>
          <w:rFonts w:ascii="宋体" w:hAnsi="宋体" w:eastAsia="宋体" w:cs="宋体"/>
          <w:sz w:val="24"/>
        </w:rPr>
      </w:pPr>
      <w:r>
        <w:rPr>
          <w:rFonts w:hint="eastAsia" w:ascii="宋体" w:hAnsi="宋体" w:eastAsia="宋体" w:cs="宋体"/>
          <w:sz w:val="24"/>
        </w:rPr>
        <w:t>而在老师教学这方面，每年都有各种信息技术的公开课、赛课，但是比完了其实很多有质量有水平的技术也就停留在了赛课阶段，也并没有完全运用到平时的教学中。老师有的时候为了省事，套用课件，而减少了对教材分析研读的时间，也没有根据孩子自身对知识的掌握情况进行调整，长此以往，不仅仅限制了教师自身的发展，也没有让孩子得到有效的进步。</w:t>
      </w:r>
    </w:p>
    <w:p>
      <w:pPr>
        <w:ind w:firstLine="480" w:firstLineChars="200"/>
        <w:rPr>
          <w:rFonts w:ascii="宋体" w:hAnsi="宋体" w:eastAsia="宋体" w:cs="宋体"/>
          <w:sz w:val="24"/>
        </w:rPr>
      </w:pPr>
      <w:r>
        <w:rPr>
          <w:rFonts w:hint="eastAsia" w:ascii="宋体" w:hAnsi="宋体" w:eastAsia="宋体" w:cs="宋体"/>
          <w:sz w:val="24"/>
        </w:rPr>
        <w:t>在平时的课堂，老师们也都尝试去运用多媒体，但是有的时候也会因为对技术的掌握不到位而在课堂上浪费比较多的时间，导致教学目标无法达成；也有老师顺利运用了多媒体，学生对书本知识的学习从抽象走向直观，但是小学生的自控能力比较弱，难以短时间从动态资料的吸引中抽离出来，老师又很难进行下一个教学环节，这也会导致一节课的教学任务难以达成。</w:t>
      </w:r>
    </w:p>
    <w:p>
      <w:pPr>
        <w:rPr>
          <w:rFonts w:ascii="黑体" w:hAnsi="黑体" w:eastAsia="黑体" w:cs="黑体"/>
          <w:sz w:val="32"/>
          <w:szCs w:val="32"/>
        </w:rPr>
      </w:pPr>
      <w:r>
        <w:rPr>
          <w:rFonts w:hint="eastAsia" w:ascii="黑体" w:hAnsi="黑体" w:eastAsia="黑体" w:cs="黑体"/>
          <w:sz w:val="32"/>
          <w:szCs w:val="32"/>
        </w:rPr>
        <w:t>（三）对于多媒体走进小学课堂的建议</w:t>
      </w:r>
    </w:p>
    <w:p>
      <w:pPr>
        <w:ind w:firstLine="480" w:firstLineChars="200"/>
        <w:rPr>
          <w:rFonts w:hint="eastAsia" w:ascii="宋体" w:hAnsi="宋体" w:eastAsia="宋体" w:cs="宋体"/>
          <w:sz w:val="24"/>
        </w:rPr>
      </w:pPr>
      <w:r>
        <w:rPr>
          <w:rFonts w:hint="eastAsia" w:ascii="宋体" w:hAnsi="宋体" w:eastAsia="宋体" w:cs="宋体"/>
          <w:sz w:val="24"/>
        </w:rPr>
        <w:t>小学生的直观感受比较强，但是逻辑思维能力还不够，借助多媒体教学可以大大降低他们学习难度，政府和学校在建设教学多媒体、信息化技术方面还是需要提供大量的资金支持，并且能够培养一批善于使用高端信息化技术的老师和学生，方便对信息化课堂教学进行指导，这样能够更有效的将多媒体融入小学教学中。</w:t>
      </w:r>
    </w:p>
    <w:p>
      <w:pPr>
        <w:ind w:firstLine="480" w:firstLineChars="200"/>
        <w:rPr>
          <w:rFonts w:ascii="宋体" w:hAnsi="宋体" w:eastAsia="宋体" w:cs="宋体"/>
          <w:sz w:val="24"/>
        </w:rPr>
      </w:pPr>
      <w:r>
        <w:rPr>
          <w:rFonts w:hint="eastAsia" w:ascii="宋体" w:hAnsi="宋体" w:eastAsia="宋体" w:cs="宋体"/>
          <w:sz w:val="24"/>
        </w:rPr>
        <w:t>每个学校拥有的条件不一样，所以具备的信息化程度也不一样，这也就需要政府进行教育投资的均衡发展。有的学校虽然在多媒体教学方面做了大量投资，但是平时的利用率又比较低，或者设备维修之类不及时，这样又是多媒体资源的一种浪费。学校之间也应该合作的更加紧密，适时的进行资源分享，建立有效的资源库。</w:t>
      </w:r>
    </w:p>
    <w:p>
      <w:pPr>
        <w:ind w:firstLine="480" w:firstLineChars="200"/>
        <w:rPr>
          <w:rFonts w:ascii="宋体" w:hAnsi="宋体" w:eastAsia="宋体" w:cs="宋体"/>
          <w:sz w:val="24"/>
        </w:rPr>
      </w:pPr>
      <w:r>
        <w:rPr>
          <w:rFonts w:hint="eastAsia" w:ascii="宋体" w:hAnsi="宋体" w:eastAsia="宋体" w:cs="宋体"/>
          <w:sz w:val="24"/>
        </w:rPr>
        <w:t>另外，多了一个新的技术、新的教学工具，对老师的要求肯定也会更高，老师不仅仅要学习使用多媒体、掌握信息化教学技术，而且需要加强自己在课堂教学过程中的掌控能力，把握好课堂教学的重难点，适时的收放，起到在多媒体课堂上的辅助和服务作用，帮助学生掌握书本知识的同时，还要帮助一部分学生提高创新意识。</w:t>
      </w:r>
    </w:p>
    <w:p>
      <w:pPr>
        <w:ind w:firstLine="480" w:firstLineChars="200"/>
        <w:rPr>
          <w:rFonts w:ascii="黑体" w:hAnsi="黑体" w:eastAsia="黑体" w:cs="黑体"/>
          <w:sz w:val="32"/>
          <w:szCs w:val="32"/>
        </w:rPr>
      </w:pPr>
      <w:r>
        <w:rPr>
          <w:rFonts w:hint="eastAsia" w:ascii="宋体" w:hAnsi="宋体" w:eastAsia="宋体" w:cs="宋体"/>
          <w:sz w:val="24"/>
        </w:rPr>
        <w:t>虽然学生是主体，课堂可以交给他们，但是在关键点还需要老师及时引导，船进了海还需要航线，而老师则是航线的授予者，这样船才能安全抵达。充分发挥多媒体在课堂教学上的作用，除了能够吸引孩子的注意力，调动孩子学习的热情，还能够培养他们高尚的审美情趣，不失为一举多得，老师在这其中的作用则显得更为关键了。</w:t>
      </w:r>
    </w:p>
    <w:p>
      <w:pPr>
        <w:rPr>
          <w:rFonts w:ascii="黑体" w:hAnsi="黑体" w:eastAsia="黑体" w:cs="黑体"/>
          <w:sz w:val="32"/>
          <w:szCs w:val="32"/>
        </w:rPr>
      </w:pPr>
      <w:r>
        <w:rPr>
          <w:rFonts w:hint="eastAsia" w:ascii="黑体" w:hAnsi="黑体" w:eastAsia="黑体" w:cs="黑体"/>
          <w:sz w:val="32"/>
          <w:szCs w:val="32"/>
        </w:rPr>
        <w:t>（四）小结</w:t>
      </w:r>
    </w:p>
    <w:p>
      <w:pPr>
        <w:ind w:firstLine="480" w:firstLineChars="200"/>
        <w:rPr>
          <w:rFonts w:ascii="宋体" w:hAnsi="宋体" w:eastAsia="宋体" w:cs="宋体"/>
          <w:sz w:val="24"/>
        </w:rPr>
      </w:pPr>
      <w:r>
        <w:rPr>
          <w:rFonts w:hint="eastAsia" w:ascii="宋体" w:hAnsi="宋体" w:eastAsia="宋体" w:cs="宋体"/>
          <w:sz w:val="24"/>
        </w:rPr>
        <w:t>新课改要求老师课堂要有趣味，能够精讲多练，让学生成为课堂的主体，促进学生的全面发展。多媒体走进小学课堂旨在协助老师将书本比较抽象的事物直观化，帮助学生更好的理解所学知识，一定程度上是可以帮助老师节省课堂时间的。托尔斯泰有句名言：成功的教学所需要的不是强制，而是激发学习的兴趣。激发学生的学习兴趣，多媒体肯定也是一个很好的教学工具，只要老师能够在课前掌握好使用多媒体的技能，课堂上适时做好引导工作，课后及时帮助学生巩固总结，学生的学习能力肯定有所提高，多媒体在小学课堂也会发挥它的最大价值。</w:t>
      </w:r>
    </w:p>
    <w:p>
      <w:pPr>
        <w:rPr>
          <w:rFonts w:ascii="宋体" w:hAnsi="宋体" w:eastAsia="宋体" w:cs="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9C425B3"/>
    <w:rsid w:val="001674C5"/>
    <w:rsid w:val="001D79D8"/>
    <w:rsid w:val="00522FA7"/>
    <w:rsid w:val="006215FB"/>
    <w:rsid w:val="007F7D63"/>
    <w:rsid w:val="009E3E00"/>
    <w:rsid w:val="00E567DB"/>
    <w:rsid w:val="00F24B9F"/>
    <w:rsid w:val="04754DF4"/>
    <w:rsid w:val="09447E32"/>
    <w:rsid w:val="1DD95CC8"/>
    <w:rsid w:val="246B167B"/>
    <w:rsid w:val="6CAB481F"/>
    <w:rsid w:val="79C425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3031</Words>
  <Characters>69</Characters>
  <Lines>1</Lines>
  <Paragraphs>6</Paragraphs>
  <TotalTime>155</TotalTime>
  <ScaleCrop>false</ScaleCrop>
  <LinksUpToDate>false</LinksUpToDate>
  <CharactersWithSpaces>3094</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2018-10-05T03:59:00Z</dcterms:created>
  <dc:creator>mac</dc:creator>
  <cp:lastModifiedBy>米粒儿</cp:lastModifiedBy>
  <cp:lastPrinted>2018-11-12T04:39:15Z</cp:lastPrinted>
  <dcterms:modified xsi:type="dcterms:W3CDTF">2018-11-12T04:42:56Z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y fmtid="{D5CDD505-2E9C-101B-9397-08002B2CF9AE}" pid="3" name="KSORubyTemplateID" linkTarget="0">
    <vt:lpwstr>6</vt:lpwstr>
  </property>
</Properties>
</file>