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科学实验室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2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刘阳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>
              <w:rPr>
                <w:rFonts w:hint="eastAsia"/>
                <w:b/>
                <w:bCs/>
                <w:sz w:val="28"/>
                <w:szCs w:val="28"/>
              </w:rPr>
              <w:t>93.7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科学实验室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1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徐晓云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1972.7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大专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中二</w:t>
            </w: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rFonts w:hint="eastAsia"/>
          <w:b/>
          <w:bCs/>
        </w:rPr>
      </w:pPr>
    </w:p>
    <w:p w:rsidR="00ED28B7" w:rsidRDefault="00ED28B7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科学仪器室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徐晓云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1972.7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大专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中一</w:t>
            </w: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刘阳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>
              <w:rPr>
                <w:rFonts w:hint="eastAsia"/>
                <w:b/>
                <w:bCs/>
                <w:sz w:val="28"/>
                <w:szCs w:val="28"/>
              </w:rPr>
              <w:t>93.7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lastRenderedPageBreak/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计算机网络教室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1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管理人员一览表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ED28B7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ED28B7" w:rsidRDefault="00ED2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ED28B7" w:rsidRPr="00ED28B7" w:rsidRDefault="00ED28B7" w:rsidP="00E87B8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D28B7">
              <w:rPr>
                <w:rFonts w:hint="eastAsia"/>
                <w:b/>
                <w:sz w:val="28"/>
                <w:szCs w:val="28"/>
              </w:rPr>
              <w:t>潘丽萍</w:t>
            </w:r>
          </w:p>
        </w:tc>
        <w:tc>
          <w:tcPr>
            <w:tcW w:w="1229" w:type="dxa"/>
            <w:vAlign w:val="center"/>
          </w:tcPr>
          <w:p w:rsidR="00ED28B7" w:rsidRPr="00ED28B7" w:rsidRDefault="00ED28B7" w:rsidP="00E87B8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D28B7">
              <w:rPr>
                <w:rFonts w:hint="eastAsia"/>
                <w:b/>
                <w:sz w:val="28"/>
                <w:szCs w:val="28"/>
              </w:rPr>
              <w:t>女</w:t>
            </w:r>
          </w:p>
        </w:tc>
        <w:tc>
          <w:tcPr>
            <w:tcW w:w="1459" w:type="dxa"/>
            <w:vAlign w:val="center"/>
          </w:tcPr>
          <w:p w:rsidR="00ED28B7" w:rsidRPr="00ED28B7" w:rsidRDefault="00ED28B7" w:rsidP="00E87B8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D28B7">
              <w:rPr>
                <w:b/>
                <w:sz w:val="28"/>
                <w:szCs w:val="28"/>
              </w:rPr>
              <w:t>197</w:t>
            </w:r>
            <w:r w:rsidRPr="00ED28B7">
              <w:rPr>
                <w:rFonts w:hint="eastAsia"/>
                <w:b/>
                <w:sz w:val="28"/>
                <w:szCs w:val="28"/>
              </w:rPr>
              <w:t>2.1</w:t>
            </w:r>
          </w:p>
        </w:tc>
        <w:tc>
          <w:tcPr>
            <w:tcW w:w="1459" w:type="dxa"/>
            <w:vAlign w:val="center"/>
          </w:tcPr>
          <w:p w:rsidR="00ED28B7" w:rsidRPr="00ED28B7" w:rsidRDefault="00ED28B7" w:rsidP="00E87B82">
            <w:pPr>
              <w:jc w:val="center"/>
              <w:rPr>
                <w:b/>
                <w:sz w:val="28"/>
                <w:szCs w:val="28"/>
              </w:rPr>
            </w:pPr>
            <w:r w:rsidRPr="00ED28B7">
              <w:rPr>
                <w:rFonts w:hint="eastAsia"/>
                <w:b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ED28B7" w:rsidRPr="00ED28B7" w:rsidRDefault="00ED28B7" w:rsidP="00E87B82">
            <w:pPr>
              <w:jc w:val="center"/>
              <w:rPr>
                <w:b/>
                <w:sz w:val="28"/>
                <w:szCs w:val="28"/>
              </w:rPr>
            </w:pPr>
            <w:r w:rsidRPr="00ED28B7">
              <w:rPr>
                <w:rFonts w:hint="eastAsia"/>
                <w:b/>
                <w:sz w:val="28"/>
                <w:szCs w:val="28"/>
              </w:rPr>
              <w:t>中高</w:t>
            </w:r>
          </w:p>
        </w:tc>
        <w:tc>
          <w:tcPr>
            <w:tcW w:w="1756" w:type="dxa"/>
            <w:vAlign w:val="center"/>
          </w:tcPr>
          <w:p w:rsidR="00ED28B7" w:rsidRDefault="00ED2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计算机网络教室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2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管理人员一览表</w:t>
      </w:r>
    </w:p>
    <w:tbl>
      <w:tblPr>
        <w:tblW w:w="9498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805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805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ED28B7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ED28B7" w:rsidRDefault="00ED2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ED28B7" w:rsidRPr="00ED28B7" w:rsidRDefault="00ED28B7" w:rsidP="00E87B8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D28B7">
              <w:rPr>
                <w:rFonts w:hint="eastAsia"/>
                <w:b/>
                <w:sz w:val="28"/>
                <w:szCs w:val="28"/>
              </w:rPr>
              <w:t>潘怡</w:t>
            </w:r>
          </w:p>
        </w:tc>
        <w:tc>
          <w:tcPr>
            <w:tcW w:w="1229" w:type="dxa"/>
            <w:vAlign w:val="center"/>
          </w:tcPr>
          <w:p w:rsidR="00ED28B7" w:rsidRPr="00ED28B7" w:rsidRDefault="00ED28B7" w:rsidP="00E87B8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D28B7">
              <w:rPr>
                <w:rFonts w:hint="eastAsia"/>
                <w:b/>
                <w:sz w:val="28"/>
                <w:szCs w:val="28"/>
              </w:rPr>
              <w:t>女</w:t>
            </w:r>
          </w:p>
        </w:tc>
        <w:tc>
          <w:tcPr>
            <w:tcW w:w="1459" w:type="dxa"/>
            <w:vAlign w:val="center"/>
          </w:tcPr>
          <w:p w:rsidR="00ED28B7" w:rsidRPr="00ED28B7" w:rsidRDefault="00ED28B7" w:rsidP="00E87B8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D28B7">
              <w:rPr>
                <w:rFonts w:hint="eastAsia"/>
                <w:b/>
                <w:sz w:val="28"/>
                <w:szCs w:val="28"/>
              </w:rPr>
              <w:t>1994.10</w:t>
            </w:r>
          </w:p>
        </w:tc>
        <w:tc>
          <w:tcPr>
            <w:tcW w:w="1459" w:type="dxa"/>
            <w:vAlign w:val="center"/>
          </w:tcPr>
          <w:p w:rsidR="00ED28B7" w:rsidRPr="00ED28B7" w:rsidRDefault="00ED28B7" w:rsidP="00E87B8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D28B7">
              <w:rPr>
                <w:rFonts w:hint="eastAsia"/>
                <w:b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ED28B7" w:rsidRPr="00ED28B7" w:rsidRDefault="00ED28B7" w:rsidP="00E87B8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D28B7">
              <w:rPr>
                <w:rFonts w:hint="eastAsia"/>
                <w:b/>
                <w:sz w:val="28"/>
                <w:szCs w:val="28"/>
              </w:rPr>
              <w:t>中二</w:t>
            </w:r>
          </w:p>
        </w:tc>
        <w:tc>
          <w:tcPr>
            <w:tcW w:w="1805" w:type="dxa"/>
            <w:vAlign w:val="center"/>
          </w:tcPr>
          <w:p w:rsidR="00ED28B7" w:rsidRDefault="00ED2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网络中心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管理人员一览表</w:t>
      </w:r>
    </w:p>
    <w:tbl>
      <w:tblPr>
        <w:tblW w:w="9498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805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805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ind w:firstLineChars="98" w:firstLine="275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恽志寅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1974.10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小高</w:t>
            </w:r>
          </w:p>
        </w:tc>
        <w:tc>
          <w:tcPr>
            <w:tcW w:w="1805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张益平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1973.7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中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高</w:t>
            </w:r>
          </w:p>
        </w:tc>
        <w:tc>
          <w:tcPr>
            <w:tcW w:w="1805" w:type="dxa"/>
            <w:vAlign w:val="center"/>
          </w:tcPr>
          <w:p w:rsidR="00CF0460" w:rsidRDefault="00CF046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b/>
          <w:bCs/>
        </w:rPr>
        <w:br w:type="page"/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lastRenderedPageBreak/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音乐教室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1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夏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云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1989.6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中二</w:t>
            </w: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widowControl/>
        <w:jc w:val="left"/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音乐教室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3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郭钰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1995.1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中二</w:t>
            </w: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音乐教室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2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rPr>
                <w:b/>
                <w:bCs/>
                <w:sz w:val="28"/>
                <w:szCs w:val="28"/>
              </w:rPr>
            </w:pPr>
            <w:r>
              <w:rPr>
                <w:rFonts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耿群芳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1972.1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ind w:firstLineChars="98" w:firstLine="275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小高</w:t>
            </w: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lastRenderedPageBreak/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美术教室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1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钱林燕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1993.6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中二</w:t>
            </w: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美术教室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2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陈洁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1993.4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中二</w:t>
            </w:r>
          </w:p>
        </w:tc>
        <w:tc>
          <w:tcPr>
            <w:tcW w:w="1756" w:type="dxa"/>
            <w:vAlign w:val="center"/>
          </w:tcPr>
          <w:p w:rsidR="00CF0460" w:rsidRDefault="00CF046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rFonts w:hint="eastAsia"/>
          <w:b/>
          <w:bCs/>
        </w:rPr>
      </w:pPr>
    </w:p>
    <w:p w:rsidR="00ED28B7" w:rsidRDefault="00ED28B7">
      <w:pPr>
        <w:rPr>
          <w:rFonts w:hint="eastAsia"/>
          <w:b/>
          <w:bCs/>
        </w:rPr>
      </w:pPr>
    </w:p>
    <w:p w:rsidR="00ED28B7" w:rsidRDefault="00ED28B7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心理咨询室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杨小芬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1975.6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小高</w:t>
            </w: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束建国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1970.12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小高</w:t>
            </w: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lastRenderedPageBreak/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汽摩配教室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钱绍军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1991.11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烙画室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钱林燕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1993.6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本科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中二</w:t>
            </w: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b/>
          <w:bCs/>
        </w:rPr>
      </w:pPr>
    </w:p>
    <w:p w:rsidR="00CF0460" w:rsidRDefault="00CF0460">
      <w:pPr>
        <w:rPr>
          <w:rFonts w:hint="eastAsia"/>
          <w:b/>
          <w:bCs/>
        </w:rPr>
      </w:pPr>
      <w:bookmarkStart w:id="0" w:name="_GoBack"/>
    </w:p>
    <w:p w:rsidR="00ED28B7" w:rsidRDefault="00ED28B7">
      <w:pPr>
        <w:rPr>
          <w:rFonts w:hint="eastAsia"/>
          <w:b/>
          <w:bCs/>
        </w:rPr>
      </w:pPr>
    </w:p>
    <w:p w:rsidR="00ED28B7" w:rsidRDefault="00ED28B7">
      <w:pPr>
        <w:rPr>
          <w:b/>
          <w:bCs/>
        </w:rPr>
      </w:pPr>
    </w:p>
    <w:bookmarkEnd w:id="0"/>
    <w:p w:rsidR="00CF0460" w:rsidRDefault="00CF0460">
      <w:pPr>
        <w:rPr>
          <w:b/>
          <w:bCs/>
        </w:rPr>
      </w:pPr>
    </w:p>
    <w:p w:rsidR="00CF0460" w:rsidRDefault="00203746" w:rsidP="00ED28B7">
      <w:pPr>
        <w:spacing w:afterLines="50"/>
        <w:jc w:val="center"/>
        <w:rPr>
          <w:rFonts w:ascii="方正大标宋简体" w:eastAsia="方正大标宋简体"/>
          <w:b/>
          <w:bCs/>
          <w:sz w:val="36"/>
          <w:szCs w:val="36"/>
        </w:rPr>
      </w:pP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  <w:u w:val="single"/>
        </w:rPr>
        <w:t>图书馆</w:t>
      </w:r>
      <w:r>
        <w:rPr>
          <w:rFonts w:ascii="方正大标宋简体" w:eastAsia="方正大标宋简体" w:cs="方正大标宋简体"/>
          <w:b/>
          <w:bCs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sz w:val="36"/>
          <w:szCs w:val="36"/>
        </w:rPr>
        <w:t>管理人员基本情况</w:t>
      </w:r>
    </w:p>
    <w:tbl>
      <w:tblPr>
        <w:tblW w:w="9449" w:type="dxa"/>
        <w:tblCellSpacing w:w="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1464"/>
        <w:gridCol w:w="1229"/>
        <w:gridCol w:w="1459"/>
        <w:gridCol w:w="1459"/>
        <w:gridCol w:w="1230"/>
        <w:gridCol w:w="1756"/>
      </w:tblGrid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56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专业称号</w:t>
            </w:r>
          </w:p>
        </w:tc>
      </w:tr>
      <w:tr w:rsidR="00CF0460">
        <w:trPr>
          <w:trHeight w:val="934"/>
          <w:tblCellSpacing w:w="0" w:type="dxa"/>
        </w:trPr>
        <w:tc>
          <w:tcPr>
            <w:tcW w:w="852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郑萍</w:t>
            </w:r>
          </w:p>
        </w:tc>
        <w:tc>
          <w:tcPr>
            <w:tcW w:w="122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1459" w:type="dxa"/>
            <w:vAlign w:val="center"/>
          </w:tcPr>
          <w:p w:rsidR="00CF0460" w:rsidRDefault="00203746" w:rsidP="00ED2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ED28B7">
              <w:rPr>
                <w:rFonts w:hint="eastAsia"/>
                <w:b/>
                <w:bCs/>
                <w:sz w:val="28"/>
                <w:szCs w:val="28"/>
              </w:rPr>
              <w:t>94.7</w:t>
            </w:r>
          </w:p>
        </w:tc>
        <w:tc>
          <w:tcPr>
            <w:tcW w:w="1459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大专</w:t>
            </w:r>
          </w:p>
        </w:tc>
        <w:tc>
          <w:tcPr>
            <w:tcW w:w="1230" w:type="dxa"/>
            <w:vAlign w:val="center"/>
          </w:tcPr>
          <w:p w:rsidR="00CF0460" w:rsidRDefault="002037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小一</w:t>
            </w:r>
          </w:p>
        </w:tc>
        <w:tc>
          <w:tcPr>
            <w:tcW w:w="1756" w:type="dxa"/>
            <w:vAlign w:val="center"/>
          </w:tcPr>
          <w:p w:rsidR="00CF0460" w:rsidRDefault="00CF04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F0460" w:rsidRDefault="00CF0460">
      <w:pPr>
        <w:rPr>
          <w:b/>
          <w:bCs/>
        </w:rPr>
      </w:pPr>
    </w:p>
    <w:sectPr w:rsidR="00CF0460" w:rsidSect="00CF0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46" w:rsidRDefault="00203746" w:rsidP="00ED28B7">
      <w:r>
        <w:separator/>
      </w:r>
    </w:p>
  </w:endnote>
  <w:endnote w:type="continuationSeparator" w:id="0">
    <w:p w:rsidR="00203746" w:rsidRDefault="00203746" w:rsidP="00ED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46" w:rsidRDefault="00203746" w:rsidP="00ED28B7">
      <w:r>
        <w:separator/>
      </w:r>
    </w:p>
  </w:footnote>
  <w:footnote w:type="continuationSeparator" w:id="0">
    <w:p w:rsidR="00203746" w:rsidRDefault="00203746" w:rsidP="00ED2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B1D6D"/>
    <w:rsid w:val="00077504"/>
    <w:rsid w:val="00123082"/>
    <w:rsid w:val="001668AD"/>
    <w:rsid w:val="001D776E"/>
    <w:rsid w:val="00203746"/>
    <w:rsid w:val="00304BB6"/>
    <w:rsid w:val="00483517"/>
    <w:rsid w:val="004B1D6D"/>
    <w:rsid w:val="005539FA"/>
    <w:rsid w:val="005A4681"/>
    <w:rsid w:val="0066482A"/>
    <w:rsid w:val="006724B9"/>
    <w:rsid w:val="00777FDF"/>
    <w:rsid w:val="008F7754"/>
    <w:rsid w:val="00986F62"/>
    <w:rsid w:val="00AC3230"/>
    <w:rsid w:val="00BB019F"/>
    <w:rsid w:val="00CA5FA6"/>
    <w:rsid w:val="00CF0460"/>
    <w:rsid w:val="00ED28B7"/>
    <w:rsid w:val="00F63D2D"/>
    <w:rsid w:val="00FF47E4"/>
    <w:rsid w:val="02173CA5"/>
    <w:rsid w:val="63024D47"/>
    <w:rsid w:val="653A0768"/>
    <w:rsid w:val="7FD5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6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F04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F0460"/>
    <w:rPr>
      <w:rFonts w:ascii="Times New Roman" w:hAnsi="Times New Roman" w:cs="Times New Roman"/>
      <w:sz w:val="2"/>
    </w:rPr>
  </w:style>
  <w:style w:type="paragraph" w:styleId="a4">
    <w:name w:val="header"/>
    <w:basedOn w:val="a"/>
    <w:link w:val="Char0"/>
    <w:uiPriority w:val="99"/>
    <w:semiHidden/>
    <w:unhideWhenUsed/>
    <w:rsid w:val="00ED2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28B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D2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D28B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Administrator</cp:lastModifiedBy>
  <cp:revision>8</cp:revision>
  <cp:lastPrinted>2018-10-23T07:27:00Z</cp:lastPrinted>
  <dcterms:created xsi:type="dcterms:W3CDTF">2015-04-10T09:19:00Z</dcterms:created>
  <dcterms:modified xsi:type="dcterms:W3CDTF">2019-09-21T09:35:00Z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