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53" w:rsidRDefault="00155653" w:rsidP="000B08BC">
      <w:pPr>
        <w:widowControl/>
        <w:shd w:val="clear" w:color="auto" w:fill="FFFFFF"/>
        <w:spacing w:after="60" w:line="302" w:lineRule="atLeast"/>
        <w:jc w:val="center"/>
        <w:rPr>
          <w:rFonts w:ascii="宋体" w:eastAsia="宋体" w:hAnsi="宋体" w:cs="Tahoma" w:hint="eastAsia"/>
          <w:b/>
          <w:bCs/>
          <w:kern w:val="0"/>
          <w:sz w:val="28"/>
          <w:szCs w:val="28"/>
        </w:rPr>
      </w:pPr>
      <w:r>
        <w:rPr>
          <w:rFonts w:ascii="宋体" w:eastAsia="宋体" w:hAnsi="宋体" w:cs="Tahoma" w:hint="eastAsia"/>
          <w:b/>
          <w:bCs/>
          <w:kern w:val="0"/>
          <w:sz w:val="28"/>
          <w:szCs w:val="28"/>
        </w:rPr>
        <w:t>新北区新桥初级中学2019-2020</w:t>
      </w:r>
      <w:proofErr w:type="gramStart"/>
      <w:r>
        <w:rPr>
          <w:rFonts w:ascii="宋体" w:eastAsia="宋体" w:hAnsi="宋体" w:cs="Tahoma" w:hint="eastAsia"/>
          <w:b/>
          <w:bCs/>
          <w:kern w:val="0"/>
          <w:sz w:val="28"/>
          <w:szCs w:val="28"/>
        </w:rPr>
        <w:t>学年陈小亚指导</w:t>
      </w:r>
      <w:proofErr w:type="gramEnd"/>
      <w:r>
        <w:rPr>
          <w:rFonts w:ascii="宋体" w:eastAsia="宋体" w:hAnsi="宋体" w:cs="Tahoma" w:hint="eastAsia"/>
          <w:b/>
          <w:bCs/>
          <w:kern w:val="0"/>
          <w:sz w:val="28"/>
          <w:szCs w:val="28"/>
        </w:rPr>
        <w:t>叶靖计划</w:t>
      </w:r>
    </w:p>
    <w:p w:rsidR="0004741D" w:rsidRPr="0004741D" w:rsidRDefault="0004741D" w:rsidP="00DA6EDE">
      <w:pPr>
        <w:widowControl/>
        <w:shd w:val="clear" w:color="auto" w:fill="FFFFFF"/>
        <w:spacing w:after="60"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04741D">
        <w:rPr>
          <w:rFonts w:ascii="宋体" w:eastAsia="宋体" w:hAnsi="宋体" w:cs="Tahoma"/>
          <w:b/>
          <w:bCs/>
          <w:kern w:val="0"/>
          <w:sz w:val="24"/>
          <w:szCs w:val="24"/>
        </w:rPr>
        <w:t>一、</w:t>
      </w:r>
      <w:r w:rsidRPr="0004741D">
        <w:rPr>
          <w:rFonts w:ascii="Tahoma" w:eastAsia="微软雅黑" w:hAnsi="Tahoma" w:cs="Tahoma"/>
          <w:b/>
          <w:bCs/>
          <w:kern w:val="0"/>
          <w:sz w:val="24"/>
          <w:szCs w:val="24"/>
        </w:rPr>
        <w:t> </w:t>
      </w:r>
      <w:r w:rsidRPr="0004741D">
        <w:rPr>
          <w:rFonts w:ascii="宋体" w:eastAsia="宋体" w:hAnsi="宋体" w:cs="Tahoma"/>
          <w:b/>
          <w:bCs/>
          <w:kern w:val="0"/>
          <w:sz w:val="24"/>
          <w:szCs w:val="24"/>
        </w:rPr>
        <w:t>指导思想：</w:t>
      </w:r>
    </w:p>
    <w:p w:rsidR="0004741D" w:rsidRPr="0004741D" w:rsidRDefault="000B08BC" w:rsidP="00DA6EDE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DA6EDE">
        <w:rPr>
          <w:rFonts w:ascii="宋体" w:hAnsi="宋体" w:hint="eastAsia"/>
          <w:sz w:val="24"/>
        </w:rPr>
        <w:t>学校发展,教师为本。为促进新进教师的快速成长，</w:t>
      </w:r>
      <w:r w:rsidR="0004741D" w:rsidRPr="0004741D">
        <w:rPr>
          <w:rFonts w:asciiTheme="minorEastAsia" w:hAnsiTheme="minorEastAsia" w:cs="Tahoma"/>
          <w:kern w:val="0"/>
          <w:sz w:val="24"/>
          <w:szCs w:val="24"/>
        </w:rPr>
        <w:t>发挥老教师的传、帮、带作用</w:t>
      </w:r>
      <w:r w:rsidRPr="00DA6EDE">
        <w:rPr>
          <w:rFonts w:asciiTheme="minorEastAsia" w:hAnsiTheme="minorEastAsia" w:cs="Tahoma" w:hint="eastAsia"/>
          <w:kern w:val="0"/>
          <w:sz w:val="24"/>
          <w:szCs w:val="24"/>
        </w:rPr>
        <w:t>，</w:t>
      </w:r>
      <w:r w:rsidR="0004741D" w:rsidRPr="0004741D">
        <w:rPr>
          <w:rFonts w:asciiTheme="minorEastAsia" w:hAnsiTheme="minorEastAsia" w:cs="Tahoma"/>
          <w:kern w:val="0"/>
          <w:sz w:val="24"/>
          <w:szCs w:val="24"/>
        </w:rPr>
        <w:t>促进新老教师之间相互学习，</w:t>
      </w:r>
      <w:r w:rsidRPr="00DA6EDE">
        <w:rPr>
          <w:rFonts w:asciiTheme="minorEastAsia" w:hAnsiTheme="minorEastAsia" w:cs="Tahoma" w:hint="eastAsia"/>
          <w:kern w:val="0"/>
          <w:sz w:val="24"/>
          <w:szCs w:val="24"/>
        </w:rPr>
        <w:t>提升学校教师</w:t>
      </w:r>
      <w:r w:rsidR="0004741D" w:rsidRPr="0004741D">
        <w:rPr>
          <w:rFonts w:asciiTheme="minorEastAsia" w:hAnsiTheme="minorEastAsia" w:cs="Tahoma"/>
          <w:kern w:val="0"/>
          <w:sz w:val="24"/>
          <w:szCs w:val="24"/>
        </w:rPr>
        <w:t>教学水平和业务素质。</w:t>
      </w:r>
      <w:r w:rsidRPr="00DA6EDE">
        <w:rPr>
          <w:rFonts w:asciiTheme="minorEastAsia" w:hAnsiTheme="minorEastAsia" w:cs="Tahoma" w:hint="eastAsia"/>
          <w:kern w:val="0"/>
          <w:sz w:val="24"/>
          <w:szCs w:val="24"/>
        </w:rPr>
        <w:t>由学校教师发展处牵头，</w:t>
      </w:r>
      <w:r w:rsidR="0004741D" w:rsidRPr="0004741D">
        <w:rPr>
          <w:rFonts w:asciiTheme="minorEastAsia" w:hAnsiTheme="minorEastAsia" w:cs="Tahoma"/>
          <w:kern w:val="0"/>
          <w:sz w:val="24"/>
          <w:szCs w:val="24"/>
        </w:rPr>
        <w:t>我与</w:t>
      </w:r>
      <w:r w:rsidRPr="00DA6EDE">
        <w:rPr>
          <w:rFonts w:asciiTheme="minorEastAsia" w:hAnsiTheme="minorEastAsia" w:cs="宋体" w:hint="eastAsia"/>
          <w:kern w:val="0"/>
          <w:sz w:val="24"/>
          <w:szCs w:val="24"/>
        </w:rPr>
        <w:t>叶靖</w:t>
      </w:r>
      <w:r w:rsidR="0004741D" w:rsidRPr="0004741D">
        <w:rPr>
          <w:rFonts w:asciiTheme="minorEastAsia" w:hAnsiTheme="minorEastAsia" w:cs="Tahoma"/>
          <w:kern w:val="0"/>
          <w:sz w:val="24"/>
          <w:szCs w:val="24"/>
        </w:rPr>
        <w:t>结为师徒，</w:t>
      </w:r>
      <w:r w:rsidRPr="00DA6EDE">
        <w:rPr>
          <w:rFonts w:asciiTheme="minorEastAsia" w:hAnsiTheme="minorEastAsia" w:cs="Tahoma" w:hint="eastAsia"/>
          <w:kern w:val="0"/>
          <w:sz w:val="24"/>
          <w:szCs w:val="24"/>
        </w:rPr>
        <w:t>为明确职责，有效开展学习指导活动，现制定计划如下</w:t>
      </w:r>
      <w:r w:rsidR="0004741D" w:rsidRPr="0004741D">
        <w:rPr>
          <w:rFonts w:asciiTheme="minorEastAsia" w:hAnsiTheme="minorEastAsia" w:cs="宋体" w:hint="eastAsia"/>
          <w:kern w:val="0"/>
          <w:sz w:val="24"/>
          <w:szCs w:val="24"/>
        </w:rPr>
        <w:t>：</w:t>
      </w:r>
    </w:p>
    <w:p w:rsidR="0004741D" w:rsidRPr="0004741D" w:rsidRDefault="0004741D" w:rsidP="00DA6EDE">
      <w:pPr>
        <w:widowControl/>
        <w:shd w:val="clear" w:color="auto" w:fill="FFFFFF"/>
        <w:spacing w:after="60" w:line="360" w:lineRule="auto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04741D">
        <w:rPr>
          <w:rFonts w:asciiTheme="minorEastAsia" w:hAnsiTheme="minorEastAsia" w:cs="Tahoma"/>
          <w:b/>
          <w:bCs/>
          <w:kern w:val="0"/>
          <w:sz w:val="24"/>
          <w:szCs w:val="24"/>
        </w:rPr>
        <w:t>二．实施目标：</w:t>
      </w:r>
    </w:p>
    <w:p w:rsidR="0004741D" w:rsidRPr="0004741D" w:rsidRDefault="0004741D" w:rsidP="00DA6EDE">
      <w:pPr>
        <w:widowControl/>
        <w:shd w:val="clear" w:color="auto" w:fill="FFFFFF"/>
        <w:spacing w:after="60" w:line="360" w:lineRule="auto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04741D">
        <w:rPr>
          <w:rFonts w:asciiTheme="minorEastAsia" w:hAnsiTheme="minorEastAsia" w:cs="宋体" w:hint="eastAsia"/>
          <w:kern w:val="0"/>
          <w:sz w:val="24"/>
          <w:szCs w:val="24"/>
        </w:rPr>
        <w:t> </w:t>
      </w:r>
      <w:r w:rsidR="007B341E" w:rsidRPr="00DA6EDE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Pr="0004741D">
        <w:rPr>
          <w:rFonts w:asciiTheme="minorEastAsia" w:hAnsiTheme="minorEastAsia" w:cs="Tahoma"/>
          <w:kern w:val="0"/>
          <w:sz w:val="24"/>
          <w:szCs w:val="24"/>
        </w:rPr>
        <w:t>1、指导徒弟学习先进的教育教学理念。</w:t>
      </w:r>
    </w:p>
    <w:p w:rsidR="0004741D" w:rsidRPr="0004741D" w:rsidRDefault="0004741D" w:rsidP="00DA6EDE">
      <w:pPr>
        <w:widowControl/>
        <w:shd w:val="clear" w:color="auto" w:fill="FFFFFF"/>
        <w:spacing w:after="60" w:line="360" w:lineRule="auto"/>
        <w:ind w:firstLineChars="200" w:firstLine="480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04741D">
        <w:rPr>
          <w:rFonts w:asciiTheme="minorEastAsia" w:hAnsiTheme="minorEastAsia" w:cs="Tahoma"/>
          <w:kern w:val="0"/>
          <w:sz w:val="24"/>
          <w:szCs w:val="24"/>
        </w:rPr>
        <w:t>2、指导徒弟</w:t>
      </w:r>
      <w:r w:rsidR="001F6F89" w:rsidRPr="00DA6EDE">
        <w:rPr>
          <w:rFonts w:asciiTheme="minorEastAsia" w:hAnsiTheme="minorEastAsia" w:cs="Tahoma" w:hint="eastAsia"/>
          <w:kern w:val="0"/>
          <w:sz w:val="24"/>
          <w:szCs w:val="24"/>
        </w:rPr>
        <w:t>教学常规管理</w:t>
      </w:r>
      <w:r w:rsidR="00796EDC" w:rsidRPr="00DA6EDE">
        <w:rPr>
          <w:rFonts w:asciiTheme="minorEastAsia" w:hAnsiTheme="minorEastAsia" w:cs="Tahoma" w:hint="eastAsia"/>
          <w:kern w:val="0"/>
          <w:sz w:val="24"/>
          <w:szCs w:val="24"/>
        </w:rPr>
        <w:t>，</w:t>
      </w:r>
      <w:r w:rsidRPr="0004741D">
        <w:rPr>
          <w:rFonts w:asciiTheme="minorEastAsia" w:hAnsiTheme="minorEastAsia" w:cs="Tahoma"/>
          <w:kern w:val="0"/>
          <w:sz w:val="24"/>
          <w:szCs w:val="24"/>
        </w:rPr>
        <w:t>思考教育教学问题，有效地提高教学效</w:t>
      </w:r>
      <w:r w:rsidRPr="0004741D">
        <w:rPr>
          <w:rFonts w:asciiTheme="minorEastAsia" w:hAnsiTheme="minorEastAsia" w:cs="宋体" w:hint="eastAsia"/>
          <w:kern w:val="0"/>
          <w:sz w:val="24"/>
          <w:szCs w:val="24"/>
        </w:rPr>
        <w:t>果</w:t>
      </w:r>
      <w:r w:rsidRPr="0004741D">
        <w:rPr>
          <w:rFonts w:asciiTheme="minorEastAsia" w:hAnsiTheme="minorEastAsia" w:cs="Tahoma"/>
          <w:kern w:val="0"/>
          <w:sz w:val="24"/>
          <w:szCs w:val="24"/>
        </w:rPr>
        <w:t>。</w:t>
      </w:r>
    </w:p>
    <w:p w:rsidR="0004741D" w:rsidRPr="0004741D" w:rsidRDefault="0004741D" w:rsidP="00DA6EDE">
      <w:pPr>
        <w:widowControl/>
        <w:shd w:val="clear" w:color="auto" w:fill="FFFFFF"/>
        <w:spacing w:after="60" w:line="360" w:lineRule="auto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04741D">
        <w:rPr>
          <w:rFonts w:asciiTheme="minorEastAsia" w:hAnsiTheme="minorEastAsia" w:cs="Tahoma"/>
          <w:b/>
          <w:bCs/>
          <w:kern w:val="0"/>
          <w:sz w:val="24"/>
          <w:szCs w:val="24"/>
        </w:rPr>
        <w:t>三、实施措施：</w:t>
      </w:r>
    </w:p>
    <w:p w:rsidR="0004741D" w:rsidRPr="00DA6EDE" w:rsidRDefault="0004741D" w:rsidP="00DA6EDE">
      <w:pPr>
        <w:widowControl/>
        <w:shd w:val="clear" w:color="auto" w:fill="FFFFFF"/>
        <w:spacing w:after="60" w:line="360" w:lineRule="auto"/>
        <w:ind w:firstLineChars="200" w:firstLine="480"/>
        <w:jc w:val="left"/>
        <w:rPr>
          <w:rFonts w:asciiTheme="minorEastAsia" w:hAnsiTheme="minorEastAsia" w:cs="Tahoma" w:hint="eastAsia"/>
          <w:kern w:val="0"/>
          <w:sz w:val="24"/>
          <w:szCs w:val="24"/>
        </w:rPr>
      </w:pPr>
      <w:r w:rsidRPr="0004741D">
        <w:rPr>
          <w:rFonts w:asciiTheme="minorEastAsia" w:hAnsiTheme="minorEastAsia" w:cs="Tahoma"/>
          <w:kern w:val="0"/>
          <w:sz w:val="24"/>
          <w:szCs w:val="24"/>
        </w:rPr>
        <w:t>1、在师德、教风、业务水平和</w:t>
      </w:r>
      <w:r w:rsidR="000B08BC" w:rsidRPr="00DA6EDE">
        <w:rPr>
          <w:rFonts w:asciiTheme="minorEastAsia" w:hAnsiTheme="minorEastAsia" w:cs="Tahoma" w:hint="eastAsia"/>
          <w:kern w:val="0"/>
          <w:sz w:val="24"/>
          <w:szCs w:val="24"/>
        </w:rPr>
        <w:t>等</w:t>
      </w:r>
      <w:r w:rsidRPr="0004741D">
        <w:rPr>
          <w:rFonts w:asciiTheme="minorEastAsia" w:hAnsiTheme="minorEastAsia" w:cs="Tahoma"/>
          <w:kern w:val="0"/>
          <w:sz w:val="24"/>
          <w:szCs w:val="24"/>
        </w:rPr>
        <w:t>方面以身作则，起模范作用。教书育人，为人师表，热爱学生，在师德、工作态度、教学业务等方面为徒弟做出榜样</w:t>
      </w:r>
      <w:r w:rsidR="001F6F89" w:rsidRPr="00DA6EDE">
        <w:rPr>
          <w:rFonts w:asciiTheme="minorEastAsia" w:hAnsiTheme="minorEastAsia" w:cs="Tahoma" w:hint="eastAsia"/>
          <w:kern w:val="0"/>
          <w:sz w:val="24"/>
          <w:szCs w:val="24"/>
        </w:rPr>
        <w:t>，</w:t>
      </w:r>
      <w:r w:rsidRPr="0004741D">
        <w:rPr>
          <w:rFonts w:asciiTheme="minorEastAsia" w:hAnsiTheme="minorEastAsia" w:cs="Tahoma"/>
          <w:kern w:val="0"/>
          <w:sz w:val="24"/>
          <w:szCs w:val="24"/>
        </w:rPr>
        <w:t>切实担负起对</w:t>
      </w:r>
      <w:r w:rsidR="000B08BC" w:rsidRPr="00DA6EDE">
        <w:rPr>
          <w:rFonts w:asciiTheme="minorEastAsia" w:hAnsiTheme="minorEastAsia" w:cs="宋体" w:hint="eastAsia"/>
          <w:kern w:val="0"/>
          <w:sz w:val="24"/>
          <w:szCs w:val="24"/>
        </w:rPr>
        <w:t>新</w:t>
      </w:r>
      <w:r w:rsidRPr="0004741D">
        <w:rPr>
          <w:rFonts w:asciiTheme="minorEastAsia" w:hAnsiTheme="minorEastAsia" w:cs="Tahoma"/>
          <w:kern w:val="0"/>
          <w:sz w:val="24"/>
          <w:szCs w:val="24"/>
        </w:rPr>
        <w:t>老师的辅导工作。</w:t>
      </w:r>
    </w:p>
    <w:p w:rsidR="0004741D" w:rsidRPr="0004741D" w:rsidRDefault="0004741D" w:rsidP="00DA6EDE">
      <w:pPr>
        <w:widowControl/>
        <w:shd w:val="clear" w:color="auto" w:fill="FFFFFF"/>
        <w:spacing w:after="60" w:line="360" w:lineRule="auto"/>
        <w:ind w:firstLineChars="200" w:firstLine="480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04741D">
        <w:rPr>
          <w:rFonts w:asciiTheme="minorEastAsia" w:hAnsiTheme="minorEastAsia" w:cs="Tahoma"/>
          <w:kern w:val="0"/>
          <w:sz w:val="24"/>
          <w:szCs w:val="24"/>
        </w:rPr>
        <w:t>2、</w:t>
      </w:r>
      <w:r w:rsidRPr="0004741D">
        <w:rPr>
          <w:rFonts w:asciiTheme="minorEastAsia" w:hAnsiTheme="minorEastAsia" w:cs="宋体" w:hint="eastAsia"/>
          <w:kern w:val="0"/>
          <w:sz w:val="24"/>
          <w:szCs w:val="24"/>
        </w:rPr>
        <w:t>关心徒弟的成长，认真分析徒弟的教学水平和业务能力，帮助徒弟探讨明确努力的方向。</w:t>
      </w:r>
    </w:p>
    <w:p w:rsidR="001F6F89" w:rsidRPr="00DA6EDE" w:rsidRDefault="0004741D" w:rsidP="00DA6ED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04741D">
        <w:rPr>
          <w:rFonts w:asciiTheme="minorEastAsia" w:hAnsiTheme="minorEastAsia" w:cs="宋体" w:hint="eastAsia"/>
          <w:kern w:val="0"/>
          <w:sz w:val="24"/>
          <w:szCs w:val="24"/>
        </w:rPr>
        <w:t>3、</w:t>
      </w:r>
      <w:r w:rsidR="001F6F89" w:rsidRPr="00DA6EDE">
        <w:rPr>
          <w:rFonts w:ascii="宋体" w:hAnsi="宋体" w:hint="eastAsia"/>
          <w:sz w:val="24"/>
        </w:rPr>
        <w:t>指导徒弟备课，帮助分析教材，备好课。</w:t>
      </w:r>
    </w:p>
    <w:p w:rsidR="0004741D" w:rsidRPr="0004741D" w:rsidRDefault="0004741D" w:rsidP="00DA6EDE">
      <w:pPr>
        <w:widowControl/>
        <w:shd w:val="clear" w:color="auto" w:fill="FFFFFF"/>
        <w:spacing w:after="60" w:line="360" w:lineRule="auto"/>
        <w:ind w:firstLineChars="200" w:firstLine="480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04741D">
        <w:rPr>
          <w:rFonts w:asciiTheme="minorEastAsia" w:hAnsiTheme="minorEastAsia" w:cs="宋体" w:hint="eastAsia"/>
          <w:kern w:val="0"/>
          <w:sz w:val="24"/>
          <w:szCs w:val="24"/>
        </w:rPr>
        <w:t>4、</w:t>
      </w:r>
      <w:r w:rsidRPr="0004741D">
        <w:rPr>
          <w:rFonts w:asciiTheme="minorEastAsia" w:hAnsiTheme="minorEastAsia" w:cs="Tahoma"/>
          <w:kern w:val="0"/>
          <w:sz w:val="24"/>
          <w:szCs w:val="24"/>
        </w:rPr>
        <w:t>指导徒弟熟练掌握教学常规</w:t>
      </w:r>
      <w:r w:rsidRPr="0004741D">
        <w:rPr>
          <w:rFonts w:asciiTheme="minorEastAsia" w:hAnsiTheme="minorEastAsia" w:cs="宋体" w:hint="eastAsia"/>
          <w:kern w:val="0"/>
          <w:sz w:val="24"/>
          <w:szCs w:val="24"/>
        </w:rPr>
        <w:t>环节，改进教学方法，大胆尝试，力争形成自己的教学风格</w:t>
      </w:r>
      <w:r w:rsidRPr="0004741D">
        <w:rPr>
          <w:rFonts w:asciiTheme="minorEastAsia" w:hAnsiTheme="minorEastAsia" w:cs="Tahoma"/>
          <w:kern w:val="0"/>
          <w:sz w:val="24"/>
          <w:szCs w:val="24"/>
        </w:rPr>
        <w:t>。</w:t>
      </w:r>
    </w:p>
    <w:p w:rsidR="0004741D" w:rsidRPr="0004741D" w:rsidRDefault="0004741D" w:rsidP="00DA6EDE">
      <w:pPr>
        <w:widowControl/>
        <w:shd w:val="clear" w:color="auto" w:fill="FFFFFF"/>
        <w:spacing w:after="60" w:line="360" w:lineRule="auto"/>
        <w:ind w:firstLine="480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04741D">
        <w:rPr>
          <w:rFonts w:asciiTheme="minorEastAsia" w:hAnsiTheme="minorEastAsia" w:cs="宋体" w:hint="eastAsia"/>
          <w:kern w:val="0"/>
          <w:sz w:val="24"/>
          <w:szCs w:val="24"/>
        </w:rPr>
        <w:t>5</w:t>
      </w:r>
      <w:r w:rsidRPr="0004741D">
        <w:rPr>
          <w:rFonts w:asciiTheme="minorEastAsia" w:hAnsiTheme="minorEastAsia" w:cs="Tahoma"/>
          <w:kern w:val="0"/>
          <w:sz w:val="24"/>
          <w:szCs w:val="24"/>
        </w:rPr>
        <w:t>、</w:t>
      </w:r>
      <w:r w:rsidRPr="0004741D">
        <w:rPr>
          <w:rFonts w:asciiTheme="minorEastAsia" w:hAnsiTheme="minorEastAsia" w:cs="宋体" w:hint="eastAsia"/>
          <w:kern w:val="0"/>
          <w:sz w:val="24"/>
          <w:szCs w:val="24"/>
        </w:rPr>
        <w:t>每</w:t>
      </w:r>
      <w:r w:rsidR="001F6F89" w:rsidRPr="00DA6EDE">
        <w:rPr>
          <w:rFonts w:asciiTheme="minorEastAsia" w:hAnsiTheme="minorEastAsia" w:cs="宋体" w:hint="eastAsia"/>
          <w:kern w:val="0"/>
          <w:sz w:val="24"/>
          <w:szCs w:val="24"/>
        </w:rPr>
        <w:t>周</w:t>
      </w:r>
      <w:r w:rsidRPr="0004741D">
        <w:rPr>
          <w:rFonts w:asciiTheme="minorEastAsia" w:hAnsiTheme="minorEastAsia" w:cs="宋体" w:hint="eastAsia"/>
          <w:kern w:val="0"/>
          <w:sz w:val="24"/>
          <w:szCs w:val="24"/>
        </w:rPr>
        <w:t>听取徒弟的</w:t>
      </w:r>
      <w:proofErr w:type="gramStart"/>
      <w:r w:rsidRPr="0004741D">
        <w:rPr>
          <w:rFonts w:asciiTheme="minorEastAsia" w:hAnsiTheme="minorEastAsia" w:cs="宋体" w:hint="eastAsia"/>
          <w:kern w:val="0"/>
          <w:sz w:val="24"/>
          <w:szCs w:val="24"/>
        </w:rPr>
        <w:t>课</w:t>
      </w:r>
      <w:r w:rsidR="001F6F89" w:rsidRPr="00DA6EDE">
        <w:rPr>
          <w:rFonts w:asciiTheme="minorEastAsia" w:hAnsiTheme="minorEastAsia" w:cs="宋体" w:hint="eastAsia"/>
          <w:kern w:val="0"/>
          <w:sz w:val="24"/>
          <w:szCs w:val="24"/>
        </w:rPr>
        <w:t>至少</w:t>
      </w:r>
      <w:proofErr w:type="gramEnd"/>
      <w:r w:rsidR="001F6F89" w:rsidRPr="00DA6EDE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Pr="0004741D">
        <w:rPr>
          <w:rFonts w:asciiTheme="minorEastAsia" w:hAnsiTheme="minorEastAsia" w:cs="宋体" w:hint="eastAsia"/>
          <w:kern w:val="0"/>
          <w:sz w:val="24"/>
          <w:szCs w:val="24"/>
        </w:rPr>
        <w:t>节</w:t>
      </w:r>
      <w:r w:rsidR="001F6F89" w:rsidRPr="00DA6EDE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Pr="0004741D">
        <w:rPr>
          <w:rFonts w:asciiTheme="minorEastAsia" w:hAnsiTheme="minorEastAsia" w:cs="Tahoma"/>
          <w:kern w:val="0"/>
          <w:sz w:val="24"/>
          <w:szCs w:val="24"/>
        </w:rPr>
        <w:t>在备课、上课、</w:t>
      </w:r>
      <w:r w:rsidRPr="0004741D">
        <w:rPr>
          <w:rFonts w:asciiTheme="minorEastAsia" w:hAnsiTheme="minorEastAsia" w:cs="宋体" w:hint="eastAsia"/>
          <w:kern w:val="0"/>
          <w:sz w:val="24"/>
          <w:szCs w:val="24"/>
        </w:rPr>
        <w:t>课后评价</w:t>
      </w:r>
      <w:r w:rsidRPr="0004741D">
        <w:rPr>
          <w:rFonts w:asciiTheme="minorEastAsia" w:hAnsiTheme="minorEastAsia" w:cs="Tahoma"/>
          <w:kern w:val="0"/>
          <w:sz w:val="24"/>
          <w:szCs w:val="24"/>
        </w:rPr>
        <w:t>各环节客观评价提出改进建议</w:t>
      </w:r>
      <w:r w:rsidRPr="0004741D">
        <w:rPr>
          <w:rFonts w:asciiTheme="minorEastAsia" w:hAnsiTheme="minorEastAsia" w:cs="宋体" w:hint="eastAsia"/>
          <w:kern w:val="0"/>
          <w:sz w:val="24"/>
          <w:szCs w:val="24"/>
        </w:rPr>
        <w:t>，逐步促进徒弟教学能力的提高。</w:t>
      </w:r>
    </w:p>
    <w:p w:rsidR="0004741D" w:rsidRPr="00DA6EDE" w:rsidRDefault="0004741D" w:rsidP="00DA6EDE">
      <w:pPr>
        <w:widowControl/>
        <w:shd w:val="clear" w:color="auto" w:fill="FFFFFF"/>
        <w:spacing w:after="60" w:line="360" w:lineRule="auto"/>
        <w:ind w:firstLine="480"/>
        <w:jc w:val="left"/>
        <w:rPr>
          <w:rFonts w:asciiTheme="minorEastAsia" w:hAnsiTheme="minorEastAsia" w:cs="Tahoma" w:hint="eastAsia"/>
          <w:kern w:val="0"/>
          <w:sz w:val="24"/>
          <w:szCs w:val="24"/>
        </w:rPr>
      </w:pPr>
      <w:r w:rsidRPr="0004741D">
        <w:rPr>
          <w:rFonts w:asciiTheme="minorEastAsia" w:hAnsiTheme="minorEastAsia" w:cs="宋体" w:hint="eastAsia"/>
          <w:kern w:val="0"/>
          <w:sz w:val="24"/>
          <w:szCs w:val="24"/>
        </w:rPr>
        <w:t>6</w:t>
      </w:r>
      <w:r w:rsidRPr="0004741D">
        <w:rPr>
          <w:rFonts w:asciiTheme="minorEastAsia" w:hAnsiTheme="minorEastAsia" w:cs="Tahoma"/>
          <w:kern w:val="0"/>
          <w:sz w:val="24"/>
          <w:szCs w:val="24"/>
        </w:rPr>
        <w:t>、</w:t>
      </w:r>
      <w:r w:rsidRPr="0004741D">
        <w:rPr>
          <w:rFonts w:asciiTheme="minorEastAsia" w:hAnsiTheme="minorEastAsia" w:cs="宋体" w:hint="eastAsia"/>
          <w:kern w:val="0"/>
          <w:sz w:val="24"/>
          <w:szCs w:val="24"/>
        </w:rPr>
        <w:t>定期检查徒弟的教学“六认真”</w:t>
      </w:r>
      <w:r w:rsidRPr="0004741D">
        <w:rPr>
          <w:rFonts w:asciiTheme="minorEastAsia" w:hAnsiTheme="minorEastAsia" w:cs="Tahoma"/>
          <w:kern w:val="0"/>
          <w:sz w:val="24"/>
          <w:szCs w:val="24"/>
        </w:rPr>
        <w:t>。</w:t>
      </w:r>
    </w:p>
    <w:p w:rsidR="00C20EA6" w:rsidRPr="0004741D" w:rsidRDefault="00C20EA6" w:rsidP="00DA6EDE">
      <w:pPr>
        <w:widowControl/>
        <w:shd w:val="clear" w:color="auto" w:fill="FFFFFF"/>
        <w:spacing w:after="60" w:line="360" w:lineRule="auto"/>
        <w:ind w:firstLine="480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DA6EDE">
        <w:rPr>
          <w:rFonts w:asciiTheme="minorEastAsia" w:hAnsiTheme="minorEastAsia" w:cs="Tahoma" w:hint="eastAsia"/>
          <w:kern w:val="0"/>
          <w:sz w:val="24"/>
          <w:szCs w:val="24"/>
        </w:rPr>
        <w:t>7、指导徒弟每两周出好一份练习卷。</w:t>
      </w:r>
    </w:p>
    <w:p w:rsidR="00C20EA6" w:rsidRPr="00DA6EDE" w:rsidRDefault="00C20EA6" w:rsidP="00DA6EDE">
      <w:pPr>
        <w:widowControl/>
        <w:shd w:val="clear" w:color="auto" w:fill="FFFFFF"/>
        <w:spacing w:after="60" w:line="360" w:lineRule="auto"/>
        <w:ind w:firstLine="480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DA6EDE">
        <w:rPr>
          <w:rFonts w:asciiTheme="minorEastAsia" w:hAnsiTheme="minorEastAsia" w:cs="宋体" w:hint="eastAsia"/>
          <w:kern w:val="0"/>
          <w:sz w:val="24"/>
          <w:szCs w:val="24"/>
        </w:rPr>
        <w:t>8</w:t>
      </w:r>
      <w:r w:rsidR="0004741D" w:rsidRPr="0004741D">
        <w:rPr>
          <w:rFonts w:asciiTheme="minorEastAsia" w:hAnsiTheme="minorEastAsia" w:cs="Tahoma"/>
          <w:kern w:val="0"/>
          <w:sz w:val="24"/>
          <w:szCs w:val="24"/>
        </w:rPr>
        <w:t>、</w:t>
      </w:r>
      <w:r w:rsidRPr="00DA6EDE">
        <w:rPr>
          <w:rFonts w:asciiTheme="minorEastAsia" w:hAnsiTheme="minorEastAsia" w:cs="宋体" w:hint="eastAsia"/>
          <w:kern w:val="0"/>
          <w:sz w:val="24"/>
          <w:szCs w:val="24"/>
        </w:rPr>
        <w:t>课堂每天对徒弟开放，</w:t>
      </w:r>
      <w:r w:rsidR="0004741D" w:rsidRPr="0004741D">
        <w:rPr>
          <w:rFonts w:asciiTheme="minorEastAsia" w:hAnsiTheme="minorEastAsia" w:cs="宋体" w:hint="eastAsia"/>
          <w:kern w:val="0"/>
          <w:sz w:val="24"/>
          <w:szCs w:val="24"/>
        </w:rPr>
        <w:t>并</w:t>
      </w:r>
      <w:r w:rsidRPr="00DA6EDE">
        <w:rPr>
          <w:rFonts w:asciiTheme="minorEastAsia" w:hAnsiTheme="minorEastAsia" w:cs="宋体" w:hint="eastAsia"/>
          <w:kern w:val="0"/>
          <w:sz w:val="24"/>
          <w:szCs w:val="24"/>
        </w:rPr>
        <w:t>将</w:t>
      </w:r>
      <w:r w:rsidR="0004741D" w:rsidRPr="0004741D">
        <w:rPr>
          <w:rFonts w:asciiTheme="minorEastAsia" w:hAnsiTheme="minorEastAsia" w:cs="宋体" w:hint="eastAsia"/>
          <w:kern w:val="0"/>
          <w:sz w:val="24"/>
          <w:szCs w:val="24"/>
        </w:rPr>
        <w:t>该课的教学理念和设计意图</w:t>
      </w:r>
      <w:r w:rsidRPr="00DA6EDE">
        <w:rPr>
          <w:rFonts w:asciiTheme="minorEastAsia" w:hAnsiTheme="minorEastAsia" w:cs="宋体" w:hint="eastAsia"/>
          <w:kern w:val="0"/>
          <w:sz w:val="24"/>
          <w:szCs w:val="24"/>
        </w:rPr>
        <w:t>讲给徒弟听。</w:t>
      </w:r>
    </w:p>
    <w:p w:rsidR="0004741D" w:rsidRPr="0004741D" w:rsidRDefault="0004741D" w:rsidP="00DA6EDE">
      <w:pPr>
        <w:widowControl/>
        <w:shd w:val="clear" w:color="auto" w:fill="FFFFFF"/>
        <w:spacing w:after="60" w:line="360" w:lineRule="auto"/>
        <w:ind w:firstLineChars="100" w:firstLine="240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04741D">
        <w:rPr>
          <w:rFonts w:asciiTheme="minorEastAsia" w:hAnsiTheme="minorEastAsia" w:cs="宋体" w:hint="eastAsia"/>
          <w:kern w:val="0"/>
          <w:sz w:val="24"/>
          <w:szCs w:val="24"/>
        </w:rPr>
        <w:t> </w:t>
      </w:r>
      <w:r w:rsidR="00C20EA6" w:rsidRPr="00DA6EDE">
        <w:rPr>
          <w:rFonts w:asciiTheme="minorEastAsia" w:hAnsiTheme="minorEastAsia" w:cs="宋体" w:hint="eastAsia"/>
          <w:kern w:val="0"/>
          <w:sz w:val="24"/>
          <w:szCs w:val="24"/>
        </w:rPr>
        <w:t>9</w:t>
      </w:r>
      <w:r w:rsidRPr="0004741D">
        <w:rPr>
          <w:rFonts w:asciiTheme="minorEastAsia" w:hAnsiTheme="minorEastAsia" w:cs="宋体" w:hint="eastAsia"/>
          <w:kern w:val="0"/>
          <w:sz w:val="24"/>
          <w:szCs w:val="24"/>
        </w:rPr>
        <w:t>、指导徒弟认真做好教学反思，认真总结经验，</w:t>
      </w:r>
      <w:r w:rsidR="00C20EA6" w:rsidRPr="00DA6EDE">
        <w:rPr>
          <w:rFonts w:asciiTheme="minorEastAsia" w:hAnsiTheme="minorEastAsia" w:cs="宋体" w:hint="eastAsia"/>
          <w:kern w:val="0"/>
          <w:sz w:val="24"/>
          <w:szCs w:val="24"/>
        </w:rPr>
        <w:t>改进</w:t>
      </w:r>
      <w:r w:rsidRPr="0004741D">
        <w:rPr>
          <w:rFonts w:asciiTheme="minorEastAsia" w:hAnsiTheme="minorEastAsia" w:cs="宋体" w:hint="eastAsia"/>
          <w:kern w:val="0"/>
          <w:sz w:val="24"/>
          <w:szCs w:val="24"/>
        </w:rPr>
        <w:t>不足</w:t>
      </w:r>
      <w:r w:rsidR="00C20EA6" w:rsidRPr="00DA6EDE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04741D" w:rsidRPr="0004741D" w:rsidRDefault="0004741D" w:rsidP="00DA6EDE">
      <w:pPr>
        <w:widowControl/>
        <w:shd w:val="clear" w:color="auto" w:fill="FFFFFF"/>
        <w:spacing w:after="60" w:line="360" w:lineRule="auto"/>
        <w:ind w:firstLineChars="50" w:firstLine="120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04741D">
        <w:rPr>
          <w:rFonts w:asciiTheme="minorEastAsia" w:hAnsiTheme="minorEastAsia" w:cs="宋体" w:hint="eastAsia"/>
          <w:kern w:val="0"/>
          <w:sz w:val="24"/>
          <w:szCs w:val="24"/>
        </w:rPr>
        <w:t> </w:t>
      </w:r>
      <w:r w:rsidR="006F0EB3" w:rsidRPr="00DA6EDE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Pr="0004741D">
        <w:rPr>
          <w:rFonts w:asciiTheme="minorEastAsia" w:hAnsiTheme="minorEastAsia" w:cs="宋体" w:hint="eastAsia"/>
          <w:kern w:val="0"/>
          <w:sz w:val="24"/>
          <w:szCs w:val="24"/>
        </w:rPr>
        <w:t>10、师徒</w:t>
      </w:r>
      <w:r w:rsidRPr="0004741D">
        <w:rPr>
          <w:rFonts w:asciiTheme="minorEastAsia" w:hAnsiTheme="minorEastAsia" w:cs="Tahoma"/>
          <w:kern w:val="0"/>
          <w:sz w:val="24"/>
          <w:szCs w:val="24"/>
        </w:rPr>
        <w:t>教学相长、互动共进</w:t>
      </w:r>
      <w:r w:rsidRPr="0004741D">
        <w:rPr>
          <w:rFonts w:asciiTheme="minorEastAsia" w:hAnsiTheme="minorEastAsia" w:cs="宋体" w:hint="eastAsia"/>
          <w:kern w:val="0"/>
          <w:sz w:val="24"/>
          <w:szCs w:val="24"/>
        </w:rPr>
        <w:t>、共同提高</w:t>
      </w:r>
      <w:r w:rsidR="006F0EB3" w:rsidRPr="00DA6EDE">
        <w:rPr>
          <w:rFonts w:asciiTheme="minorEastAsia" w:hAnsiTheme="minorEastAsia" w:cs="宋体" w:hint="eastAsia"/>
          <w:kern w:val="0"/>
          <w:sz w:val="24"/>
          <w:szCs w:val="24"/>
        </w:rPr>
        <w:t>，共同总结经验，参与课题研究，撰写论文，争取得奖或发表</w:t>
      </w:r>
      <w:r w:rsidRPr="0004741D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105858" w:rsidRPr="000B08BC" w:rsidRDefault="00105858">
      <w:pPr>
        <w:rPr>
          <w:rFonts w:asciiTheme="minorEastAsia" w:hAnsiTheme="minorEastAsia" w:hint="eastAsia"/>
          <w:sz w:val="24"/>
          <w:szCs w:val="24"/>
        </w:rPr>
      </w:pPr>
    </w:p>
    <w:sectPr w:rsidR="00105858" w:rsidRPr="000B08BC" w:rsidSect="00105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4741D"/>
    <w:rsid w:val="0004741D"/>
    <w:rsid w:val="000B08BC"/>
    <w:rsid w:val="00105858"/>
    <w:rsid w:val="00155653"/>
    <w:rsid w:val="001F6F89"/>
    <w:rsid w:val="006F0EB3"/>
    <w:rsid w:val="00796EDC"/>
    <w:rsid w:val="007B341E"/>
    <w:rsid w:val="00C20EA6"/>
    <w:rsid w:val="00DA6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4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hare-title">
    <w:name w:val="share-title"/>
    <w:basedOn w:val="a0"/>
    <w:rsid w:val="000474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7</cp:revision>
  <dcterms:created xsi:type="dcterms:W3CDTF">2019-09-11T13:02:00Z</dcterms:created>
  <dcterms:modified xsi:type="dcterms:W3CDTF">2019-09-11T14:11:00Z</dcterms:modified>
</cp:coreProperties>
</file>