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9090" w:type="dxa"/>
        <w:tblLayout w:type="fixed"/>
        <w:tblLook w:val="0000"/>
      </w:tblPr>
      <w:tblGrid>
        <w:gridCol w:w="1050"/>
        <w:gridCol w:w="3627"/>
        <w:gridCol w:w="1260"/>
        <w:gridCol w:w="3153"/>
      </w:tblGrid>
      <w:tr w:rsidR="00C765B2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C765B2" w:rsidRDefault="00C765B2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B03C24" w:rsidRDefault="00B03C24" w:rsidP="00CD4980">
            <w:pPr>
              <w:spacing w:line="360" w:lineRule="auto"/>
              <w:jc w:val="center"/>
              <w:rPr>
                <w:rFonts w:ascii="宋体" w:eastAsiaTheme="minorEastAsia" w:hint="eastAsia"/>
                <w:b/>
                <w:sz w:val="28"/>
                <w:szCs w:val="28"/>
              </w:rPr>
            </w:pPr>
            <w:r>
              <w:rPr>
                <w:rFonts w:ascii="宋体" w:eastAsiaTheme="minorEastAsia" w:hint="eastAsia"/>
                <w:b/>
                <w:sz w:val="28"/>
                <w:szCs w:val="28"/>
              </w:rPr>
              <w:t>茶艺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C765B2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执教</w:t>
            </w:r>
            <w:r w:rsidRPr="00E57FCC">
              <w:rPr>
                <w:rFonts w:ascii="宋体" w:hAnsi="宋体" w:hint="eastAsia"/>
                <w:b/>
                <w:bCs/>
                <w:szCs w:val="21"/>
              </w:rPr>
              <w:t>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24" w:rsidRDefault="00B03C24" w:rsidP="00B03C24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岳佳华</w:t>
            </w:r>
          </w:p>
          <w:p w:rsidR="00C765B2" w:rsidRPr="00332567" w:rsidRDefault="00B03C24" w:rsidP="00B03C24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常州旅游商贸高职校</w:t>
            </w:r>
          </w:p>
        </w:tc>
      </w:tr>
      <w:tr w:rsidR="00C765B2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1817E2" w:rsidP="00CD498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44159C">
              <w:rPr>
                <w:rFonts w:ascii="宋体" w:hAnsi="宋体" w:hint="eastAsia"/>
                <w:szCs w:val="21"/>
              </w:rPr>
              <w:t>2</w:t>
            </w:r>
            <w:r w:rsidR="00C765B2"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765B2" w:rsidTr="00CD4980">
        <w:trPr>
          <w:trHeight w:val="73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 w:rsidR="00C765B2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</w:rPr>
              <w:t>对茶文化感兴趣，想研究中国传统文化，并且想深入学习茶艺表演的同学们。</w:t>
            </w:r>
          </w:p>
        </w:tc>
      </w:tr>
      <w:tr w:rsidR="00C765B2" w:rsidTr="00CD4980">
        <w:trPr>
          <w:trHeight w:val="41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24" w:rsidRDefault="00B03C24" w:rsidP="00B03C24">
            <w:pPr>
              <w:spacing w:line="360" w:lineRule="auto"/>
              <w:ind w:firstLineChars="200" w:firstLine="420"/>
              <w:jc w:val="left"/>
              <w:rPr>
                <w:rFonts w:cs="宋体"/>
              </w:rPr>
            </w:pPr>
            <w:r w:rsidRPr="00C80B0E">
              <w:rPr>
                <w:rFonts w:cs="宋体"/>
              </w:rPr>
              <w:t>茶艺是一种文化。茶艺在中国优秀文化的基础上又广泛吸收和借鉴了其它艺术形式，并扩展到文学、艺术等领域，形成了具有浓厚民族特色的中国茶文化。</w:t>
            </w:r>
          </w:p>
          <w:p w:rsidR="00C765B2" w:rsidRDefault="00B03C24" w:rsidP="00B03C24">
            <w:pPr>
              <w:spacing w:line="360" w:lineRule="auto"/>
              <w:ind w:firstLine="480"/>
              <w:rPr>
                <w:rFonts w:ascii="宋体"/>
                <w:szCs w:val="21"/>
              </w:rPr>
            </w:pPr>
            <w:r>
              <w:rPr>
                <w:rFonts w:cs="宋体" w:hint="eastAsia"/>
              </w:rPr>
              <w:t>本课程采取理论与操作相结合，先从茶艺理论知识入手，了解茶的历史演变，学会茶的分类，并且掌握泡茶的步骤。</w:t>
            </w:r>
            <w:r w:rsidRPr="00C80B0E">
              <w:rPr>
                <w:rFonts w:cs="宋体"/>
              </w:rPr>
              <w:t>学习茶艺，首先要了解和掌握茶叶</w:t>
            </w:r>
            <w:r>
              <w:rPr>
                <w:rFonts w:cs="宋体"/>
              </w:rPr>
              <w:t>的分类、主要名茶的品质特点、制作工艺，以及茶叶的鉴别、贮藏</w:t>
            </w:r>
            <w:r w:rsidRPr="00C80B0E">
              <w:rPr>
                <w:rFonts w:cs="宋体"/>
              </w:rPr>
              <w:t>等内容。这是学习茶艺的基础。</w:t>
            </w:r>
            <w:r>
              <w:rPr>
                <w:rFonts w:cs="宋体" w:hint="eastAsia"/>
              </w:rPr>
              <w:t>其次是学习</w:t>
            </w:r>
            <w:r w:rsidRPr="00C80B0E">
              <w:rPr>
                <w:rFonts w:cs="宋体"/>
              </w:rPr>
              <w:t>茶艺术表演的程序、动作要领</w:t>
            </w:r>
            <w:r>
              <w:rPr>
                <w:rFonts w:cs="宋体" w:hint="eastAsia"/>
              </w:rPr>
              <w:t>，</w:t>
            </w:r>
            <w:r>
              <w:rPr>
                <w:rFonts w:cs="宋体"/>
              </w:rPr>
              <w:t>茶叶色、香、味、形的欣赏，茶具的欣赏</w:t>
            </w:r>
            <w:r w:rsidRPr="00C80B0E">
              <w:rPr>
                <w:rFonts w:cs="宋体"/>
              </w:rPr>
              <w:t>等内容。</w:t>
            </w:r>
          </w:p>
          <w:p w:rsidR="00C765B2" w:rsidRDefault="00C765B2" w:rsidP="00CD498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C765B2" w:rsidTr="00CD4980">
        <w:trPr>
          <w:trHeight w:val="542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Pr="00B03C24" w:rsidRDefault="00C765B2" w:rsidP="00B03C24"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B03C24" w:rsidRPr="00826FEE">
              <w:rPr>
                <w:rFonts w:cs="宋体" w:hint="eastAsia"/>
              </w:rPr>
              <w:t>茶叶概述</w:t>
            </w:r>
          </w:p>
          <w:p w:rsidR="00B03C24" w:rsidRDefault="00C765B2" w:rsidP="00B03C24"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B03C24" w:rsidRPr="00826FEE">
              <w:rPr>
                <w:rFonts w:cs="宋体" w:hint="eastAsia"/>
              </w:rPr>
              <w:t>绿茶理论及茶叶评鉴</w:t>
            </w:r>
          </w:p>
          <w:p w:rsidR="00B03C24" w:rsidRPr="00B03C24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26FEE">
              <w:rPr>
                <w:rFonts w:cs="宋体" w:hint="eastAsia"/>
              </w:rPr>
              <w:t>绿茶茶艺操作</w:t>
            </w:r>
          </w:p>
          <w:p w:rsidR="00B03C24" w:rsidRPr="00B03C24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26FEE">
              <w:rPr>
                <w:rFonts w:cs="宋体" w:hint="eastAsia"/>
              </w:rPr>
              <w:t>红茶理论及茶叶评鉴</w:t>
            </w:r>
          </w:p>
          <w:p w:rsidR="00B03C24" w:rsidRPr="00B03C24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26FEE">
              <w:rPr>
                <w:rFonts w:cs="宋体" w:hint="eastAsia"/>
              </w:rPr>
              <w:t>红茶茶艺操作</w:t>
            </w:r>
          </w:p>
          <w:p w:rsidR="00B03C24" w:rsidRPr="00B03C24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26FEE">
              <w:rPr>
                <w:rFonts w:cs="宋体" w:hint="eastAsia"/>
              </w:rPr>
              <w:t>乌龙茶理论及茶叶评鉴</w:t>
            </w:r>
          </w:p>
          <w:p w:rsidR="00B03C24" w:rsidRPr="00B03C24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26FEE">
              <w:rPr>
                <w:rFonts w:cs="宋体" w:hint="eastAsia"/>
              </w:rPr>
              <w:t>乌龙茶茶艺操作</w:t>
            </w:r>
          </w:p>
          <w:p w:rsidR="00B03C24" w:rsidRPr="00B03C24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cs="宋体" w:hint="eastAsia"/>
              </w:rPr>
              <w:t>普洱</w:t>
            </w:r>
            <w:r w:rsidRPr="00826FEE">
              <w:rPr>
                <w:rFonts w:cs="宋体" w:hint="eastAsia"/>
              </w:rPr>
              <w:t>茶理论及茶叶评鉴</w:t>
            </w:r>
          </w:p>
          <w:p w:rsidR="00B03C24" w:rsidRPr="00B03C24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26FEE">
              <w:rPr>
                <w:rFonts w:cs="宋体" w:hint="eastAsia"/>
              </w:rPr>
              <w:t>普洱茶茶艺操作</w:t>
            </w:r>
          </w:p>
          <w:p w:rsidR="00B03C24" w:rsidRPr="00B03C24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cs="宋体" w:hint="eastAsia"/>
              </w:rPr>
              <w:t>四</w:t>
            </w:r>
            <w:r w:rsidRPr="00826FEE">
              <w:rPr>
                <w:rFonts w:cs="宋体" w:hint="eastAsia"/>
              </w:rPr>
              <w:t>种茶艺表演</w:t>
            </w:r>
            <w:r>
              <w:rPr>
                <w:rFonts w:cs="宋体" w:hint="eastAsia"/>
              </w:rPr>
              <w:t>练习</w:t>
            </w:r>
          </w:p>
          <w:p w:rsidR="00B03C24" w:rsidRPr="00B03C24" w:rsidRDefault="00B03C24" w:rsidP="00B03C2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课时</w:t>
            </w:r>
            <w:r>
              <w:rPr>
                <w:rFonts w:ascii="宋体" w:hint="eastAsia"/>
                <w:szCs w:val="21"/>
              </w:rPr>
              <w:t>11：</w:t>
            </w:r>
            <w:r>
              <w:rPr>
                <w:rFonts w:cs="宋体" w:hint="eastAsia"/>
              </w:rPr>
              <w:t>四种茶艺表演考核（一</w:t>
            </w:r>
            <w:r w:rsidRPr="00826FEE">
              <w:rPr>
                <w:rFonts w:cs="宋体" w:hint="eastAsia"/>
              </w:rPr>
              <w:t>）</w:t>
            </w:r>
          </w:p>
          <w:p w:rsidR="00B03C24" w:rsidRPr="00826FEE" w:rsidRDefault="00B03C24" w:rsidP="00B03C24">
            <w:pPr>
              <w:spacing w:line="360" w:lineRule="auto"/>
              <w:rPr>
                <w:rFonts w:cs="宋体"/>
              </w:rPr>
            </w:pPr>
            <w:r>
              <w:rPr>
                <w:rFonts w:ascii="宋体" w:hint="eastAsia"/>
                <w:szCs w:val="21"/>
              </w:rPr>
              <w:t>课时12：</w:t>
            </w:r>
            <w:r>
              <w:rPr>
                <w:rFonts w:cs="宋体" w:hint="eastAsia"/>
              </w:rPr>
              <w:t>四</w:t>
            </w:r>
            <w:r w:rsidRPr="00826FEE">
              <w:rPr>
                <w:rFonts w:cs="宋体" w:hint="eastAsia"/>
              </w:rPr>
              <w:t>种茶艺表演考核</w:t>
            </w:r>
            <w:r>
              <w:rPr>
                <w:rFonts w:cs="宋体" w:hint="eastAsia"/>
              </w:rPr>
              <w:t>（二</w:t>
            </w:r>
            <w:r w:rsidRPr="00826FEE">
              <w:rPr>
                <w:rFonts w:cs="宋体" w:hint="eastAsia"/>
              </w:rPr>
              <w:t>）</w:t>
            </w:r>
          </w:p>
          <w:p w:rsidR="00C765B2" w:rsidRDefault="00C765B2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  <w:p w:rsidR="0044159C" w:rsidRDefault="0044159C" w:rsidP="00CD4980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</w:p>
        </w:tc>
      </w:tr>
    </w:tbl>
    <w:p w:rsidR="00CD4980" w:rsidRPr="00CD4980" w:rsidRDefault="00473094" w:rsidP="00473094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</w:t>
      </w:r>
      <w:r w:rsidRPr="00473094">
        <w:rPr>
          <w:rFonts w:hint="eastAsia"/>
          <w:b/>
          <w:sz w:val="36"/>
          <w:szCs w:val="36"/>
        </w:rPr>
        <w:t>常州市朝阳中学</w:t>
      </w:r>
      <w:r w:rsidR="0044159C">
        <w:rPr>
          <w:rFonts w:hint="eastAsia"/>
          <w:b/>
          <w:sz w:val="36"/>
          <w:szCs w:val="36"/>
        </w:rPr>
        <w:t>2019-2020</w:t>
      </w:r>
      <w:r w:rsidRPr="00473094">
        <w:rPr>
          <w:rFonts w:hint="eastAsia"/>
          <w:b/>
          <w:sz w:val="36"/>
          <w:szCs w:val="36"/>
        </w:rPr>
        <w:t>学年校本课程介绍</w:t>
      </w:r>
    </w:p>
    <w:sectPr w:rsidR="00CD4980" w:rsidRPr="00CD4980" w:rsidSect="002208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C5" w:rsidRDefault="00D175C5" w:rsidP="00FD6149">
      <w:r>
        <w:separator/>
      </w:r>
    </w:p>
  </w:endnote>
  <w:endnote w:type="continuationSeparator" w:id="0">
    <w:p w:rsidR="00D175C5" w:rsidRDefault="00D175C5" w:rsidP="00FD6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B2" w:rsidRDefault="00E13E2C">
    <w:pPr>
      <w:pStyle w:val="a6"/>
      <w:jc w:val="center"/>
    </w:pPr>
    <w:fldSimple w:instr="PAGE   \* MERGEFORMAT">
      <w:r w:rsidR="00B03C24" w:rsidRPr="00B03C24">
        <w:rPr>
          <w:noProof/>
          <w:lang w:val="zh-CN"/>
        </w:rPr>
        <w:t>1</w:t>
      </w:r>
    </w:fldSimple>
  </w:p>
  <w:p w:rsidR="00C765B2" w:rsidRDefault="00C765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C5" w:rsidRDefault="00D175C5" w:rsidP="00FD6149">
      <w:r>
        <w:separator/>
      </w:r>
    </w:p>
  </w:footnote>
  <w:footnote w:type="continuationSeparator" w:id="0">
    <w:p w:rsidR="00D175C5" w:rsidRDefault="00D175C5" w:rsidP="00FD6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81"/>
    <w:rsid w:val="00011096"/>
    <w:rsid w:val="00036BB2"/>
    <w:rsid w:val="00141033"/>
    <w:rsid w:val="001817E2"/>
    <w:rsid w:val="002208FC"/>
    <w:rsid w:val="00287886"/>
    <w:rsid w:val="00332567"/>
    <w:rsid w:val="0034562A"/>
    <w:rsid w:val="00356C7F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702BE8"/>
    <w:rsid w:val="007046FF"/>
    <w:rsid w:val="007C7D01"/>
    <w:rsid w:val="00814118"/>
    <w:rsid w:val="00830EA7"/>
    <w:rsid w:val="00857155"/>
    <w:rsid w:val="008654A4"/>
    <w:rsid w:val="00890FE9"/>
    <w:rsid w:val="008F6AE2"/>
    <w:rsid w:val="00966E60"/>
    <w:rsid w:val="009F1F6E"/>
    <w:rsid w:val="00A13789"/>
    <w:rsid w:val="00A7755D"/>
    <w:rsid w:val="00AE502B"/>
    <w:rsid w:val="00B03C24"/>
    <w:rsid w:val="00B25647"/>
    <w:rsid w:val="00B43407"/>
    <w:rsid w:val="00B82EAB"/>
    <w:rsid w:val="00B96D6C"/>
    <w:rsid w:val="00BF22BF"/>
    <w:rsid w:val="00C519F0"/>
    <w:rsid w:val="00C765B2"/>
    <w:rsid w:val="00CD4980"/>
    <w:rsid w:val="00D175C5"/>
    <w:rsid w:val="00DC0AAB"/>
    <w:rsid w:val="00E13E2C"/>
    <w:rsid w:val="00E1492D"/>
    <w:rsid w:val="00E57FCC"/>
    <w:rsid w:val="00E601FB"/>
    <w:rsid w:val="00F757C4"/>
    <w:rsid w:val="00FD1CC2"/>
    <w:rsid w:val="00FD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8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051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0518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7C7D01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FD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FD6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28</cp:revision>
  <dcterms:created xsi:type="dcterms:W3CDTF">2016-04-10T05:44:00Z</dcterms:created>
  <dcterms:modified xsi:type="dcterms:W3CDTF">2019-09-01T05:44:00Z</dcterms:modified>
</cp:coreProperties>
</file>