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0" w:type="dxa"/>
        <w:tblCellSpacing w:w="0" w:type="dxa"/>
        <w:shd w:val="clear" w:color="auto" w:fill="F4F9F9"/>
        <w:tblLayout w:type="fixed"/>
        <w:tblCellMar>
          <w:left w:w="0" w:type="dxa"/>
          <w:right w:w="0" w:type="dxa"/>
        </w:tblCellMar>
        <w:tblLook w:val="04A0"/>
      </w:tblPr>
      <w:tblGrid>
        <w:gridCol w:w="751"/>
        <w:gridCol w:w="44"/>
        <w:gridCol w:w="1105"/>
        <w:gridCol w:w="1083"/>
        <w:gridCol w:w="1436"/>
        <w:gridCol w:w="22"/>
        <w:gridCol w:w="994"/>
        <w:gridCol w:w="773"/>
        <w:gridCol w:w="464"/>
        <w:gridCol w:w="862"/>
        <w:gridCol w:w="2156"/>
      </w:tblGrid>
      <w:tr w:rsidR="004E7250">
        <w:trPr>
          <w:trHeight w:val="320"/>
          <w:tblCellSpacing w:w="0" w:type="dxa"/>
        </w:trPr>
        <w:tc>
          <w:tcPr>
            <w:tcW w:w="969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湟里中心小学教师个人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.8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2020.8</w:t>
            </w:r>
            <w:r>
              <w:rPr>
                <w:rFonts w:hint="eastAsia"/>
              </w:rPr>
              <w:t>年度发展计划书</w:t>
            </w:r>
          </w:p>
        </w:tc>
      </w:tr>
      <w:tr w:rsidR="004E7250">
        <w:trPr>
          <w:trHeight w:val="260"/>
          <w:tblCellSpacing w:w="0" w:type="dxa"/>
        </w:trPr>
        <w:tc>
          <w:tcPr>
            <w:tcW w:w="75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D75280">
            <w:r>
              <w:rPr>
                <w:rFonts w:hint="eastAsia"/>
              </w:rPr>
              <w:t>姓名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2D24CA">
            <w:r>
              <w:rPr>
                <w:rFonts w:hint="eastAsia"/>
              </w:rPr>
              <w:t>陈惠芬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性别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女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出生年月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 w:rsidP="002D24CA">
            <w:r>
              <w:rPr>
                <w:rFonts w:hint="eastAsia"/>
              </w:rPr>
              <w:t>1972</w:t>
            </w:r>
            <w:r>
              <w:rPr>
                <w:rFonts w:hint="eastAsia"/>
              </w:rPr>
              <w:t>年</w:t>
            </w:r>
            <w:r w:rsidR="002D24CA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</w:tr>
      <w:tr w:rsidR="004E7250">
        <w:trPr>
          <w:trHeight w:val="460"/>
          <w:tblCellSpacing w:w="0" w:type="dxa"/>
        </w:trPr>
        <w:tc>
          <w:tcPr>
            <w:tcW w:w="75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D75280">
            <w:r>
              <w:rPr>
                <w:rFonts w:hint="eastAsia"/>
              </w:rPr>
              <w:t>最高学历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D75280">
            <w:r>
              <w:rPr>
                <w:rFonts w:hint="eastAsia"/>
              </w:rPr>
              <w:t>本科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任教学科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2D24CA">
            <w:r>
              <w:rPr>
                <w:rFonts w:hint="eastAsia"/>
              </w:rPr>
              <w:t>语文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现教师职称</w:t>
            </w:r>
          </w:p>
          <w:p w:rsidR="004E7250" w:rsidRDefault="00D75280">
            <w:r>
              <w:rPr>
                <w:rFonts w:hint="eastAsia"/>
              </w:rPr>
              <w:t>及取得时间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小学高级</w:t>
            </w:r>
          </w:p>
          <w:p w:rsidR="004E7250" w:rsidRDefault="00D75280"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</w:tr>
      <w:tr w:rsidR="004E7250">
        <w:trPr>
          <w:trHeight w:val="190"/>
          <w:tblCellSpacing w:w="0" w:type="dxa"/>
        </w:trPr>
        <w:tc>
          <w:tcPr>
            <w:tcW w:w="1900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D75280">
            <w:r>
              <w:rPr>
                <w:rFonts w:hint="eastAsia"/>
              </w:rPr>
              <w:t>现优秀教师称号</w:t>
            </w:r>
          </w:p>
          <w:p w:rsidR="004E7250" w:rsidRDefault="00D75280">
            <w:r>
              <w:rPr>
                <w:rFonts w:hint="eastAsia"/>
              </w:rPr>
              <w:t>及取得时间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4E7250"/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D75280">
            <w:r>
              <w:rPr>
                <w:rFonts w:hint="eastAsia"/>
              </w:rPr>
              <w:t>教龄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手机号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 w:rsidP="002D24CA">
            <w:r>
              <w:rPr>
                <w:rFonts w:hint="eastAsia"/>
              </w:rPr>
              <w:t>13</w:t>
            </w:r>
            <w:r w:rsidR="002D24CA">
              <w:rPr>
                <w:rFonts w:hint="eastAsia"/>
              </w:rPr>
              <w:t>584388791</w:t>
            </w:r>
          </w:p>
        </w:tc>
      </w:tr>
      <w:tr w:rsidR="004E7250">
        <w:trPr>
          <w:trHeight w:val="850"/>
          <w:tblCellSpacing w:w="0" w:type="dxa"/>
        </w:trPr>
        <w:tc>
          <w:tcPr>
            <w:tcW w:w="751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自我分析</w:t>
            </w:r>
          </w:p>
        </w:tc>
        <w:tc>
          <w:tcPr>
            <w:tcW w:w="893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50" w:rsidRDefault="00D75280">
            <w:r>
              <w:rPr>
                <w:rFonts w:hint="eastAsia"/>
              </w:rPr>
              <w:t>发展优势：</w:t>
            </w:r>
          </w:p>
          <w:p w:rsidR="004E7250" w:rsidRDefault="00D75280" w:rsidP="002D24CA">
            <w:r>
              <w:rPr>
                <w:rFonts w:hint="eastAsia"/>
              </w:rPr>
              <w:t>作为一名小学</w:t>
            </w:r>
            <w:r w:rsidR="002D24CA">
              <w:rPr>
                <w:rFonts w:hint="eastAsia"/>
              </w:rPr>
              <w:t>语文</w:t>
            </w:r>
            <w:r>
              <w:rPr>
                <w:rFonts w:hint="eastAsia"/>
              </w:rPr>
              <w:t>教师，我具有强烈的事业心和责任心，能与时俱进，能遵守学校各项规章制度，积极参加校内外组织的各项教育教学活动，教育教学工作有条理、有计划。。</w:t>
            </w:r>
          </w:p>
        </w:tc>
      </w:tr>
      <w:tr w:rsidR="004E7250">
        <w:trPr>
          <w:trHeight w:val="320"/>
          <w:tblCellSpacing w:w="0" w:type="dxa"/>
        </w:trPr>
        <w:tc>
          <w:tcPr>
            <w:tcW w:w="75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4E7250"/>
        </w:tc>
        <w:tc>
          <w:tcPr>
            <w:tcW w:w="893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50" w:rsidRDefault="00D75280">
            <w:r>
              <w:rPr>
                <w:rFonts w:hint="eastAsia"/>
              </w:rPr>
              <w:t>存在问题：</w:t>
            </w:r>
          </w:p>
          <w:p w:rsidR="004E7250" w:rsidRDefault="00D75280">
            <w:r>
              <w:rPr>
                <w:rFonts w:hint="eastAsia"/>
              </w:rPr>
              <w:t>       </w:t>
            </w:r>
            <w:r>
              <w:rPr>
                <w:rFonts w:hint="eastAsia"/>
              </w:rPr>
              <w:t>虽掌握了一些先进的课改理念和方法，但却不能做到每节课都游刃有余、得心应手，课堂教学还没有形成自己独特的教学风格。除此之外，教育教学理论和高等数学知识急需充电，信息技术方面有待于进一步学习和提高，做事不够细致有待于改进，另外还需积极参加业务培训。</w:t>
            </w:r>
          </w:p>
        </w:tc>
      </w:tr>
      <w:tr w:rsidR="004E7250">
        <w:trPr>
          <w:trHeight w:val="300"/>
          <w:tblCellSpacing w:w="0" w:type="dxa"/>
        </w:trPr>
        <w:tc>
          <w:tcPr>
            <w:tcW w:w="751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50" w:rsidRDefault="00D75280">
            <w:r>
              <w:rPr>
                <w:rFonts w:hint="eastAsia"/>
              </w:rPr>
              <w:t>个人专业发展计划目标</w:t>
            </w:r>
          </w:p>
        </w:tc>
        <w:tc>
          <w:tcPr>
            <w:tcW w:w="893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学历进修：</w:t>
            </w:r>
          </w:p>
          <w:p w:rsidR="004E7250" w:rsidRDefault="00D75280">
            <w:r>
              <w:rPr>
                <w:rFonts w:hint="eastAsia"/>
              </w:rPr>
              <w:t>   </w:t>
            </w:r>
            <w:r>
              <w:rPr>
                <w:rFonts w:hint="eastAsia"/>
              </w:rPr>
              <w:t>注重学习业务知识，争取取得硕士学历。</w:t>
            </w:r>
          </w:p>
        </w:tc>
      </w:tr>
      <w:tr w:rsidR="004E7250">
        <w:trPr>
          <w:trHeight w:val="300"/>
          <w:tblCellSpacing w:w="0" w:type="dxa"/>
        </w:trPr>
        <w:tc>
          <w:tcPr>
            <w:tcW w:w="75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4E7250"/>
        </w:tc>
        <w:tc>
          <w:tcPr>
            <w:tcW w:w="893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职称晋升：</w:t>
            </w:r>
          </w:p>
          <w:p w:rsidR="004E7250" w:rsidRDefault="00D75280">
            <w:r>
              <w:rPr>
                <w:rFonts w:hint="eastAsia"/>
              </w:rPr>
              <w:t>  </w:t>
            </w:r>
          </w:p>
        </w:tc>
      </w:tr>
      <w:tr w:rsidR="004E7250">
        <w:trPr>
          <w:trHeight w:val="230"/>
          <w:tblCellSpacing w:w="0" w:type="dxa"/>
        </w:trPr>
        <w:tc>
          <w:tcPr>
            <w:tcW w:w="75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4E7250"/>
        </w:tc>
        <w:tc>
          <w:tcPr>
            <w:tcW w:w="893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五级梯队教师：</w:t>
            </w:r>
          </w:p>
          <w:p w:rsidR="004E7250" w:rsidRDefault="00D75280">
            <w:r>
              <w:rPr>
                <w:rFonts w:hint="eastAsia"/>
              </w:rPr>
              <w:t> </w:t>
            </w:r>
          </w:p>
        </w:tc>
      </w:tr>
      <w:tr w:rsidR="004E7250">
        <w:trPr>
          <w:trHeight w:val="420"/>
          <w:tblCellSpacing w:w="0" w:type="dxa"/>
        </w:trPr>
        <w:tc>
          <w:tcPr>
            <w:tcW w:w="75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4E7250"/>
        </w:tc>
        <w:tc>
          <w:tcPr>
            <w:tcW w:w="8939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t>班级共同体：</w:t>
            </w:r>
          </w:p>
          <w:p w:rsidR="004E7250" w:rsidRDefault="00D75280">
            <w:r>
              <w:rPr>
                <w:rFonts w:hint="eastAsia"/>
              </w:rPr>
              <w:t>    </w:t>
            </w:r>
            <w:r>
              <w:rPr>
                <w:rFonts w:hint="eastAsia"/>
              </w:rPr>
              <w:t>建立平等互助、互相信任、关系和谐、积极向上的班集体。</w:t>
            </w:r>
          </w:p>
        </w:tc>
      </w:tr>
      <w:tr w:rsidR="004E7250">
        <w:trPr>
          <w:trHeight w:val="190"/>
          <w:tblCellSpacing w:w="0" w:type="dxa"/>
        </w:trPr>
        <w:tc>
          <w:tcPr>
            <w:tcW w:w="795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250" w:rsidRDefault="00D75280">
            <w:r>
              <w:rPr>
                <w:rFonts w:hint="eastAsia"/>
              </w:rPr>
              <w:lastRenderedPageBreak/>
              <w:t>主要措施</w:t>
            </w:r>
          </w:p>
        </w:tc>
        <w:tc>
          <w:tcPr>
            <w:tcW w:w="8895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50" w:rsidRDefault="00D7528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、课题研究方面：</w:t>
            </w:r>
          </w:p>
          <w:p w:rsidR="004E7250" w:rsidRDefault="00D7528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   </w:t>
            </w:r>
            <w:r>
              <w:rPr>
                <w:rFonts w:hint="eastAsia"/>
              </w:rPr>
              <w:t>认真参加课题研究。</w:t>
            </w:r>
          </w:p>
        </w:tc>
      </w:tr>
      <w:tr w:rsidR="004E7250">
        <w:trPr>
          <w:trHeight w:val="260"/>
          <w:tblCellSpacing w:w="0" w:type="dxa"/>
        </w:trPr>
        <w:tc>
          <w:tcPr>
            <w:tcW w:w="795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4E7250"/>
        </w:tc>
        <w:tc>
          <w:tcPr>
            <w:tcW w:w="8895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50" w:rsidRDefault="00D7528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、专项研究方面（结合校本研修项目）：</w:t>
            </w:r>
          </w:p>
          <w:p w:rsidR="004E7250" w:rsidRDefault="00D75280">
            <w:r>
              <w:rPr>
                <w:rFonts w:hint="eastAsia"/>
              </w:rPr>
              <w:t>    </w:t>
            </w:r>
            <w:r>
              <w:rPr>
                <w:rFonts w:hint="eastAsia"/>
              </w:rPr>
              <w:t>积极主动参加学校校本研修。</w:t>
            </w:r>
          </w:p>
        </w:tc>
      </w:tr>
      <w:tr w:rsidR="004E7250">
        <w:trPr>
          <w:trHeight w:val="810"/>
          <w:tblCellSpacing w:w="0" w:type="dxa"/>
        </w:trPr>
        <w:tc>
          <w:tcPr>
            <w:tcW w:w="795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4E7250"/>
        </w:tc>
        <w:tc>
          <w:tcPr>
            <w:tcW w:w="8895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50" w:rsidRDefault="00D7528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、日常教学方面：</w:t>
            </w:r>
          </w:p>
          <w:p w:rsidR="004E7250" w:rsidRDefault="00D75280">
            <w:r>
              <w:rPr>
                <w:rFonts w:hint="eastAsia"/>
              </w:rPr>
              <w:t>     </w:t>
            </w:r>
            <w:r>
              <w:rPr>
                <w:rFonts w:hint="eastAsia"/>
              </w:rPr>
              <w:t>认真备课、上课、布置和批改作业、辅导学困生。备课既要备教材教法、教学目标、教学重难点，又要备学生学情，二者缺一不可。上课要做到有备而来，要注重课堂教学的实效性，要有自己的教学模式。布置作业要有针对性、层次性、科学性，作业批改要及时、全面，要有激励性的评价语言。认真拟定辅导学困生计划，使学习困难的学生都有不同程度的提高。</w:t>
            </w:r>
          </w:p>
        </w:tc>
      </w:tr>
      <w:tr w:rsidR="004E7250">
        <w:trPr>
          <w:trHeight w:val="310"/>
          <w:tblCellSpacing w:w="0" w:type="dxa"/>
        </w:trPr>
        <w:tc>
          <w:tcPr>
            <w:tcW w:w="795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4F9F9"/>
            <w:vAlign w:val="center"/>
          </w:tcPr>
          <w:p w:rsidR="004E7250" w:rsidRDefault="004E7250"/>
        </w:tc>
        <w:tc>
          <w:tcPr>
            <w:tcW w:w="8895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50" w:rsidRDefault="00D7528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、其他方面（公开课、论文、基本功比赛、阅读等）：</w:t>
            </w:r>
          </w:p>
          <w:p w:rsidR="004E7250" w:rsidRDefault="00D75280">
            <w:r>
              <w:rPr>
                <w:rFonts w:hint="eastAsia"/>
              </w:rPr>
              <w:t>     1</w:t>
            </w:r>
            <w:r>
              <w:rPr>
                <w:rFonts w:hint="eastAsia"/>
              </w:rPr>
              <w:t>、认真上好每学期的人人一堂公开课和课题研究课。</w:t>
            </w:r>
          </w:p>
          <w:p w:rsidR="004E7250" w:rsidRDefault="00D75280">
            <w:r>
              <w:rPr>
                <w:rFonts w:hint="eastAsia"/>
              </w:rPr>
              <w:t>     2</w:t>
            </w:r>
            <w:r>
              <w:rPr>
                <w:rFonts w:hint="eastAsia"/>
              </w:rPr>
              <w:t>、争取多上校级、区级公开课，以提升自己的业务水平。</w:t>
            </w:r>
          </w:p>
          <w:p w:rsidR="004E7250" w:rsidRDefault="00D75280">
            <w:r>
              <w:rPr>
                <w:rFonts w:hint="eastAsia"/>
              </w:rPr>
              <w:t>     3</w:t>
            </w:r>
            <w:r>
              <w:rPr>
                <w:rFonts w:hint="eastAsia"/>
              </w:rPr>
              <w:t>、多阅读课外书籍，增长各方面知识。</w:t>
            </w:r>
          </w:p>
          <w:p w:rsidR="004E7250" w:rsidRDefault="00D75280">
            <w:r>
              <w:rPr>
                <w:rFonts w:hint="eastAsia"/>
              </w:rPr>
              <w:t>   </w:t>
            </w:r>
          </w:p>
        </w:tc>
      </w:tr>
      <w:tr w:rsidR="004E7250">
        <w:trPr>
          <w:trHeight w:val="250"/>
          <w:tblCellSpacing w:w="0" w:type="dxa"/>
        </w:trPr>
        <w:tc>
          <w:tcPr>
            <w:tcW w:w="7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250" w:rsidRDefault="00D75280">
            <w:r>
              <w:rPr>
                <w:rFonts w:hint="eastAsia"/>
              </w:rPr>
              <w:t>学校审核</w:t>
            </w:r>
          </w:p>
        </w:tc>
        <w:tc>
          <w:tcPr>
            <w:tcW w:w="8895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4F9F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7250" w:rsidRDefault="00D75280">
            <w:r>
              <w:rPr>
                <w:rFonts w:hint="eastAsia"/>
              </w:rPr>
              <w:t>                                                                                             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</w:tr>
    </w:tbl>
    <w:p w:rsidR="004E7250" w:rsidRDefault="004E7250"/>
    <w:sectPr w:rsidR="004E7250" w:rsidSect="004E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80" w:rsidRDefault="00D75280" w:rsidP="002D24CA">
      <w:r>
        <w:separator/>
      </w:r>
    </w:p>
  </w:endnote>
  <w:endnote w:type="continuationSeparator" w:id="0">
    <w:p w:rsidR="00D75280" w:rsidRDefault="00D75280" w:rsidP="002D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80" w:rsidRDefault="00D75280" w:rsidP="002D24CA">
      <w:r>
        <w:separator/>
      </w:r>
    </w:p>
  </w:footnote>
  <w:footnote w:type="continuationSeparator" w:id="0">
    <w:p w:rsidR="00D75280" w:rsidRDefault="00D75280" w:rsidP="002D2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93A"/>
    <w:rsid w:val="002D24CA"/>
    <w:rsid w:val="004E7250"/>
    <w:rsid w:val="00D75280"/>
    <w:rsid w:val="00F5193A"/>
    <w:rsid w:val="00F63023"/>
    <w:rsid w:val="70BE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4C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4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xiaoou he</dc:creator>
  <cp:lastModifiedBy>Administrator</cp:lastModifiedBy>
  <cp:revision>3</cp:revision>
  <dcterms:created xsi:type="dcterms:W3CDTF">2019-02-28T06:00:00Z</dcterms:created>
  <dcterms:modified xsi:type="dcterms:W3CDTF">2019-09-09T04:57:00Z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